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CED0" w14:textId="77777777" w:rsidR="00B52F01" w:rsidRPr="0020437B" w:rsidRDefault="00B52F01" w:rsidP="00BE0434">
      <w:pPr>
        <w:rPr>
          <w:rFonts w:asciiTheme="minorHAnsi" w:hAnsiTheme="minorHAnsi" w:cstheme="minorHAnsi"/>
        </w:rPr>
        <w:sectPr w:rsidR="00B52F01" w:rsidRPr="0020437B" w:rsidSect="001877D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2807" w:right="1276" w:bottom="2693" w:left="1134" w:header="1135" w:footer="567" w:gutter="0"/>
          <w:pgNumType w:start="1"/>
          <w:cols w:space="720"/>
          <w:vAlign w:val="center"/>
          <w:titlePg/>
          <w:docGrid w:linePitch="299"/>
        </w:sectPr>
      </w:pPr>
    </w:p>
    <w:p w14:paraId="52341445" w14:textId="7BA22B5A" w:rsidR="00E8635A" w:rsidRPr="006846E1" w:rsidRDefault="00E8635A" w:rsidP="0020437B">
      <w:pPr>
        <w:rPr>
          <w:rFonts w:asciiTheme="minorHAnsi" w:eastAsiaTheme="majorEastAsia" w:hAnsiTheme="minorHAnsi" w:cstheme="minorHAnsi"/>
          <w:lang w:val="pl-PL"/>
        </w:rPr>
      </w:pPr>
    </w:p>
    <w:p w14:paraId="6BF4B30A" w14:textId="05547DDB" w:rsidR="001528A8" w:rsidRPr="00AD7BA9" w:rsidRDefault="001528A8" w:rsidP="00AD7BA9">
      <w:pPr>
        <w:rPr>
          <w:rFonts w:eastAsiaTheme="majorEastAsia"/>
          <w:lang w:val="pl-PL"/>
        </w:rPr>
      </w:pPr>
      <w:bookmarkStart w:id="0" w:name="_Toc123737528"/>
      <w:r w:rsidRPr="002419A1">
        <w:rPr>
          <w:rFonts w:asciiTheme="minorHAnsi" w:hAnsiTheme="minorHAnsi" w:cstheme="minorHAnsi"/>
          <w:b/>
          <w:color w:val="034EA2" w:themeColor="text2"/>
          <w:sz w:val="44"/>
          <w:szCs w:val="44"/>
        </w:rPr>
        <w:t>Press release in Hungarian</w:t>
      </w:r>
      <w:bookmarkEnd w:id="0"/>
    </w:p>
    <w:p w14:paraId="0ECA8729" w14:textId="60F9064B" w:rsidR="005D2BB3" w:rsidRPr="005D2BB3" w:rsidRDefault="005D2BB3" w:rsidP="005D2BB3">
      <w:pPr>
        <w:rPr>
          <w:rFonts w:asciiTheme="minorHAnsi" w:hAnsiTheme="minorHAnsi" w:cstheme="minorHAnsi"/>
          <w:b/>
          <w:sz w:val="44"/>
          <w:szCs w:val="44"/>
        </w:rPr>
      </w:pPr>
      <w:proofErr w:type="spellStart"/>
      <w:r w:rsidRPr="005D2BB3">
        <w:rPr>
          <w:rFonts w:asciiTheme="minorHAnsi" w:hAnsiTheme="minorHAnsi" w:cstheme="minorHAnsi"/>
          <w:b/>
          <w:sz w:val="44"/>
          <w:szCs w:val="44"/>
        </w:rPr>
        <w:t>Fémek</w:t>
      </w:r>
      <w:proofErr w:type="spellEnd"/>
      <w:r w:rsidRPr="005D2BB3">
        <w:rPr>
          <w:rFonts w:asciiTheme="minorHAnsi" w:hAnsiTheme="minorHAnsi" w:cstheme="minorHAnsi"/>
          <w:b/>
          <w:sz w:val="44"/>
          <w:szCs w:val="44"/>
        </w:rPr>
        <w:t xml:space="preserve"> a </w:t>
      </w:r>
      <w:proofErr w:type="spellStart"/>
      <w:r w:rsidRPr="005D2BB3">
        <w:rPr>
          <w:rFonts w:asciiTheme="minorHAnsi" w:hAnsiTheme="minorHAnsi" w:cstheme="minorHAnsi"/>
          <w:b/>
          <w:sz w:val="44"/>
          <w:szCs w:val="44"/>
        </w:rPr>
        <w:t>geotermikus</w:t>
      </w:r>
      <w:proofErr w:type="spellEnd"/>
      <w:r w:rsidRPr="005D2BB3">
        <w:rPr>
          <w:rFonts w:asciiTheme="minorHAnsi" w:hAnsiTheme="minorHAnsi" w:cstheme="minorHAnsi"/>
          <w:b/>
          <w:sz w:val="44"/>
          <w:szCs w:val="44"/>
        </w:rPr>
        <w:t xml:space="preserve"> </w:t>
      </w:r>
      <w:proofErr w:type="spellStart"/>
      <w:r w:rsidRPr="005D2BB3">
        <w:rPr>
          <w:rFonts w:asciiTheme="minorHAnsi" w:hAnsiTheme="minorHAnsi" w:cstheme="minorHAnsi"/>
          <w:b/>
          <w:sz w:val="44"/>
          <w:szCs w:val="44"/>
        </w:rPr>
        <w:t>sóoldatból</w:t>
      </w:r>
      <w:proofErr w:type="spellEnd"/>
      <w:r w:rsidRPr="005D2BB3">
        <w:rPr>
          <w:rFonts w:asciiTheme="minorHAnsi" w:hAnsiTheme="minorHAnsi" w:cstheme="minorHAnsi"/>
          <w:b/>
          <w:sz w:val="44"/>
          <w:szCs w:val="44"/>
        </w:rPr>
        <w:t xml:space="preserve"> </w:t>
      </w:r>
      <w:proofErr w:type="spellStart"/>
      <w:r w:rsidRPr="005D2BB3">
        <w:rPr>
          <w:rFonts w:asciiTheme="minorHAnsi" w:hAnsiTheme="minorHAnsi" w:cstheme="minorHAnsi"/>
          <w:b/>
          <w:sz w:val="44"/>
          <w:szCs w:val="44"/>
        </w:rPr>
        <w:t>történő</w:t>
      </w:r>
      <w:proofErr w:type="spellEnd"/>
      <w:r w:rsidRPr="005D2BB3">
        <w:rPr>
          <w:rFonts w:asciiTheme="minorHAnsi" w:hAnsiTheme="minorHAnsi" w:cstheme="minorHAnsi"/>
          <w:b/>
          <w:sz w:val="44"/>
          <w:szCs w:val="44"/>
        </w:rPr>
        <w:t xml:space="preserve"> </w:t>
      </w:r>
      <w:proofErr w:type="spellStart"/>
      <w:r w:rsidRPr="005D2BB3">
        <w:rPr>
          <w:rFonts w:asciiTheme="minorHAnsi" w:hAnsiTheme="minorHAnsi" w:cstheme="minorHAnsi"/>
          <w:b/>
          <w:sz w:val="44"/>
          <w:szCs w:val="44"/>
        </w:rPr>
        <w:t>akkumulátorgyártáshoz</w:t>
      </w:r>
      <w:proofErr w:type="spellEnd"/>
      <w:r w:rsidRPr="005D2BB3">
        <w:rPr>
          <w:rFonts w:asciiTheme="minorHAnsi" w:hAnsiTheme="minorHAnsi" w:cstheme="minorHAnsi"/>
          <w:b/>
          <w:sz w:val="44"/>
          <w:szCs w:val="44"/>
        </w:rPr>
        <w:t xml:space="preserve">? A </w:t>
      </w:r>
      <w:proofErr w:type="spellStart"/>
      <w:r w:rsidRPr="005D2BB3">
        <w:rPr>
          <w:rFonts w:asciiTheme="minorHAnsi" w:hAnsiTheme="minorHAnsi" w:cstheme="minorHAnsi"/>
          <w:b/>
          <w:sz w:val="44"/>
          <w:szCs w:val="44"/>
        </w:rPr>
        <w:t>BrineRIS</w:t>
      </w:r>
      <w:proofErr w:type="spellEnd"/>
      <w:r w:rsidRPr="005D2BB3">
        <w:rPr>
          <w:rFonts w:asciiTheme="minorHAnsi" w:hAnsiTheme="minorHAnsi" w:cstheme="minorHAnsi"/>
          <w:b/>
          <w:sz w:val="44"/>
          <w:szCs w:val="44"/>
        </w:rPr>
        <w:t xml:space="preserve"> </w:t>
      </w:r>
      <w:proofErr w:type="spellStart"/>
      <w:r w:rsidRPr="005D2BB3">
        <w:rPr>
          <w:rFonts w:asciiTheme="minorHAnsi" w:hAnsiTheme="minorHAnsi" w:cstheme="minorHAnsi"/>
          <w:b/>
          <w:sz w:val="44"/>
          <w:szCs w:val="44"/>
        </w:rPr>
        <w:t>projekt</w:t>
      </w:r>
      <w:proofErr w:type="spellEnd"/>
      <w:r w:rsidRPr="005D2BB3">
        <w:rPr>
          <w:rFonts w:asciiTheme="minorHAnsi" w:hAnsiTheme="minorHAnsi" w:cstheme="minorHAnsi"/>
          <w:b/>
          <w:sz w:val="44"/>
          <w:szCs w:val="44"/>
        </w:rPr>
        <w:t xml:space="preserve"> </w:t>
      </w:r>
      <w:proofErr w:type="spellStart"/>
      <w:r w:rsidRPr="005D2BB3">
        <w:rPr>
          <w:rFonts w:asciiTheme="minorHAnsi" w:hAnsiTheme="minorHAnsi" w:cstheme="minorHAnsi"/>
          <w:b/>
          <w:sz w:val="44"/>
          <w:szCs w:val="44"/>
        </w:rPr>
        <w:t>célja</w:t>
      </w:r>
      <w:proofErr w:type="spellEnd"/>
      <w:r w:rsidRPr="005D2BB3">
        <w:rPr>
          <w:rFonts w:asciiTheme="minorHAnsi" w:hAnsiTheme="minorHAnsi" w:cstheme="minorHAnsi"/>
          <w:b/>
          <w:sz w:val="44"/>
          <w:szCs w:val="44"/>
        </w:rPr>
        <w:t xml:space="preserve">, </w:t>
      </w:r>
      <w:proofErr w:type="spellStart"/>
      <w:r w:rsidRPr="005D2BB3">
        <w:rPr>
          <w:rFonts w:asciiTheme="minorHAnsi" w:hAnsiTheme="minorHAnsi" w:cstheme="minorHAnsi"/>
          <w:b/>
          <w:sz w:val="44"/>
          <w:szCs w:val="44"/>
        </w:rPr>
        <w:t>hogy</w:t>
      </w:r>
      <w:proofErr w:type="spellEnd"/>
      <w:r w:rsidRPr="005D2BB3">
        <w:rPr>
          <w:rFonts w:asciiTheme="minorHAnsi" w:hAnsiTheme="minorHAnsi" w:cstheme="minorHAnsi"/>
          <w:b/>
          <w:sz w:val="44"/>
          <w:szCs w:val="44"/>
        </w:rPr>
        <w:t xml:space="preserve"> </w:t>
      </w:r>
      <w:proofErr w:type="spellStart"/>
      <w:r w:rsidRPr="005D2BB3">
        <w:rPr>
          <w:rFonts w:asciiTheme="minorHAnsi" w:hAnsiTheme="minorHAnsi" w:cstheme="minorHAnsi"/>
          <w:b/>
          <w:sz w:val="44"/>
          <w:szCs w:val="44"/>
        </w:rPr>
        <w:t>segítsen</w:t>
      </w:r>
      <w:proofErr w:type="spellEnd"/>
      <w:r w:rsidRPr="005D2BB3">
        <w:rPr>
          <w:rFonts w:asciiTheme="minorHAnsi" w:hAnsiTheme="minorHAnsi" w:cstheme="minorHAnsi"/>
          <w:b/>
          <w:sz w:val="44"/>
          <w:szCs w:val="44"/>
        </w:rPr>
        <w:t xml:space="preserve"> </w:t>
      </w:r>
      <w:proofErr w:type="spellStart"/>
      <w:r w:rsidRPr="005D2BB3">
        <w:rPr>
          <w:rFonts w:asciiTheme="minorHAnsi" w:hAnsiTheme="minorHAnsi" w:cstheme="minorHAnsi"/>
          <w:b/>
          <w:sz w:val="44"/>
          <w:szCs w:val="44"/>
        </w:rPr>
        <w:t>ebben</w:t>
      </w:r>
      <w:proofErr w:type="spellEnd"/>
      <w:r w:rsidRPr="005D2BB3">
        <w:rPr>
          <w:rFonts w:asciiTheme="minorHAnsi" w:hAnsiTheme="minorHAnsi" w:cstheme="minorHAnsi"/>
          <w:b/>
          <w:sz w:val="44"/>
          <w:szCs w:val="44"/>
        </w:rPr>
        <w:t xml:space="preserve"> </w:t>
      </w:r>
    </w:p>
    <w:p w14:paraId="0AAFE6AC" w14:textId="1C7DBF1B" w:rsidR="005D2BB3" w:rsidRDefault="005D2BB3" w:rsidP="005D2BB3">
      <w:pPr>
        <w:rPr>
          <w:rFonts w:asciiTheme="minorHAnsi" w:hAnsiTheme="minorHAnsi" w:cstheme="minorHAnsi"/>
        </w:rPr>
      </w:pPr>
      <w:proofErr w:type="spellStart"/>
      <w:r w:rsidRPr="005D2BB3">
        <w:rPr>
          <w:rFonts w:asciiTheme="minorHAnsi" w:hAnsiTheme="minorHAnsi" w:cstheme="minorHAnsi"/>
        </w:rPr>
        <w:t>Dátum</w:t>
      </w:r>
      <w:proofErr w:type="spellEnd"/>
      <w:r w:rsidRPr="005D2BB3">
        <w:rPr>
          <w:rFonts w:asciiTheme="minorHAnsi" w:hAnsiTheme="minorHAnsi" w:cstheme="minorHAnsi"/>
        </w:rPr>
        <w:t xml:space="preserve">: 26.04.2022, </w:t>
      </w:r>
      <w:proofErr w:type="spellStart"/>
      <w:r w:rsidRPr="005D2BB3">
        <w:rPr>
          <w:rFonts w:asciiTheme="minorHAnsi" w:hAnsiTheme="minorHAnsi" w:cstheme="minorHAnsi"/>
        </w:rPr>
        <w:t>Lucyna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Róg-Wolska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</w:p>
    <w:p w14:paraId="1F1932C5" w14:textId="77777777" w:rsidR="005D2BB3" w:rsidRPr="005D2BB3" w:rsidRDefault="005D2BB3" w:rsidP="005D2BB3">
      <w:pPr>
        <w:rPr>
          <w:rFonts w:asciiTheme="minorHAnsi" w:hAnsiTheme="minorHAnsi" w:cstheme="minorHAnsi"/>
        </w:rPr>
      </w:pPr>
    </w:p>
    <w:p w14:paraId="1930FF7F" w14:textId="77777777" w:rsidR="005D2BB3" w:rsidRPr="005D2BB3" w:rsidRDefault="005D2BB3" w:rsidP="005D2BB3">
      <w:pPr>
        <w:rPr>
          <w:rFonts w:asciiTheme="minorHAnsi" w:hAnsiTheme="minorHAnsi" w:cstheme="minorHAnsi"/>
        </w:rPr>
      </w:pPr>
      <w:proofErr w:type="spellStart"/>
      <w:r w:rsidRPr="005D2BB3">
        <w:rPr>
          <w:rFonts w:asciiTheme="minorHAnsi" w:hAnsiTheme="minorHAnsi" w:cstheme="minorHAnsi"/>
        </w:rPr>
        <w:t>Több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egyetemi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központ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kutatóintézet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tudósai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ipari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partnerekkel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közösen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tesztelték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hogy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megvalósítható</w:t>
      </w:r>
      <w:proofErr w:type="spellEnd"/>
      <w:r w:rsidRPr="005D2BB3">
        <w:rPr>
          <w:rFonts w:asciiTheme="minorHAnsi" w:hAnsiTheme="minorHAnsi" w:cstheme="minorHAnsi"/>
        </w:rPr>
        <w:t xml:space="preserve">-e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értékes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fémek</w:t>
      </w:r>
      <w:proofErr w:type="spellEnd"/>
      <w:r w:rsidRPr="005D2BB3">
        <w:rPr>
          <w:rFonts w:asciiTheme="minorHAnsi" w:hAnsiTheme="minorHAnsi" w:cstheme="minorHAnsi"/>
        </w:rPr>
        <w:t xml:space="preserve"> - </w:t>
      </w:r>
      <w:proofErr w:type="spellStart"/>
      <w:r w:rsidRPr="005D2BB3">
        <w:rPr>
          <w:rFonts w:asciiTheme="minorHAnsi" w:hAnsiTheme="minorHAnsi" w:cstheme="minorHAnsi"/>
        </w:rPr>
        <w:t>például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lítium</w:t>
      </w:r>
      <w:proofErr w:type="spellEnd"/>
      <w:r w:rsidRPr="005D2BB3">
        <w:rPr>
          <w:rFonts w:asciiTheme="minorHAnsi" w:hAnsiTheme="minorHAnsi" w:cstheme="minorHAnsi"/>
        </w:rPr>
        <w:t xml:space="preserve"> - </w:t>
      </w:r>
      <w:proofErr w:type="spellStart"/>
      <w:r w:rsidRPr="005D2BB3">
        <w:rPr>
          <w:rFonts w:asciiTheme="minorHAnsi" w:hAnsiTheme="minorHAnsi" w:cstheme="minorHAnsi"/>
        </w:rPr>
        <w:t>nyereséges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kinyerése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kiválasztott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talajvízből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  <w:proofErr w:type="spellStart"/>
      <w:r w:rsidRPr="005D2BB3">
        <w:rPr>
          <w:rFonts w:asciiTheme="minorHAnsi" w:hAnsiTheme="minorHAnsi" w:cstheme="minorHAnsi"/>
        </w:rPr>
        <w:t>Kilenc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európai</w:t>
      </w:r>
      <w:proofErr w:type="spellEnd"/>
      <w:r w:rsidRPr="005D2BB3">
        <w:rPr>
          <w:rFonts w:asciiTheme="minorHAnsi" w:hAnsiTheme="minorHAnsi" w:cstheme="minorHAnsi"/>
        </w:rPr>
        <w:t xml:space="preserve"> partner </w:t>
      </w:r>
      <w:proofErr w:type="spellStart"/>
      <w:r w:rsidRPr="005D2BB3">
        <w:rPr>
          <w:rFonts w:asciiTheme="minorHAnsi" w:hAnsiTheme="minorHAnsi" w:cstheme="minorHAnsi"/>
        </w:rPr>
        <w:t>Lengyelországban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Magyarországon</w:t>
      </w:r>
      <w:proofErr w:type="spellEnd"/>
      <w:r w:rsidRPr="005D2BB3">
        <w:rPr>
          <w:rFonts w:asciiTheme="minorHAnsi" w:hAnsiTheme="minorHAnsi" w:cstheme="minorHAnsi"/>
        </w:rPr>
        <w:t xml:space="preserve">, a </w:t>
      </w:r>
      <w:proofErr w:type="spellStart"/>
      <w:r w:rsidRPr="005D2BB3">
        <w:rPr>
          <w:rFonts w:asciiTheme="minorHAnsi" w:hAnsiTheme="minorHAnsi" w:cstheme="minorHAnsi"/>
        </w:rPr>
        <w:t>Cseh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Köztársaságban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Szlovákiában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Spanyolországban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Portugáliában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kezdi</w:t>
      </w:r>
      <w:proofErr w:type="spellEnd"/>
      <w:r w:rsidRPr="005D2BB3">
        <w:rPr>
          <w:rFonts w:asciiTheme="minorHAnsi" w:hAnsiTheme="minorHAnsi" w:cstheme="minorHAnsi"/>
        </w:rPr>
        <w:t xml:space="preserve"> meg a </w:t>
      </w:r>
      <w:proofErr w:type="spellStart"/>
      <w:r w:rsidRPr="005D2BB3">
        <w:rPr>
          <w:rFonts w:asciiTheme="minorHAnsi" w:hAnsiTheme="minorHAnsi" w:cstheme="minorHAnsi"/>
        </w:rPr>
        <w:t>sósavforrások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elemzését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kutatását</w:t>
      </w:r>
      <w:proofErr w:type="spellEnd"/>
      <w:r w:rsidRPr="005D2BB3">
        <w:rPr>
          <w:rFonts w:asciiTheme="minorHAnsi" w:hAnsiTheme="minorHAnsi" w:cstheme="minorHAnsi"/>
        </w:rPr>
        <w:t xml:space="preserve">. A </w:t>
      </w:r>
      <w:proofErr w:type="spellStart"/>
      <w:r w:rsidRPr="005D2BB3">
        <w:rPr>
          <w:rFonts w:asciiTheme="minorHAnsi" w:hAnsiTheme="minorHAnsi" w:cstheme="minorHAnsi"/>
        </w:rPr>
        <w:t>közös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munkát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Wrocławi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Műszaki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Egyetem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vezeti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</w:p>
    <w:p w14:paraId="07C668A8" w14:textId="77777777" w:rsidR="005D2BB3" w:rsidRPr="005D2BB3" w:rsidRDefault="005D2BB3" w:rsidP="005D2BB3">
      <w:pPr>
        <w:rPr>
          <w:rFonts w:asciiTheme="minorHAnsi" w:hAnsiTheme="minorHAnsi" w:cstheme="minorHAnsi"/>
        </w:rPr>
      </w:pPr>
      <w:r w:rsidRPr="005D2BB3">
        <w:rPr>
          <w:rFonts w:asciiTheme="minorHAnsi" w:hAnsiTheme="minorHAnsi" w:cstheme="minorHAnsi"/>
        </w:rPr>
        <w:t xml:space="preserve">A </w:t>
      </w:r>
      <w:proofErr w:type="spellStart"/>
      <w:r w:rsidRPr="005D2BB3">
        <w:rPr>
          <w:rFonts w:asciiTheme="minorHAnsi" w:hAnsiTheme="minorHAnsi" w:cstheme="minorHAnsi"/>
        </w:rPr>
        <w:t>BrineRIS</w:t>
      </w:r>
      <w:proofErr w:type="spellEnd"/>
      <w:r w:rsidRPr="005D2BB3">
        <w:rPr>
          <w:rFonts w:asciiTheme="minorHAnsi" w:hAnsiTheme="minorHAnsi" w:cstheme="minorHAnsi"/>
        </w:rPr>
        <w:t xml:space="preserve">* </w:t>
      </w:r>
      <w:proofErr w:type="spellStart"/>
      <w:r w:rsidRPr="005D2BB3">
        <w:rPr>
          <w:rFonts w:asciiTheme="minorHAnsi" w:hAnsiTheme="minorHAnsi" w:cstheme="minorHAnsi"/>
        </w:rPr>
        <w:t>projektet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Dr.</w:t>
      </w:r>
      <w:proofErr w:type="spellEnd"/>
      <w:r w:rsidRPr="005D2BB3">
        <w:rPr>
          <w:rFonts w:asciiTheme="minorHAnsi" w:hAnsiTheme="minorHAnsi" w:cstheme="minorHAnsi"/>
        </w:rPr>
        <w:t xml:space="preserve"> Magdalena </w:t>
      </w:r>
      <w:proofErr w:type="spellStart"/>
      <w:r w:rsidRPr="005D2BB3">
        <w:rPr>
          <w:rFonts w:asciiTheme="minorHAnsi" w:hAnsiTheme="minorHAnsi" w:cstheme="minorHAnsi"/>
        </w:rPr>
        <w:t>Worsa</w:t>
      </w:r>
      <w:proofErr w:type="spellEnd"/>
      <w:r w:rsidRPr="005D2BB3">
        <w:rPr>
          <w:rFonts w:asciiTheme="minorHAnsi" w:hAnsiTheme="minorHAnsi" w:cstheme="minorHAnsi"/>
        </w:rPr>
        <w:t xml:space="preserve">-Kozak </w:t>
      </w:r>
      <w:proofErr w:type="spellStart"/>
      <w:r w:rsidRPr="005D2BB3">
        <w:rPr>
          <w:rFonts w:asciiTheme="minorHAnsi" w:hAnsiTheme="minorHAnsi" w:cstheme="minorHAnsi"/>
        </w:rPr>
        <w:t>vezeti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Földmérnöki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Bányászati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Geológiai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Karról</w:t>
      </w:r>
      <w:proofErr w:type="spellEnd"/>
      <w:r w:rsidRPr="005D2BB3">
        <w:rPr>
          <w:rFonts w:asciiTheme="minorHAnsi" w:hAnsiTheme="minorHAnsi" w:cstheme="minorHAnsi"/>
        </w:rPr>
        <w:t xml:space="preserve">, a </w:t>
      </w:r>
      <w:proofErr w:type="spellStart"/>
      <w:r w:rsidRPr="005D2BB3">
        <w:rPr>
          <w:rFonts w:asciiTheme="minorHAnsi" w:hAnsiTheme="minorHAnsi" w:cstheme="minorHAnsi"/>
        </w:rPr>
        <w:t>Bányászati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Tanszék</w:t>
      </w:r>
      <w:proofErr w:type="spellEnd"/>
      <w:r w:rsidRPr="005D2BB3">
        <w:rPr>
          <w:rFonts w:asciiTheme="minorHAnsi" w:hAnsiTheme="minorHAnsi" w:cstheme="minorHAnsi"/>
        </w:rPr>
        <w:t xml:space="preserve">, a </w:t>
      </w:r>
      <w:proofErr w:type="spellStart"/>
      <w:r w:rsidRPr="005D2BB3">
        <w:rPr>
          <w:rFonts w:asciiTheme="minorHAnsi" w:hAnsiTheme="minorHAnsi" w:cstheme="minorHAnsi"/>
        </w:rPr>
        <w:t>Geodéziai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Geoinformatikai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Tanszék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Kémiai</w:t>
      </w:r>
      <w:proofErr w:type="spellEnd"/>
      <w:r w:rsidRPr="005D2BB3">
        <w:rPr>
          <w:rFonts w:asciiTheme="minorHAnsi" w:hAnsiTheme="minorHAnsi" w:cstheme="minorHAnsi"/>
        </w:rPr>
        <w:t xml:space="preserve"> Kar </w:t>
      </w:r>
      <w:proofErr w:type="spellStart"/>
      <w:r w:rsidRPr="005D2BB3">
        <w:rPr>
          <w:rFonts w:asciiTheme="minorHAnsi" w:hAnsiTheme="minorHAnsi" w:cstheme="minorHAnsi"/>
        </w:rPr>
        <w:t>kutatóival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együtt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  <w:proofErr w:type="spellStart"/>
      <w:r w:rsidRPr="005D2BB3">
        <w:rPr>
          <w:rFonts w:asciiTheme="minorHAnsi" w:hAnsiTheme="minorHAnsi" w:cstheme="minorHAnsi"/>
        </w:rPr>
        <w:t>Lengyelországi</w:t>
      </w:r>
      <w:proofErr w:type="spellEnd"/>
      <w:r w:rsidRPr="005D2BB3">
        <w:rPr>
          <w:rFonts w:asciiTheme="minorHAnsi" w:hAnsiTheme="minorHAnsi" w:cstheme="minorHAnsi"/>
        </w:rPr>
        <w:t xml:space="preserve">, belga, </w:t>
      </w:r>
      <w:proofErr w:type="spellStart"/>
      <w:r w:rsidRPr="005D2BB3">
        <w:rPr>
          <w:rFonts w:asciiTheme="minorHAnsi" w:hAnsiTheme="minorHAnsi" w:cstheme="minorHAnsi"/>
        </w:rPr>
        <w:t>finn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magyar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német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spanyol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partnerekkel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dolgoznak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együtt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  <w:proofErr w:type="spellStart"/>
      <w:r w:rsidRPr="005D2BB3">
        <w:rPr>
          <w:rFonts w:asciiTheme="minorHAnsi" w:hAnsiTheme="minorHAnsi" w:cstheme="minorHAnsi"/>
        </w:rPr>
        <w:t>Közösen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kívánják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összegyűjteni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rendelkezésre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álló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információkat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úgynevezett</w:t>
      </w:r>
      <w:proofErr w:type="spellEnd"/>
      <w:r w:rsidRPr="005D2BB3">
        <w:rPr>
          <w:rFonts w:asciiTheme="minorHAnsi" w:hAnsiTheme="minorHAnsi" w:cstheme="minorHAnsi"/>
        </w:rPr>
        <w:t xml:space="preserve"> EIT </w:t>
      </w:r>
      <w:proofErr w:type="spellStart"/>
      <w:r w:rsidRPr="005D2BB3">
        <w:rPr>
          <w:rFonts w:asciiTheme="minorHAnsi" w:hAnsiTheme="minorHAnsi" w:cstheme="minorHAnsi"/>
        </w:rPr>
        <w:t>Regionális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Innovációs</w:t>
      </w:r>
      <w:proofErr w:type="spellEnd"/>
      <w:r w:rsidRPr="005D2BB3">
        <w:rPr>
          <w:rFonts w:asciiTheme="minorHAnsi" w:hAnsiTheme="minorHAnsi" w:cstheme="minorHAnsi"/>
        </w:rPr>
        <w:t xml:space="preserve"> Program (EIT RIS) hat </w:t>
      </w:r>
      <w:proofErr w:type="spellStart"/>
      <w:r w:rsidRPr="005D2BB3">
        <w:rPr>
          <w:rFonts w:asciiTheme="minorHAnsi" w:hAnsiTheme="minorHAnsi" w:cstheme="minorHAnsi"/>
        </w:rPr>
        <w:t>kiválasztott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országában</w:t>
      </w:r>
      <w:proofErr w:type="spellEnd"/>
      <w:r w:rsidRPr="005D2BB3">
        <w:rPr>
          <w:rFonts w:asciiTheme="minorHAnsi" w:hAnsiTheme="minorHAnsi" w:cstheme="minorHAnsi"/>
        </w:rPr>
        <w:t xml:space="preserve"> - </w:t>
      </w:r>
      <w:proofErr w:type="spellStart"/>
      <w:r w:rsidRPr="005D2BB3">
        <w:rPr>
          <w:rFonts w:asciiTheme="minorHAnsi" w:hAnsiTheme="minorHAnsi" w:cstheme="minorHAnsi"/>
        </w:rPr>
        <w:t>Lengyelországban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Magyarországon</w:t>
      </w:r>
      <w:proofErr w:type="spellEnd"/>
      <w:r w:rsidRPr="005D2BB3">
        <w:rPr>
          <w:rFonts w:asciiTheme="minorHAnsi" w:hAnsiTheme="minorHAnsi" w:cstheme="minorHAnsi"/>
        </w:rPr>
        <w:t xml:space="preserve">, a </w:t>
      </w:r>
      <w:proofErr w:type="spellStart"/>
      <w:r w:rsidRPr="005D2BB3">
        <w:rPr>
          <w:rFonts w:asciiTheme="minorHAnsi" w:hAnsiTheme="minorHAnsi" w:cstheme="minorHAnsi"/>
        </w:rPr>
        <w:t>Cseh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Köztársaságban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Szlovákiában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Spanyolországban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Portugáliában</w:t>
      </w:r>
      <w:proofErr w:type="spellEnd"/>
      <w:r w:rsidRPr="005D2BB3">
        <w:rPr>
          <w:rFonts w:asciiTheme="minorHAnsi" w:hAnsiTheme="minorHAnsi" w:cstheme="minorHAnsi"/>
        </w:rPr>
        <w:t xml:space="preserve"> - </w:t>
      </w:r>
      <w:proofErr w:type="spellStart"/>
      <w:r w:rsidRPr="005D2BB3">
        <w:rPr>
          <w:rFonts w:asciiTheme="minorHAnsi" w:hAnsiTheme="minorHAnsi" w:cstheme="minorHAnsi"/>
        </w:rPr>
        <w:t>található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sósavakban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rejlő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lehetőségekről</w:t>
      </w:r>
      <w:proofErr w:type="spellEnd"/>
      <w:r w:rsidRPr="005D2BB3">
        <w:rPr>
          <w:rFonts w:asciiTheme="minorHAnsi" w:hAnsiTheme="minorHAnsi" w:cstheme="minorHAnsi"/>
        </w:rPr>
        <w:t xml:space="preserve">. De </w:t>
      </w:r>
      <w:proofErr w:type="spellStart"/>
      <w:r w:rsidRPr="005D2BB3">
        <w:rPr>
          <w:rFonts w:asciiTheme="minorHAnsi" w:hAnsiTheme="minorHAnsi" w:cstheme="minorHAnsi"/>
        </w:rPr>
        <w:t>ez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még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nem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minden</w:t>
      </w:r>
      <w:proofErr w:type="spellEnd"/>
      <w:r w:rsidRPr="005D2BB3">
        <w:rPr>
          <w:rFonts w:asciiTheme="minorHAnsi" w:hAnsiTheme="minorHAnsi" w:cstheme="minorHAnsi"/>
        </w:rPr>
        <w:t xml:space="preserve"> - a </w:t>
      </w:r>
      <w:proofErr w:type="spellStart"/>
      <w:r w:rsidRPr="005D2BB3">
        <w:rPr>
          <w:rFonts w:asciiTheme="minorHAnsi" w:hAnsiTheme="minorHAnsi" w:cstheme="minorHAnsi"/>
        </w:rPr>
        <w:t>kiválasztott</w:t>
      </w:r>
      <w:proofErr w:type="spellEnd"/>
      <w:r w:rsidRPr="005D2BB3">
        <w:rPr>
          <w:rFonts w:asciiTheme="minorHAnsi" w:hAnsiTheme="minorHAnsi" w:cstheme="minorHAnsi"/>
        </w:rPr>
        <w:t xml:space="preserve"> 12 </w:t>
      </w:r>
      <w:proofErr w:type="spellStart"/>
      <w:r w:rsidRPr="005D2BB3">
        <w:rPr>
          <w:rFonts w:asciiTheme="minorHAnsi" w:hAnsiTheme="minorHAnsi" w:cstheme="minorHAnsi"/>
        </w:rPr>
        <w:t>potenciális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forrás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elemzését</w:t>
      </w:r>
      <w:proofErr w:type="spellEnd"/>
      <w:r w:rsidRPr="005D2BB3">
        <w:rPr>
          <w:rFonts w:asciiTheme="minorHAnsi" w:hAnsiTheme="minorHAnsi" w:cstheme="minorHAnsi"/>
        </w:rPr>
        <w:t xml:space="preserve"> is </w:t>
      </w:r>
      <w:proofErr w:type="spellStart"/>
      <w:r w:rsidRPr="005D2BB3">
        <w:rPr>
          <w:rFonts w:asciiTheme="minorHAnsi" w:hAnsiTheme="minorHAnsi" w:cstheme="minorHAnsi"/>
        </w:rPr>
        <w:t>el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fogják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végezni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fémek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kinyerése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szempontjából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három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fejlesztés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alatt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álló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technológiával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</w:p>
    <w:p w14:paraId="61A9AD60" w14:textId="77777777" w:rsidR="005D2BB3" w:rsidRPr="005D2BB3" w:rsidRDefault="005D2BB3" w:rsidP="005D2BB3">
      <w:pPr>
        <w:rPr>
          <w:rFonts w:asciiTheme="minorHAnsi" w:hAnsiTheme="minorHAnsi" w:cstheme="minorHAnsi"/>
        </w:rPr>
      </w:pPr>
      <w:r w:rsidRPr="005D2BB3">
        <w:rPr>
          <w:rFonts w:asciiTheme="minorHAnsi" w:hAnsiTheme="minorHAnsi" w:cstheme="minorHAnsi"/>
        </w:rPr>
        <w:t xml:space="preserve">Az 1,7 </w:t>
      </w:r>
      <w:proofErr w:type="spellStart"/>
      <w:r w:rsidRPr="005D2BB3">
        <w:rPr>
          <w:rFonts w:asciiTheme="minorHAnsi" w:hAnsiTheme="minorHAnsi" w:cstheme="minorHAnsi"/>
        </w:rPr>
        <w:t>millió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eurós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költségvetésű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projektet</w:t>
      </w:r>
      <w:proofErr w:type="spellEnd"/>
      <w:r w:rsidRPr="005D2BB3">
        <w:rPr>
          <w:rFonts w:asciiTheme="minorHAnsi" w:hAnsiTheme="minorHAnsi" w:cstheme="minorHAnsi"/>
        </w:rPr>
        <w:t xml:space="preserve"> a KAVA 8 EIT Raw Materials program </w:t>
      </w:r>
      <w:proofErr w:type="spellStart"/>
      <w:r w:rsidRPr="005D2BB3">
        <w:rPr>
          <w:rFonts w:asciiTheme="minorHAnsi" w:hAnsiTheme="minorHAnsi" w:cstheme="minorHAnsi"/>
        </w:rPr>
        <w:t>keretében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uniós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forrásokból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finanszírozzák</w:t>
      </w:r>
      <w:proofErr w:type="spellEnd"/>
      <w:r w:rsidRPr="005D2BB3">
        <w:rPr>
          <w:rFonts w:asciiTheme="minorHAnsi" w:hAnsiTheme="minorHAnsi" w:cstheme="minorHAnsi"/>
        </w:rPr>
        <w:t>.</w:t>
      </w:r>
    </w:p>
    <w:p w14:paraId="6A735E94" w14:textId="77777777" w:rsidR="005D2BB3" w:rsidRDefault="005D2BB3" w:rsidP="005D2BB3">
      <w:pPr>
        <w:rPr>
          <w:rFonts w:asciiTheme="minorHAnsi" w:hAnsiTheme="minorHAnsi" w:cstheme="minorHAnsi"/>
          <w:b/>
        </w:rPr>
      </w:pPr>
    </w:p>
    <w:p w14:paraId="456D2C7E" w14:textId="597B4E30" w:rsidR="005D2BB3" w:rsidRPr="005D2BB3" w:rsidRDefault="005D2BB3" w:rsidP="005D2BB3">
      <w:pPr>
        <w:rPr>
          <w:rFonts w:asciiTheme="minorHAnsi" w:hAnsiTheme="minorHAnsi" w:cstheme="minorHAnsi"/>
          <w:b/>
        </w:rPr>
      </w:pPr>
      <w:proofErr w:type="spellStart"/>
      <w:r w:rsidRPr="005D2BB3">
        <w:rPr>
          <w:rFonts w:asciiTheme="minorHAnsi" w:hAnsiTheme="minorHAnsi" w:cstheme="minorHAnsi"/>
          <w:b/>
        </w:rPr>
        <w:t>Miért</w:t>
      </w:r>
      <w:proofErr w:type="spellEnd"/>
      <w:r w:rsidRPr="005D2BB3">
        <w:rPr>
          <w:rFonts w:asciiTheme="minorHAnsi" w:hAnsiTheme="minorHAnsi" w:cstheme="minorHAnsi"/>
          <w:b/>
        </w:rPr>
        <w:t xml:space="preserve"> </w:t>
      </w:r>
      <w:proofErr w:type="spellStart"/>
      <w:r w:rsidRPr="005D2BB3">
        <w:rPr>
          <w:rFonts w:asciiTheme="minorHAnsi" w:hAnsiTheme="minorHAnsi" w:cstheme="minorHAnsi"/>
          <w:b/>
        </w:rPr>
        <w:t>olyan</w:t>
      </w:r>
      <w:proofErr w:type="spellEnd"/>
      <w:r w:rsidRPr="005D2BB3">
        <w:rPr>
          <w:rFonts w:asciiTheme="minorHAnsi" w:hAnsiTheme="minorHAnsi" w:cstheme="minorHAnsi"/>
          <w:b/>
        </w:rPr>
        <w:t xml:space="preserve"> </w:t>
      </w:r>
      <w:proofErr w:type="spellStart"/>
      <w:r w:rsidRPr="005D2BB3">
        <w:rPr>
          <w:rFonts w:asciiTheme="minorHAnsi" w:hAnsiTheme="minorHAnsi" w:cstheme="minorHAnsi"/>
          <w:b/>
        </w:rPr>
        <w:t>fontos</w:t>
      </w:r>
      <w:proofErr w:type="spellEnd"/>
      <w:r w:rsidRPr="005D2BB3">
        <w:rPr>
          <w:rFonts w:asciiTheme="minorHAnsi" w:hAnsiTheme="minorHAnsi" w:cstheme="minorHAnsi"/>
          <w:b/>
        </w:rPr>
        <w:t xml:space="preserve"> a </w:t>
      </w:r>
      <w:proofErr w:type="spellStart"/>
      <w:r w:rsidRPr="005D2BB3">
        <w:rPr>
          <w:rFonts w:asciiTheme="minorHAnsi" w:hAnsiTheme="minorHAnsi" w:cstheme="minorHAnsi"/>
          <w:b/>
        </w:rPr>
        <w:t>lítium</w:t>
      </w:r>
      <w:proofErr w:type="spellEnd"/>
      <w:r w:rsidRPr="005D2BB3">
        <w:rPr>
          <w:rFonts w:asciiTheme="minorHAnsi" w:hAnsiTheme="minorHAnsi" w:cstheme="minorHAnsi"/>
          <w:b/>
        </w:rPr>
        <w:t xml:space="preserve">? </w:t>
      </w:r>
    </w:p>
    <w:p w14:paraId="0850B7D7" w14:textId="77777777" w:rsidR="005D2BB3" w:rsidRPr="005D2BB3" w:rsidRDefault="005D2BB3" w:rsidP="005D2BB3">
      <w:pPr>
        <w:rPr>
          <w:rFonts w:asciiTheme="minorHAnsi" w:hAnsiTheme="minorHAnsi" w:cstheme="minorHAnsi"/>
        </w:rPr>
      </w:pPr>
      <w:r w:rsidRPr="005D2BB3">
        <w:rPr>
          <w:rFonts w:asciiTheme="minorHAnsi" w:hAnsiTheme="minorHAnsi" w:cstheme="minorHAnsi"/>
        </w:rPr>
        <w:t xml:space="preserve">A </w:t>
      </w:r>
      <w:proofErr w:type="spellStart"/>
      <w:r w:rsidRPr="005D2BB3">
        <w:rPr>
          <w:rFonts w:asciiTheme="minorHAnsi" w:hAnsiTheme="minorHAnsi" w:cstheme="minorHAnsi"/>
        </w:rPr>
        <w:t>lítium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egyik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olyan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fém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amely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többek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között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gyorsan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növekvő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elektromos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autóipar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számára</w:t>
      </w:r>
      <w:proofErr w:type="spellEnd"/>
      <w:r w:rsidRPr="005D2BB3">
        <w:rPr>
          <w:rFonts w:asciiTheme="minorHAnsi" w:hAnsiTheme="minorHAnsi" w:cstheme="minorHAnsi"/>
        </w:rPr>
        <w:t xml:space="preserve"> is </w:t>
      </w:r>
      <w:proofErr w:type="spellStart"/>
      <w:r w:rsidRPr="005D2BB3">
        <w:rPr>
          <w:rFonts w:asciiTheme="minorHAnsi" w:hAnsiTheme="minorHAnsi" w:cstheme="minorHAnsi"/>
        </w:rPr>
        <w:t>nagy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jelentőséggel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bír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  <w:proofErr w:type="spellStart"/>
      <w:r w:rsidRPr="005D2BB3">
        <w:rPr>
          <w:rFonts w:asciiTheme="minorHAnsi" w:hAnsiTheme="minorHAnsi" w:cstheme="minorHAnsi"/>
        </w:rPr>
        <w:t>Autóakkumulátorok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gyártásához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használják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különösen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hosszú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élettartamú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rövid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töltési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idejű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lítium</w:t>
      </w:r>
      <w:proofErr w:type="spellEnd"/>
      <w:r w:rsidRPr="005D2BB3">
        <w:rPr>
          <w:rFonts w:asciiTheme="minorHAnsi" w:hAnsiTheme="minorHAnsi" w:cstheme="minorHAnsi"/>
        </w:rPr>
        <w:t xml:space="preserve">-ion </w:t>
      </w:r>
      <w:proofErr w:type="spellStart"/>
      <w:r w:rsidRPr="005D2BB3">
        <w:rPr>
          <w:rFonts w:asciiTheme="minorHAnsi" w:hAnsiTheme="minorHAnsi" w:cstheme="minorHAnsi"/>
        </w:rPr>
        <w:t>akkumulátorok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előállításához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</w:p>
    <w:p w14:paraId="1BA97352" w14:textId="77777777" w:rsidR="005D2BB3" w:rsidRPr="005D2BB3" w:rsidRDefault="005D2BB3" w:rsidP="005D2BB3">
      <w:pPr>
        <w:rPr>
          <w:rFonts w:asciiTheme="minorHAnsi" w:hAnsiTheme="minorHAnsi" w:cstheme="minorHAnsi"/>
        </w:rPr>
      </w:pPr>
      <w:proofErr w:type="spellStart"/>
      <w:r w:rsidRPr="005D2BB3">
        <w:rPr>
          <w:rFonts w:asciiTheme="minorHAnsi" w:hAnsiTheme="minorHAnsi" w:cstheme="minorHAnsi"/>
        </w:rPr>
        <w:t>Szakértők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számításai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szerint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lítium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iránti</w:t>
      </w:r>
      <w:proofErr w:type="spellEnd"/>
      <w:r w:rsidRPr="005D2BB3">
        <w:rPr>
          <w:rFonts w:asciiTheme="minorHAnsi" w:hAnsiTheme="minorHAnsi" w:cstheme="minorHAnsi"/>
        </w:rPr>
        <w:t xml:space="preserve"> - </w:t>
      </w:r>
      <w:proofErr w:type="spellStart"/>
      <w:r w:rsidRPr="005D2BB3">
        <w:rPr>
          <w:rFonts w:asciiTheme="minorHAnsi" w:hAnsiTheme="minorHAnsi" w:cstheme="minorHAnsi"/>
        </w:rPr>
        <w:t>már</w:t>
      </w:r>
      <w:proofErr w:type="spellEnd"/>
      <w:r w:rsidRPr="005D2BB3">
        <w:rPr>
          <w:rFonts w:asciiTheme="minorHAnsi" w:hAnsiTheme="minorHAnsi" w:cstheme="minorHAnsi"/>
        </w:rPr>
        <w:t xml:space="preserve"> most is </w:t>
      </w:r>
      <w:proofErr w:type="spellStart"/>
      <w:r w:rsidRPr="005D2BB3">
        <w:rPr>
          <w:rFonts w:asciiTheme="minorHAnsi" w:hAnsiTheme="minorHAnsi" w:cstheme="minorHAnsi"/>
        </w:rPr>
        <w:t>igen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magas</w:t>
      </w:r>
      <w:proofErr w:type="spellEnd"/>
      <w:r w:rsidRPr="005D2BB3">
        <w:rPr>
          <w:rFonts w:asciiTheme="minorHAnsi" w:hAnsiTheme="minorHAnsi" w:cstheme="minorHAnsi"/>
        </w:rPr>
        <w:t xml:space="preserve"> - </w:t>
      </w:r>
      <w:proofErr w:type="spellStart"/>
      <w:r w:rsidRPr="005D2BB3">
        <w:rPr>
          <w:rFonts w:asciiTheme="minorHAnsi" w:hAnsiTheme="minorHAnsi" w:cstheme="minorHAnsi"/>
        </w:rPr>
        <w:t>kereslet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évtized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végére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akár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ötszörösére</w:t>
      </w:r>
      <w:proofErr w:type="spellEnd"/>
      <w:r w:rsidRPr="005D2BB3">
        <w:rPr>
          <w:rFonts w:asciiTheme="minorHAnsi" w:hAnsiTheme="minorHAnsi" w:cstheme="minorHAnsi"/>
        </w:rPr>
        <w:t xml:space="preserve"> is </w:t>
      </w:r>
      <w:proofErr w:type="spellStart"/>
      <w:r w:rsidRPr="005D2BB3">
        <w:rPr>
          <w:rFonts w:asciiTheme="minorHAnsi" w:hAnsiTheme="minorHAnsi" w:cstheme="minorHAnsi"/>
        </w:rPr>
        <w:t>nőhet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</w:p>
    <w:p w14:paraId="4EB9DDD1" w14:textId="77777777" w:rsidR="005D2BB3" w:rsidRPr="005D2BB3" w:rsidRDefault="005D2BB3" w:rsidP="005D2BB3">
      <w:pPr>
        <w:rPr>
          <w:rFonts w:asciiTheme="minorHAnsi" w:hAnsiTheme="minorHAnsi" w:cstheme="minorHAnsi"/>
        </w:rPr>
      </w:pPr>
      <w:r w:rsidRPr="005D2BB3">
        <w:rPr>
          <w:rFonts w:asciiTheme="minorHAnsi" w:hAnsiTheme="minorHAnsi" w:cstheme="minorHAnsi"/>
        </w:rPr>
        <w:t xml:space="preserve">A </w:t>
      </w:r>
      <w:proofErr w:type="spellStart"/>
      <w:r w:rsidRPr="005D2BB3">
        <w:rPr>
          <w:rFonts w:asciiTheme="minorHAnsi" w:hAnsiTheme="minorHAnsi" w:cstheme="minorHAnsi"/>
        </w:rPr>
        <w:t>jelenleg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kitermelt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lítium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nagy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részét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Bolívia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Argentína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Chile </w:t>
      </w:r>
      <w:proofErr w:type="spellStart"/>
      <w:r w:rsidRPr="005D2BB3">
        <w:rPr>
          <w:rFonts w:asciiTheme="minorHAnsi" w:hAnsiTheme="minorHAnsi" w:cstheme="minorHAnsi"/>
        </w:rPr>
        <w:t>magasan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fekvő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területein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található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úgynevezett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szalar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sótározókból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nyerik</w:t>
      </w:r>
      <w:proofErr w:type="spellEnd"/>
      <w:r w:rsidRPr="005D2BB3">
        <w:rPr>
          <w:rFonts w:asciiTheme="minorHAnsi" w:hAnsiTheme="minorHAnsi" w:cstheme="minorHAnsi"/>
        </w:rPr>
        <w:t xml:space="preserve"> ki. Az </w:t>
      </w:r>
      <w:proofErr w:type="spellStart"/>
      <w:r w:rsidRPr="005D2BB3">
        <w:rPr>
          <w:rFonts w:asciiTheme="minorHAnsi" w:hAnsiTheme="minorHAnsi" w:cstheme="minorHAnsi"/>
        </w:rPr>
        <w:t>elemekben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gazdag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vizet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először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sor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nagy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párolgótóba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kell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szivattyúzni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ahol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víz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magas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hőmérsékleten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több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hónapon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keresztül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párolog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  <w:proofErr w:type="spellStart"/>
      <w:r w:rsidRPr="005D2BB3">
        <w:rPr>
          <w:rFonts w:asciiTheme="minorHAnsi" w:hAnsiTheme="minorHAnsi" w:cstheme="minorHAnsi"/>
        </w:rPr>
        <w:t>Egyéb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extrakciós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szűrési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lastRenderedPageBreak/>
        <w:t>egyéb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lépések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mellett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lítium-karbonátot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kapunk</w:t>
      </w:r>
      <w:proofErr w:type="spellEnd"/>
      <w:r w:rsidRPr="005D2BB3">
        <w:rPr>
          <w:rFonts w:asciiTheme="minorHAnsi" w:hAnsiTheme="minorHAnsi" w:cstheme="minorHAnsi"/>
        </w:rPr>
        <w:t xml:space="preserve"> - </w:t>
      </w:r>
      <w:proofErr w:type="spellStart"/>
      <w:r w:rsidRPr="005D2BB3">
        <w:rPr>
          <w:rFonts w:asciiTheme="minorHAnsi" w:hAnsiTheme="minorHAnsi" w:cstheme="minorHAnsi"/>
        </w:rPr>
        <w:t>stabil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fehér</w:t>
      </w:r>
      <w:proofErr w:type="spellEnd"/>
      <w:r w:rsidRPr="005D2BB3">
        <w:rPr>
          <w:rFonts w:asciiTheme="minorHAnsi" w:hAnsiTheme="minorHAnsi" w:cstheme="minorHAnsi"/>
        </w:rPr>
        <w:t xml:space="preserve"> port, </w:t>
      </w:r>
      <w:proofErr w:type="spellStart"/>
      <w:r w:rsidRPr="005D2BB3">
        <w:rPr>
          <w:rFonts w:asciiTheme="minorHAnsi" w:hAnsiTheme="minorHAnsi" w:cstheme="minorHAnsi"/>
        </w:rPr>
        <w:t>amely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átalakítható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bizonyos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ipari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sókká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vegyi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anyagokká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vagy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feldolgozható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tiszta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lítiumfémdé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</w:p>
    <w:p w14:paraId="4B7F6A46" w14:textId="77777777" w:rsidR="005D2BB3" w:rsidRPr="005D2BB3" w:rsidRDefault="005D2BB3" w:rsidP="005D2BB3">
      <w:pPr>
        <w:rPr>
          <w:rFonts w:asciiTheme="minorHAnsi" w:hAnsiTheme="minorHAnsi" w:cstheme="minorHAnsi"/>
        </w:rPr>
      </w:pPr>
      <w:proofErr w:type="spellStart"/>
      <w:r w:rsidRPr="005D2BB3">
        <w:rPr>
          <w:rFonts w:asciiTheme="minorHAnsi" w:hAnsiTheme="minorHAnsi" w:cstheme="minorHAnsi"/>
        </w:rPr>
        <w:t>Egy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ilyen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termelési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folyamat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azonban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jelentős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hatást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gyakorol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környezetre</w:t>
      </w:r>
      <w:proofErr w:type="spellEnd"/>
      <w:r w:rsidRPr="005D2BB3">
        <w:rPr>
          <w:rFonts w:asciiTheme="minorHAnsi" w:hAnsiTheme="minorHAnsi" w:cstheme="minorHAnsi"/>
        </w:rPr>
        <w:t xml:space="preserve"> - </w:t>
      </w:r>
      <w:proofErr w:type="spellStart"/>
      <w:r w:rsidRPr="005D2BB3">
        <w:rPr>
          <w:rFonts w:asciiTheme="minorHAnsi" w:hAnsiTheme="minorHAnsi" w:cstheme="minorHAnsi"/>
        </w:rPr>
        <w:t>többek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között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azáltal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hogy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hatalmas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földterületeket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foglal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hatalmas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mennyiségű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vizet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használ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fel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visszafordíthatatlanul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talajvízszintet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csökkenti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sósav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kiszivattyúzása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miatt</w:t>
      </w:r>
      <w:proofErr w:type="spellEnd"/>
      <w:r w:rsidRPr="005D2BB3">
        <w:rPr>
          <w:rFonts w:asciiTheme="minorHAnsi" w:hAnsiTheme="minorHAnsi" w:cstheme="minorHAnsi"/>
        </w:rPr>
        <w:t xml:space="preserve">. A </w:t>
      </w:r>
      <w:proofErr w:type="spellStart"/>
      <w:r w:rsidRPr="005D2BB3">
        <w:rPr>
          <w:rFonts w:asciiTheme="minorHAnsi" w:hAnsiTheme="minorHAnsi" w:cstheme="minorHAnsi"/>
        </w:rPr>
        <w:t>párologtatási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módszerhez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használt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vegyi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anyagok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szintén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problémát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jelentenek</w:t>
      </w:r>
      <w:proofErr w:type="spellEnd"/>
      <w:r w:rsidRPr="005D2BB3">
        <w:rPr>
          <w:rFonts w:asciiTheme="minorHAnsi" w:hAnsiTheme="minorHAnsi" w:cstheme="minorHAnsi"/>
        </w:rPr>
        <w:t xml:space="preserve">. Az </w:t>
      </w:r>
      <w:proofErr w:type="spellStart"/>
      <w:r w:rsidRPr="005D2BB3">
        <w:rPr>
          <w:rFonts w:asciiTheme="minorHAnsi" w:hAnsiTheme="minorHAnsi" w:cstheme="minorHAnsi"/>
        </w:rPr>
        <w:t>időjárás</w:t>
      </w:r>
      <w:proofErr w:type="spellEnd"/>
      <w:r w:rsidRPr="005D2BB3">
        <w:rPr>
          <w:rFonts w:asciiTheme="minorHAnsi" w:hAnsiTheme="minorHAnsi" w:cstheme="minorHAnsi"/>
        </w:rPr>
        <w:t xml:space="preserve"> is </w:t>
      </w:r>
      <w:proofErr w:type="spellStart"/>
      <w:r w:rsidRPr="005D2BB3">
        <w:rPr>
          <w:rFonts w:asciiTheme="minorHAnsi" w:hAnsiTheme="minorHAnsi" w:cstheme="minorHAnsi"/>
        </w:rPr>
        <w:t>problémát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jelent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mert</w:t>
      </w:r>
      <w:proofErr w:type="spellEnd"/>
      <w:r w:rsidRPr="005D2BB3">
        <w:rPr>
          <w:rFonts w:asciiTheme="minorHAnsi" w:hAnsiTheme="minorHAnsi" w:cstheme="minorHAnsi"/>
        </w:rPr>
        <w:t xml:space="preserve"> ha </w:t>
      </w:r>
      <w:proofErr w:type="spellStart"/>
      <w:r w:rsidRPr="005D2BB3">
        <w:rPr>
          <w:rFonts w:asciiTheme="minorHAnsi" w:hAnsiTheme="minorHAnsi" w:cstheme="minorHAnsi"/>
        </w:rPr>
        <w:t>nem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elég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magas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hőmérséklet</w:t>
      </w:r>
      <w:proofErr w:type="spellEnd"/>
      <w:r w:rsidRPr="005D2BB3">
        <w:rPr>
          <w:rFonts w:asciiTheme="minorHAnsi" w:hAnsiTheme="minorHAnsi" w:cstheme="minorHAnsi"/>
        </w:rPr>
        <w:t xml:space="preserve">, a </w:t>
      </w:r>
      <w:proofErr w:type="spellStart"/>
      <w:r w:rsidRPr="005D2BB3">
        <w:rPr>
          <w:rFonts w:asciiTheme="minorHAnsi" w:hAnsiTheme="minorHAnsi" w:cstheme="minorHAnsi"/>
        </w:rPr>
        <w:t>párologtató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tavakban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lévő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víz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nem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párolog</w:t>
      </w:r>
      <w:proofErr w:type="spellEnd"/>
      <w:r w:rsidRPr="005D2BB3">
        <w:rPr>
          <w:rFonts w:asciiTheme="minorHAnsi" w:hAnsiTheme="minorHAnsi" w:cstheme="minorHAnsi"/>
        </w:rPr>
        <w:t xml:space="preserve"> el. </w:t>
      </w:r>
    </w:p>
    <w:p w14:paraId="721CE6FA" w14:textId="77777777" w:rsidR="005D2BB3" w:rsidRPr="005D2BB3" w:rsidRDefault="005D2BB3" w:rsidP="005D2BB3">
      <w:pPr>
        <w:rPr>
          <w:rFonts w:asciiTheme="minorHAnsi" w:hAnsiTheme="minorHAnsi" w:cstheme="minorHAnsi"/>
        </w:rPr>
      </w:pPr>
      <w:proofErr w:type="spellStart"/>
      <w:r w:rsidRPr="005D2BB3">
        <w:rPr>
          <w:rFonts w:asciiTheme="minorHAnsi" w:hAnsiTheme="minorHAnsi" w:cstheme="minorHAnsi"/>
        </w:rPr>
        <w:t>Ezért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világszerte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számos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központ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dolgozik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úgynevezett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közvetlen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lítium-kitermelési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technológiákon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amelyek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növelik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kitermelési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folyamat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hatékonyságát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függetlenítik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időjárástól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  <w:proofErr w:type="spellStart"/>
      <w:r w:rsidRPr="005D2BB3">
        <w:rPr>
          <w:rFonts w:asciiTheme="minorHAnsi" w:hAnsiTheme="minorHAnsi" w:cstheme="minorHAnsi"/>
        </w:rPr>
        <w:t>Ennek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oka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hogy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koncentrált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lítium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elkülönítéséhez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kinyeréséhez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elektromos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áramot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különböző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kémiai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eljárásokat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használnak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  <w:proofErr w:type="spellStart"/>
      <w:r w:rsidRPr="005D2BB3">
        <w:rPr>
          <w:rFonts w:asciiTheme="minorHAnsi" w:hAnsiTheme="minorHAnsi" w:cstheme="minorHAnsi"/>
        </w:rPr>
        <w:t>Itt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azonban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felmerül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villamosenergia-árak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kérdése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ami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befolyásolja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termelés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jövedelmezőségét</w:t>
      </w:r>
      <w:proofErr w:type="spellEnd"/>
      <w:r w:rsidRPr="005D2BB3">
        <w:rPr>
          <w:rFonts w:asciiTheme="minorHAnsi" w:hAnsiTheme="minorHAnsi" w:cstheme="minorHAnsi"/>
        </w:rPr>
        <w:t>.</w:t>
      </w:r>
    </w:p>
    <w:p w14:paraId="3E54E253" w14:textId="77777777" w:rsidR="005D2BB3" w:rsidRDefault="005D2BB3" w:rsidP="005D2BB3">
      <w:pPr>
        <w:rPr>
          <w:rFonts w:asciiTheme="minorHAnsi" w:hAnsiTheme="minorHAnsi" w:cstheme="minorHAnsi"/>
          <w:b/>
        </w:rPr>
      </w:pPr>
    </w:p>
    <w:p w14:paraId="59D60612" w14:textId="1C6DE0C7" w:rsidR="005D2BB3" w:rsidRPr="005D2BB3" w:rsidRDefault="005D2BB3" w:rsidP="005D2BB3">
      <w:pPr>
        <w:rPr>
          <w:rFonts w:asciiTheme="minorHAnsi" w:hAnsiTheme="minorHAnsi" w:cstheme="minorHAnsi"/>
          <w:b/>
        </w:rPr>
      </w:pPr>
      <w:r w:rsidRPr="005D2BB3">
        <w:rPr>
          <w:rFonts w:asciiTheme="minorHAnsi" w:hAnsiTheme="minorHAnsi" w:cstheme="minorHAnsi"/>
          <w:b/>
        </w:rPr>
        <w:t xml:space="preserve">Mi a </w:t>
      </w:r>
      <w:proofErr w:type="spellStart"/>
      <w:r w:rsidRPr="005D2BB3">
        <w:rPr>
          <w:rFonts w:asciiTheme="minorHAnsi" w:hAnsiTheme="minorHAnsi" w:cstheme="minorHAnsi"/>
          <w:b/>
        </w:rPr>
        <w:t>helyzet</w:t>
      </w:r>
      <w:proofErr w:type="spellEnd"/>
      <w:r w:rsidRPr="005D2BB3">
        <w:rPr>
          <w:rFonts w:asciiTheme="minorHAnsi" w:hAnsiTheme="minorHAnsi" w:cstheme="minorHAnsi"/>
          <w:b/>
        </w:rPr>
        <w:t xml:space="preserve"> a </w:t>
      </w:r>
      <w:proofErr w:type="spellStart"/>
      <w:r w:rsidRPr="005D2BB3">
        <w:rPr>
          <w:rFonts w:asciiTheme="minorHAnsi" w:hAnsiTheme="minorHAnsi" w:cstheme="minorHAnsi"/>
          <w:b/>
        </w:rPr>
        <w:t>geotermikus</w:t>
      </w:r>
      <w:proofErr w:type="spellEnd"/>
      <w:r w:rsidRPr="005D2BB3">
        <w:rPr>
          <w:rFonts w:asciiTheme="minorHAnsi" w:hAnsiTheme="minorHAnsi" w:cstheme="minorHAnsi"/>
          <w:b/>
        </w:rPr>
        <w:t xml:space="preserve"> </w:t>
      </w:r>
      <w:proofErr w:type="spellStart"/>
      <w:r w:rsidRPr="005D2BB3">
        <w:rPr>
          <w:rFonts w:asciiTheme="minorHAnsi" w:hAnsiTheme="minorHAnsi" w:cstheme="minorHAnsi"/>
          <w:b/>
        </w:rPr>
        <w:t>energiával</w:t>
      </w:r>
      <w:proofErr w:type="spellEnd"/>
      <w:r w:rsidRPr="005D2BB3">
        <w:rPr>
          <w:rFonts w:asciiTheme="minorHAnsi" w:hAnsiTheme="minorHAnsi" w:cstheme="minorHAnsi"/>
          <w:b/>
        </w:rPr>
        <w:t xml:space="preserve">? </w:t>
      </w:r>
    </w:p>
    <w:p w14:paraId="02B3C71F" w14:textId="77777777" w:rsidR="005D2BB3" w:rsidRPr="005D2BB3" w:rsidRDefault="005D2BB3" w:rsidP="005D2BB3">
      <w:pPr>
        <w:rPr>
          <w:rFonts w:asciiTheme="minorHAnsi" w:hAnsiTheme="minorHAnsi" w:cstheme="minorHAnsi"/>
        </w:rPr>
      </w:pPr>
      <w:proofErr w:type="spellStart"/>
      <w:r w:rsidRPr="005D2BB3">
        <w:rPr>
          <w:rFonts w:asciiTheme="minorHAnsi" w:hAnsiTheme="minorHAnsi" w:cstheme="minorHAnsi"/>
        </w:rPr>
        <w:t>Ezért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probléma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másik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lehetséges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megoldása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lehet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lítium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kinyerése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geotermikus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sósavból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miközben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geotermikus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energiát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zöldáram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előállítására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használják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</w:p>
    <w:p w14:paraId="45EA96ED" w14:textId="77777777" w:rsidR="005D2BB3" w:rsidRPr="005D2BB3" w:rsidRDefault="005D2BB3" w:rsidP="005D2BB3">
      <w:pPr>
        <w:rPr>
          <w:rFonts w:asciiTheme="minorHAnsi" w:hAnsiTheme="minorHAnsi" w:cstheme="minorHAnsi"/>
        </w:rPr>
      </w:pPr>
      <w:r w:rsidRPr="005D2BB3">
        <w:rPr>
          <w:rFonts w:asciiTheme="minorHAnsi" w:hAnsiTheme="minorHAnsi" w:cstheme="minorHAnsi"/>
        </w:rPr>
        <w:t xml:space="preserve">- </w:t>
      </w:r>
      <w:proofErr w:type="spellStart"/>
      <w:r w:rsidRPr="005D2BB3">
        <w:rPr>
          <w:rFonts w:asciiTheme="minorHAnsi" w:hAnsiTheme="minorHAnsi" w:cstheme="minorHAnsi"/>
        </w:rPr>
        <w:t>Dr.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Worsa</w:t>
      </w:r>
      <w:proofErr w:type="spellEnd"/>
      <w:r w:rsidRPr="005D2BB3">
        <w:rPr>
          <w:rFonts w:asciiTheme="minorHAnsi" w:hAnsiTheme="minorHAnsi" w:cstheme="minorHAnsi"/>
        </w:rPr>
        <w:t xml:space="preserve">-Kozak </w:t>
      </w:r>
      <w:proofErr w:type="spellStart"/>
      <w:r w:rsidRPr="005D2BB3">
        <w:rPr>
          <w:rFonts w:asciiTheme="minorHAnsi" w:hAnsiTheme="minorHAnsi" w:cstheme="minorHAnsi"/>
        </w:rPr>
        <w:t>szerint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ilyen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kísérleti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üzemeket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már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tesztelnek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világ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több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részén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lítium-hidroxidot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vagy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lítium-karbonátot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állítanak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elő</w:t>
      </w:r>
      <w:proofErr w:type="spellEnd"/>
      <w:r w:rsidRPr="005D2BB3">
        <w:rPr>
          <w:rFonts w:asciiTheme="minorHAnsi" w:hAnsiTheme="minorHAnsi" w:cstheme="minorHAnsi"/>
        </w:rPr>
        <w:t xml:space="preserve">. - </w:t>
      </w:r>
      <w:proofErr w:type="spellStart"/>
      <w:r w:rsidRPr="005D2BB3">
        <w:rPr>
          <w:rFonts w:asciiTheme="minorHAnsi" w:hAnsiTheme="minorHAnsi" w:cstheme="minorHAnsi"/>
        </w:rPr>
        <w:t>Feladatunk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hogy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megvizsgáljuk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ilyen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beruházások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lehetőségeit</w:t>
      </w:r>
      <w:proofErr w:type="spellEnd"/>
      <w:r w:rsidRPr="005D2BB3">
        <w:rPr>
          <w:rFonts w:asciiTheme="minorHAnsi" w:hAnsiTheme="minorHAnsi" w:cstheme="minorHAnsi"/>
        </w:rPr>
        <w:t xml:space="preserve"> hat RIS-</w:t>
      </w:r>
      <w:proofErr w:type="spellStart"/>
      <w:r w:rsidRPr="005D2BB3">
        <w:rPr>
          <w:rFonts w:asciiTheme="minorHAnsi" w:hAnsiTheme="minorHAnsi" w:cstheme="minorHAnsi"/>
        </w:rPr>
        <w:t>országban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amelyek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egyben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olyan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országok</w:t>
      </w:r>
      <w:proofErr w:type="spellEnd"/>
      <w:r w:rsidRPr="005D2BB3">
        <w:rPr>
          <w:rFonts w:asciiTheme="minorHAnsi" w:hAnsiTheme="minorHAnsi" w:cstheme="minorHAnsi"/>
        </w:rPr>
        <w:t xml:space="preserve"> is, </w:t>
      </w:r>
      <w:proofErr w:type="spellStart"/>
      <w:r w:rsidRPr="005D2BB3">
        <w:rPr>
          <w:rFonts w:asciiTheme="minorHAnsi" w:hAnsiTheme="minorHAnsi" w:cstheme="minorHAnsi"/>
        </w:rPr>
        <w:t>amelyekben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bizonyítottan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találhatók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sósavkészletek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  <w:proofErr w:type="spellStart"/>
      <w:r w:rsidRPr="005D2BB3">
        <w:rPr>
          <w:rFonts w:asciiTheme="minorHAnsi" w:hAnsiTheme="minorHAnsi" w:cstheme="minorHAnsi"/>
        </w:rPr>
        <w:t>Ezért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nagyon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értékes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információkat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elemzéseket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tartalmazó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adatbázist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hozunk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létre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azon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befektetők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számára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akik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Lengyelországban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Magyarországon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vagy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Cseh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Köztársaságban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Szlovákiában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Spanyolországban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vagy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Portugáliában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szeretnének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ilyen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létesítményeket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kialakítani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  <w:proofErr w:type="spellStart"/>
      <w:r w:rsidRPr="005D2BB3">
        <w:rPr>
          <w:rFonts w:asciiTheme="minorHAnsi" w:hAnsiTheme="minorHAnsi" w:cstheme="minorHAnsi"/>
        </w:rPr>
        <w:t>Mivel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Európai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Unió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jelenleg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többek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között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geotermikus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források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felhasználására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irányuló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beruházásokat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támogatja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projektünk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eredményei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európai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forrásokból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támogatott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konkrét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beruházásokat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eredményezhetnek</w:t>
      </w:r>
      <w:proofErr w:type="spellEnd"/>
      <w:r w:rsidRPr="005D2BB3">
        <w:rPr>
          <w:rFonts w:asciiTheme="minorHAnsi" w:hAnsiTheme="minorHAnsi" w:cstheme="minorHAnsi"/>
        </w:rPr>
        <w:t>.</w:t>
      </w:r>
    </w:p>
    <w:p w14:paraId="5139408A" w14:textId="77777777" w:rsidR="005D2BB3" w:rsidRDefault="005D2BB3" w:rsidP="005D2BB3">
      <w:pPr>
        <w:rPr>
          <w:rFonts w:asciiTheme="minorHAnsi" w:hAnsiTheme="minorHAnsi" w:cstheme="minorHAnsi"/>
          <w:b/>
        </w:rPr>
      </w:pPr>
    </w:p>
    <w:p w14:paraId="53ACD173" w14:textId="698FEB0D" w:rsidR="005D2BB3" w:rsidRPr="005D2BB3" w:rsidRDefault="005D2BB3" w:rsidP="005D2BB3">
      <w:pPr>
        <w:rPr>
          <w:rFonts w:asciiTheme="minorHAnsi" w:hAnsiTheme="minorHAnsi" w:cstheme="minorHAnsi"/>
          <w:b/>
        </w:rPr>
      </w:pPr>
      <w:proofErr w:type="spellStart"/>
      <w:r w:rsidRPr="005D2BB3">
        <w:rPr>
          <w:rFonts w:asciiTheme="minorHAnsi" w:hAnsiTheme="minorHAnsi" w:cstheme="minorHAnsi"/>
          <w:b/>
        </w:rPr>
        <w:t>Nemzetközi</w:t>
      </w:r>
      <w:proofErr w:type="spellEnd"/>
      <w:r w:rsidRPr="005D2BB3">
        <w:rPr>
          <w:rFonts w:asciiTheme="minorHAnsi" w:hAnsiTheme="minorHAnsi" w:cstheme="minorHAnsi"/>
          <w:b/>
        </w:rPr>
        <w:t xml:space="preserve"> </w:t>
      </w:r>
      <w:proofErr w:type="spellStart"/>
      <w:r w:rsidRPr="005D2BB3">
        <w:rPr>
          <w:rFonts w:asciiTheme="minorHAnsi" w:hAnsiTheme="minorHAnsi" w:cstheme="minorHAnsi"/>
          <w:b/>
        </w:rPr>
        <w:t>együttműködés</w:t>
      </w:r>
      <w:proofErr w:type="spellEnd"/>
      <w:r w:rsidRPr="005D2BB3">
        <w:rPr>
          <w:rFonts w:asciiTheme="minorHAnsi" w:hAnsiTheme="minorHAnsi" w:cstheme="minorHAnsi"/>
          <w:b/>
        </w:rPr>
        <w:t xml:space="preserve"> </w:t>
      </w:r>
    </w:p>
    <w:p w14:paraId="27EC00F8" w14:textId="77777777" w:rsidR="005D2BB3" w:rsidRPr="005D2BB3" w:rsidRDefault="005D2BB3" w:rsidP="005D2BB3">
      <w:pPr>
        <w:rPr>
          <w:rFonts w:asciiTheme="minorHAnsi" w:hAnsiTheme="minorHAnsi" w:cstheme="minorHAnsi"/>
        </w:rPr>
      </w:pPr>
      <w:r w:rsidRPr="005D2BB3">
        <w:rPr>
          <w:rFonts w:asciiTheme="minorHAnsi" w:hAnsiTheme="minorHAnsi" w:cstheme="minorHAnsi"/>
        </w:rPr>
        <w:t xml:space="preserve">A </w:t>
      </w:r>
      <w:proofErr w:type="spellStart"/>
      <w:r w:rsidRPr="005D2BB3">
        <w:rPr>
          <w:rFonts w:asciiTheme="minorHAnsi" w:hAnsiTheme="minorHAnsi" w:cstheme="minorHAnsi"/>
        </w:rPr>
        <w:t>projekt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több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egyidejűleg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megvalósuló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cselekvési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útvonalat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foglal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magában</w:t>
      </w:r>
      <w:proofErr w:type="spellEnd"/>
      <w:r w:rsidRPr="005D2BB3">
        <w:rPr>
          <w:rFonts w:asciiTheme="minorHAnsi" w:hAnsiTheme="minorHAnsi" w:cstheme="minorHAnsi"/>
        </w:rPr>
        <w:t xml:space="preserve">. A </w:t>
      </w:r>
      <w:proofErr w:type="spellStart"/>
      <w:r w:rsidRPr="005D2BB3">
        <w:rPr>
          <w:rFonts w:asciiTheme="minorHAnsi" w:hAnsiTheme="minorHAnsi" w:cstheme="minorHAnsi"/>
        </w:rPr>
        <w:t>résztvevők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többek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között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össze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kívánnak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gyűjteni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minden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rendelkezésre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álló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információt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sósav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előfordulására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összetételére</w:t>
      </w:r>
      <w:proofErr w:type="spellEnd"/>
      <w:r w:rsidRPr="005D2BB3">
        <w:rPr>
          <w:rFonts w:asciiTheme="minorHAnsi" w:hAnsiTheme="minorHAnsi" w:cstheme="minorHAnsi"/>
        </w:rPr>
        <w:t xml:space="preserve"> - </w:t>
      </w:r>
      <w:proofErr w:type="spellStart"/>
      <w:r w:rsidRPr="005D2BB3">
        <w:rPr>
          <w:rFonts w:asciiTheme="minorHAnsi" w:hAnsiTheme="minorHAnsi" w:cstheme="minorHAnsi"/>
        </w:rPr>
        <w:t>különösen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lítium</w:t>
      </w:r>
      <w:proofErr w:type="spellEnd"/>
      <w:r w:rsidRPr="005D2BB3">
        <w:rPr>
          <w:rFonts w:asciiTheme="minorHAnsi" w:hAnsiTheme="minorHAnsi" w:cstheme="minorHAnsi"/>
        </w:rPr>
        <w:t xml:space="preserve">-, </w:t>
      </w:r>
      <w:proofErr w:type="spellStart"/>
      <w:r w:rsidRPr="005D2BB3">
        <w:rPr>
          <w:rFonts w:asciiTheme="minorHAnsi" w:hAnsiTheme="minorHAnsi" w:cstheme="minorHAnsi"/>
        </w:rPr>
        <w:t>stroncium</w:t>
      </w:r>
      <w:proofErr w:type="spellEnd"/>
      <w:r w:rsidRPr="005D2BB3">
        <w:rPr>
          <w:rFonts w:asciiTheme="minorHAnsi" w:hAnsiTheme="minorHAnsi" w:cstheme="minorHAnsi"/>
        </w:rPr>
        <w:t xml:space="preserve">-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báriumtartalmára</w:t>
      </w:r>
      <w:proofErr w:type="spellEnd"/>
      <w:r w:rsidRPr="005D2BB3">
        <w:rPr>
          <w:rFonts w:asciiTheme="minorHAnsi" w:hAnsiTheme="minorHAnsi" w:cstheme="minorHAnsi"/>
        </w:rPr>
        <w:t xml:space="preserve"> - </w:t>
      </w:r>
      <w:proofErr w:type="spellStart"/>
      <w:r w:rsidRPr="005D2BB3">
        <w:rPr>
          <w:rFonts w:asciiTheme="minorHAnsi" w:hAnsiTheme="minorHAnsi" w:cstheme="minorHAnsi"/>
        </w:rPr>
        <w:t>vonatkozóan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</w:p>
    <w:p w14:paraId="23EDFBEB" w14:textId="77777777" w:rsidR="005D2BB3" w:rsidRPr="005D2BB3" w:rsidRDefault="005D2BB3" w:rsidP="005D2BB3">
      <w:pPr>
        <w:rPr>
          <w:rFonts w:asciiTheme="minorHAnsi" w:hAnsiTheme="minorHAnsi" w:cstheme="minorHAnsi"/>
        </w:rPr>
      </w:pPr>
      <w:r w:rsidRPr="005D2BB3">
        <w:rPr>
          <w:rFonts w:asciiTheme="minorHAnsi" w:hAnsiTheme="minorHAnsi" w:cstheme="minorHAnsi"/>
        </w:rPr>
        <w:t xml:space="preserve">- </w:t>
      </w:r>
      <w:proofErr w:type="spellStart"/>
      <w:r w:rsidRPr="005D2BB3">
        <w:rPr>
          <w:rFonts w:asciiTheme="minorHAnsi" w:hAnsiTheme="minorHAnsi" w:cstheme="minorHAnsi"/>
        </w:rPr>
        <w:t>Jelenleg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ezek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adatok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nagyon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szétszórtak</w:t>
      </w:r>
      <w:proofErr w:type="spellEnd"/>
      <w:r w:rsidRPr="005D2BB3">
        <w:rPr>
          <w:rFonts w:asciiTheme="minorHAnsi" w:hAnsiTheme="minorHAnsi" w:cstheme="minorHAnsi"/>
        </w:rPr>
        <w:t xml:space="preserve">" - </w:t>
      </w:r>
      <w:proofErr w:type="spellStart"/>
      <w:r w:rsidRPr="005D2BB3">
        <w:rPr>
          <w:rFonts w:asciiTheme="minorHAnsi" w:hAnsiTheme="minorHAnsi" w:cstheme="minorHAnsi"/>
        </w:rPr>
        <w:t>magyarázza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Dr.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Worsa</w:t>
      </w:r>
      <w:proofErr w:type="spellEnd"/>
      <w:r w:rsidRPr="005D2BB3">
        <w:rPr>
          <w:rFonts w:asciiTheme="minorHAnsi" w:hAnsiTheme="minorHAnsi" w:cstheme="minorHAnsi"/>
        </w:rPr>
        <w:t xml:space="preserve">-Kozak. - </w:t>
      </w:r>
      <w:proofErr w:type="spellStart"/>
      <w:r w:rsidRPr="005D2BB3">
        <w:rPr>
          <w:rFonts w:asciiTheme="minorHAnsi" w:hAnsiTheme="minorHAnsi" w:cstheme="minorHAnsi"/>
        </w:rPr>
        <w:t>Nincs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egyetlen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olyan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hely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ahol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érdeklődő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vállalkozó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keresztmetszetszerűen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megtekinthetné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ezeket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információkat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  <w:proofErr w:type="spellStart"/>
      <w:r w:rsidRPr="005D2BB3">
        <w:rPr>
          <w:rFonts w:asciiTheme="minorHAnsi" w:hAnsiTheme="minorHAnsi" w:cstheme="minorHAnsi"/>
        </w:rPr>
        <w:t>Ezen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túlmenően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sóoldatok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kémiai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összetételére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vonatkozó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tanulmányok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részét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például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más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témákhoz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kapcsolódó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tudományos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vagy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beruházási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projektek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részeként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végezték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ezeket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adatokat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soha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nem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elemezték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elemek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visszanyerése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szempontjából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illetve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semmilyen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formában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nem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hozták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nyilvánosságra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</w:p>
    <w:p w14:paraId="7BE62755" w14:textId="77777777" w:rsidR="005D2BB3" w:rsidRPr="005D2BB3" w:rsidRDefault="005D2BB3" w:rsidP="005D2BB3">
      <w:pPr>
        <w:rPr>
          <w:rFonts w:asciiTheme="minorHAnsi" w:hAnsiTheme="minorHAnsi" w:cstheme="minorHAnsi"/>
        </w:rPr>
      </w:pPr>
      <w:r w:rsidRPr="005D2BB3">
        <w:rPr>
          <w:rFonts w:asciiTheme="minorHAnsi" w:hAnsiTheme="minorHAnsi" w:cstheme="minorHAnsi"/>
        </w:rPr>
        <w:t xml:space="preserve">A </w:t>
      </w:r>
      <w:proofErr w:type="spellStart"/>
      <w:r w:rsidRPr="005D2BB3">
        <w:rPr>
          <w:rFonts w:asciiTheme="minorHAnsi" w:hAnsiTheme="minorHAnsi" w:cstheme="minorHAnsi"/>
        </w:rPr>
        <w:t>második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útvonal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kiválasztott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sósavakban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rejlő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lehetőségek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elemzése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lesz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három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közvetlen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lítium-kitermelési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technológiával</w:t>
      </w:r>
      <w:proofErr w:type="spellEnd"/>
      <w:r w:rsidRPr="005D2BB3">
        <w:rPr>
          <w:rFonts w:asciiTheme="minorHAnsi" w:hAnsiTheme="minorHAnsi" w:cstheme="minorHAnsi"/>
        </w:rPr>
        <w:t xml:space="preserve">. A </w:t>
      </w:r>
      <w:proofErr w:type="spellStart"/>
      <w:r w:rsidRPr="005D2BB3">
        <w:rPr>
          <w:rFonts w:asciiTheme="minorHAnsi" w:hAnsiTheme="minorHAnsi" w:cstheme="minorHAnsi"/>
        </w:rPr>
        <w:t>lítium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kinyerésének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elektrokémiai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módszereit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Genti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Egyetem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adszorpciós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módszert</w:t>
      </w:r>
      <w:proofErr w:type="spellEnd"/>
      <w:r w:rsidRPr="005D2BB3">
        <w:rPr>
          <w:rFonts w:asciiTheme="minorHAnsi" w:hAnsiTheme="minorHAnsi" w:cstheme="minorHAnsi"/>
        </w:rPr>
        <w:t xml:space="preserve"> a Finn </w:t>
      </w:r>
      <w:proofErr w:type="spellStart"/>
      <w:r w:rsidRPr="005D2BB3">
        <w:rPr>
          <w:rFonts w:asciiTheme="minorHAnsi" w:hAnsiTheme="minorHAnsi" w:cstheme="minorHAnsi"/>
        </w:rPr>
        <w:t>Földtani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Intézet</w:t>
      </w:r>
      <w:proofErr w:type="spellEnd"/>
      <w:r w:rsidRPr="005D2BB3">
        <w:rPr>
          <w:rFonts w:asciiTheme="minorHAnsi" w:hAnsiTheme="minorHAnsi" w:cstheme="minorHAnsi"/>
        </w:rPr>
        <w:t xml:space="preserve"> (GTK),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oldószeres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extrakciót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pedig</w:t>
      </w:r>
      <w:proofErr w:type="spellEnd"/>
      <w:r w:rsidRPr="005D2BB3">
        <w:rPr>
          <w:rFonts w:asciiTheme="minorHAnsi" w:hAnsiTheme="minorHAnsi" w:cstheme="minorHAnsi"/>
        </w:rPr>
        <w:t xml:space="preserve"> a GTK </w:t>
      </w:r>
      <w:proofErr w:type="spellStart"/>
      <w:r w:rsidRPr="005D2BB3">
        <w:rPr>
          <w:rFonts w:asciiTheme="minorHAnsi" w:hAnsiTheme="minorHAnsi" w:cstheme="minorHAnsi"/>
        </w:rPr>
        <w:t>alkalmazza</w:t>
      </w:r>
      <w:proofErr w:type="spellEnd"/>
      <w:r w:rsidRPr="005D2BB3">
        <w:rPr>
          <w:rFonts w:asciiTheme="minorHAnsi" w:hAnsiTheme="minorHAnsi" w:cstheme="minorHAnsi"/>
        </w:rPr>
        <w:t xml:space="preserve">, de a Lengyel </w:t>
      </w:r>
      <w:proofErr w:type="spellStart"/>
      <w:r w:rsidRPr="005D2BB3">
        <w:rPr>
          <w:rFonts w:asciiTheme="minorHAnsi" w:hAnsiTheme="minorHAnsi" w:cstheme="minorHAnsi"/>
        </w:rPr>
        <w:t>Tudományos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Akadémia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Kémiai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Tanszékével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együttműködve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</w:p>
    <w:p w14:paraId="477FD43A" w14:textId="77777777" w:rsidR="005D2BB3" w:rsidRPr="005D2BB3" w:rsidRDefault="005D2BB3" w:rsidP="005D2BB3">
      <w:pPr>
        <w:rPr>
          <w:rFonts w:asciiTheme="minorHAnsi" w:hAnsiTheme="minorHAnsi" w:cstheme="minorHAnsi"/>
        </w:rPr>
      </w:pPr>
      <w:r w:rsidRPr="005D2BB3">
        <w:rPr>
          <w:rFonts w:asciiTheme="minorHAnsi" w:hAnsiTheme="minorHAnsi" w:cstheme="minorHAnsi"/>
        </w:rPr>
        <w:lastRenderedPageBreak/>
        <w:t xml:space="preserve">- "A </w:t>
      </w:r>
      <w:proofErr w:type="spellStart"/>
      <w:r w:rsidRPr="005D2BB3">
        <w:rPr>
          <w:rFonts w:asciiTheme="minorHAnsi" w:hAnsiTheme="minorHAnsi" w:cstheme="minorHAnsi"/>
        </w:rPr>
        <w:t>feladatunk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hogy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ezeket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technológiákat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konkrét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sóoldatokon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teszteljük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megállapítsuk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hogy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adott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forrás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esetében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adott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technológia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lehetővé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teszi</w:t>
      </w:r>
      <w:proofErr w:type="spellEnd"/>
      <w:r w:rsidRPr="005D2BB3">
        <w:rPr>
          <w:rFonts w:asciiTheme="minorHAnsi" w:hAnsiTheme="minorHAnsi" w:cstheme="minorHAnsi"/>
        </w:rPr>
        <w:t xml:space="preserve">-e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elemek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adott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mennyiségű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kinyerését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meghatározott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peremfeltételek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mellett</w:t>
      </w:r>
      <w:proofErr w:type="spellEnd"/>
      <w:r w:rsidRPr="005D2BB3">
        <w:rPr>
          <w:rFonts w:asciiTheme="minorHAnsi" w:hAnsiTheme="minorHAnsi" w:cstheme="minorHAnsi"/>
        </w:rPr>
        <w:t xml:space="preserve">" - </w:t>
      </w:r>
      <w:proofErr w:type="spellStart"/>
      <w:r w:rsidRPr="005D2BB3">
        <w:rPr>
          <w:rFonts w:asciiTheme="minorHAnsi" w:hAnsiTheme="minorHAnsi" w:cstheme="minorHAnsi"/>
        </w:rPr>
        <w:t>magyarázza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projekt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vezetője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</w:p>
    <w:p w14:paraId="0DFD81BA" w14:textId="77777777" w:rsidR="005D2BB3" w:rsidRPr="005D2BB3" w:rsidRDefault="005D2BB3" w:rsidP="005D2BB3">
      <w:pPr>
        <w:rPr>
          <w:rFonts w:asciiTheme="minorHAnsi" w:hAnsiTheme="minorHAnsi" w:cstheme="minorHAnsi"/>
        </w:rPr>
      </w:pPr>
      <w:r w:rsidRPr="005D2BB3">
        <w:rPr>
          <w:rFonts w:asciiTheme="minorHAnsi" w:hAnsiTheme="minorHAnsi" w:cstheme="minorHAnsi"/>
        </w:rPr>
        <w:t xml:space="preserve">A </w:t>
      </w:r>
      <w:proofErr w:type="spellStart"/>
      <w:r w:rsidRPr="005D2BB3">
        <w:rPr>
          <w:rFonts w:asciiTheme="minorHAnsi" w:hAnsiTheme="minorHAnsi" w:cstheme="minorHAnsi"/>
        </w:rPr>
        <w:t>részletes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vizsgálatra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kiválasztott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minden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egyes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sóoldatból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tudósoknak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kis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mintákat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kell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venniük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helyszínen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végzett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gyors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egyszerű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kémiai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elemzésekhez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valamint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nagy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mennyiségű</w:t>
      </w:r>
      <w:proofErr w:type="spellEnd"/>
      <w:r w:rsidRPr="005D2BB3">
        <w:rPr>
          <w:rFonts w:asciiTheme="minorHAnsi" w:hAnsiTheme="minorHAnsi" w:cstheme="minorHAnsi"/>
        </w:rPr>
        <w:t xml:space="preserve"> (kb. 150-200 </w:t>
      </w:r>
      <w:proofErr w:type="spellStart"/>
      <w:r w:rsidRPr="005D2BB3">
        <w:rPr>
          <w:rFonts w:asciiTheme="minorHAnsi" w:hAnsiTheme="minorHAnsi" w:cstheme="minorHAnsi"/>
        </w:rPr>
        <w:t>liter</w:t>
      </w:r>
      <w:proofErr w:type="spellEnd"/>
      <w:r w:rsidRPr="005D2BB3">
        <w:rPr>
          <w:rFonts w:asciiTheme="minorHAnsi" w:hAnsiTheme="minorHAnsi" w:cstheme="minorHAnsi"/>
        </w:rPr>
        <w:t xml:space="preserve">) </w:t>
      </w:r>
      <w:proofErr w:type="spellStart"/>
      <w:r w:rsidRPr="005D2BB3">
        <w:rPr>
          <w:rFonts w:asciiTheme="minorHAnsi" w:hAnsiTheme="minorHAnsi" w:cstheme="minorHAnsi"/>
        </w:rPr>
        <w:t>vizet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amelyet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Belgiumba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Finnországba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Németországba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küldenek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majd</w:t>
      </w:r>
      <w:proofErr w:type="spellEnd"/>
      <w:r w:rsidRPr="005D2BB3">
        <w:rPr>
          <w:rFonts w:asciiTheme="minorHAnsi" w:hAnsiTheme="minorHAnsi" w:cstheme="minorHAnsi"/>
        </w:rPr>
        <w:t xml:space="preserve"> - </w:t>
      </w:r>
      <w:proofErr w:type="spellStart"/>
      <w:r w:rsidRPr="005D2BB3">
        <w:rPr>
          <w:rFonts w:asciiTheme="minorHAnsi" w:hAnsiTheme="minorHAnsi" w:cstheme="minorHAnsi"/>
        </w:rPr>
        <w:t>részletesebb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elemzésekre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</w:p>
    <w:p w14:paraId="51666914" w14:textId="77777777" w:rsidR="005D2BB3" w:rsidRPr="005D2BB3" w:rsidRDefault="005D2BB3" w:rsidP="005D2BB3">
      <w:pPr>
        <w:rPr>
          <w:rFonts w:asciiTheme="minorHAnsi" w:hAnsiTheme="minorHAnsi" w:cstheme="minorHAnsi"/>
        </w:rPr>
      </w:pPr>
      <w:proofErr w:type="spellStart"/>
      <w:r w:rsidRPr="005D2BB3">
        <w:rPr>
          <w:rFonts w:asciiTheme="minorHAnsi" w:hAnsiTheme="minorHAnsi" w:cstheme="minorHAnsi"/>
        </w:rPr>
        <w:t>Figyelembe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veszik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többek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között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forrás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fémtartalmát</w:t>
      </w:r>
      <w:proofErr w:type="spellEnd"/>
      <w:r w:rsidRPr="005D2BB3">
        <w:rPr>
          <w:rFonts w:asciiTheme="minorHAnsi" w:hAnsiTheme="minorHAnsi" w:cstheme="minorHAnsi"/>
        </w:rPr>
        <w:t xml:space="preserve">, de </w:t>
      </w:r>
      <w:proofErr w:type="spellStart"/>
      <w:r w:rsidRPr="005D2BB3">
        <w:rPr>
          <w:rFonts w:asciiTheme="minorHAnsi" w:hAnsiTheme="minorHAnsi" w:cstheme="minorHAnsi"/>
        </w:rPr>
        <w:t>annak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hőmérsékletét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stabilitását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hozamát</w:t>
      </w:r>
      <w:proofErr w:type="spellEnd"/>
      <w:r w:rsidRPr="005D2BB3">
        <w:rPr>
          <w:rFonts w:asciiTheme="minorHAnsi" w:hAnsiTheme="minorHAnsi" w:cstheme="minorHAnsi"/>
        </w:rPr>
        <w:t xml:space="preserve"> is - </w:t>
      </w:r>
      <w:proofErr w:type="spellStart"/>
      <w:r w:rsidRPr="005D2BB3">
        <w:rPr>
          <w:rFonts w:asciiTheme="minorHAnsi" w:hAnsiTheme="minorHAnsi" w:cstheme="minorHAnsi"/>
        </w:rPr>
        <w:t>mivel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mindezek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tényezők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fontosak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sós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léből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történő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fémkivonás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életképességének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megítélésében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</w:p>
    <w:p w14:paraId="60D9FA0F" w14:textId="77777777" w:rsidR="005D2BB3" w:rsidRPr="005D2BB3" w:rsidRDefault="005D2BB3" w:rsidP="005D2BB3">
      <w:pPr>
        <w:rPr>
          <w:rFonts w:asciiTheme="minorHAnsi" w:hAnsiTheme="minorHAnsi" w:cstheme="minorHAnsi"/>
        </w:rPr>
      </w:pPr>
      <w:r w:rsidRPr="005D2BB3">
        <w:rPr>
          <w:rFonts w:asciiTheme="minorHAnsi" w:hAnsiTheme="minorHAnsi" w:cstheme="minorHAnsi"/>
        </w:rPr>
        <w:t xml:space="preserve">- </w:t>
      </w:r>
      <w:proofErr w:type="spellStart"/>
      <w:r w:rsidRPr="005D2BB3">
        <w:rPr>
          <w:rFonts w:asciiTheme="minorHAnsi" w:hAnsiTheme="minorHAnsi" w:cstheme="minorHAnsi"/>
        </w:rPr>
        <w:t>Elemezni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fogjuk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azokat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sóoldatokat</w:t>
      </w:r>
      <w:proofErr w:type="spellEnd"/>
      <w:r w:rsidRPr="005D2BB3">
        <w:rPr>
          <w:rFonts w:asciiTheme="minorHAnsi" w:hAnsiTheme="minorHAnsi" w:cstheme="minorHAnsi"/>
        </w:rPr>
        <w:t xml:space="preserve"> is, </w:t>
      </w:r>
      <w:proofErr w:type="spellStart"/>
      <w:r w:rsidRPr="005D2BB3">
        <w:rPr>
          <w:rFonts w:asciiTheme="minorHAnsi" w:hAnsiTheme="minorHAnsi" w:cstheme="minorHAnsi"/>
        </w:rPr>
        <w:t>amelyek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alacsonyabb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hőmérsékletűek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például</w:t>
      </w:r>
      <w:proofErr w:type="spellEnd"/>
      <w:r w:rsidRPr="005D2BB3">
        <w:rPr>
          <w:rFonts w:asciiTheme="minorHAnsi" w:hAnsiTheme="minorHAnsi" w:cstheme="minorHAnsi"/>
        </w:rPr>
        <w:t xml:space="preserve"> 40 </w:t>
      </w:r>
      <w:proofErr w:type="spellStart"/>
      <w:r w:rsidRPr="005D2BB3">
        <w:rPr>
          <w:rFonts w:asciiTheme="minorHAnsi" w:hAnsiTheme="minorHAnsi" w:cstheme="minorHAnsi"/>
        </w:rPr>
        <w:t>vagy</w:t>
      </w:r>
      <w:proofErr w:type="spellEnd"/>
      <w:r w:rsidRPr="005D2BB3">
        <w:rPr>
          <w:rFonts w:asciiTheme="minorHAnsi" w:hAnsiTheme="minorHAnsi" w:cstheme="minorHAnsi"/>
        </w:rPr>
        <w:t xml:space="preserve"> 60 </w:t>
      </w:r>
      <w:proofErr w:type="spellStart"/>
      <w:r w:rsidRPr="005D2BB3">
        <w:rPr>
          <w:rFonts w:asciiTheme="minorHAnsi" w:hAnsiTheme="minorHAnsi" w:cstheme="minorHAnsi"/>
        </w:rPr>
        <w:t>fok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körüliek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ezért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nem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alkalmasak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villamosenergia-termelésre</w:t>
      </w:r>
      <w:proofErr w:type="spellEnd"/>
      <w:r w:rsidRPr="005D2BB3">
        <w:rPr>
          <w:rFonts w:asciiTheme="minorHAnsi" w:hAnsiTheme="minorHAnsi" w:cstheme="minorHAnsi"/>
        </w:rPr>
        <w:t xml:space="preserve"> - </w:t>
      </w:r>
      <w:proofErr w:type="spellStart"/>
      <w:r w:rsidRPr="005D2BB3">
        <w:rPr>
          <w:rFonts w:asciiTheme="minorHAnsi" w:hAnsiTheme="minorHAnsi" w:cstheme="minorHAnsi"/>
        </w:rPr>
        <w:t>mondja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Dr.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Worsa</w:t>
      </w:r>
      <w:proofErr w:type="spellEnd"/>
      <w:r w:rsidRPr="005D2BB3">
        <w:rPr>
          <w:rFonts w:asciiTheme="minorHAnsi" w:hAnsiTheme="minorHAnsi" w:cstheme="minorHAnsi"/>
        </w:rPr>
        <w:t xml:space="preserve">-Kozak. - </w:t>
      </w:r>
      <w:proofErr w:type="spellStart"/>
      <w:r w:rsidRPr="005D2BB3">
        <w:rPr>
          <w:rFonts w:asciiTheme="minorHAnsi" w:hAnsiTheme="minorHAnsi" w:cstheme="minorHAnsi"/>
        </w:rPr>
        <w:t>Másrészt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viszont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alkalmasak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lehetnek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hőtermelésre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ezért</w:t>
      </w:r>
      <w:proofErr w:type="spellEnd"/>
      <w:r w:rsidRPr="005D2BB3">
        <w:rPr>
          <w:rFonts w:asciiTheme="minorHAnsi" w:hAnsiTheme="minorHAnsi" w:cstheme="minorHAnsi"/>
        </w:rPr>
        <w:t xml:space="preserve"> a TU Freiberg </w:t>
      </w:r>
      <w:proofErr w:type="spellStart"/>
      <w:r w:rsidRPr="005D2BB3">
        <w:rPr>
          <w:rFonts w:asciiTheme="minorHAnsi" w:hAnsiTheme="minorHAnsi" w:cstheme="minorHAnsi"/>
        </w:rPr>
        <w:t>tudósai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azokat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sólétesítményeket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fogják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osztályozni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amelyek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hőjét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magának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technológiai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folyamatnak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javítására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lehet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felhasználni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például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hűvösebb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víz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felmelegítésére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tesztelt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technológiák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hatékonyságának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javítására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költségeik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csökkentésére</w:t>
      </w:r>
      <w:proofErr w:type="spellEnd"/>
      <w:r w:rsidRPr="005D2BB3">
        <w:rPr>
          <w:rFonts w:asciiTheme="minorHAnsi" w:hAnsiTheme="minorHAnsi" w:cstheme="minorHAnsi"/>
        </w:rPr>
        <w:t xml:space="preserve">. </w:t>
      </w:r>
    </w:p>
    <w:p w14:paraId="255AEA77" w14:textId="77777777" w:rsidR="005D2BB3" w:rsidRPr="005D2BB3" w:rsidRDefault="005D2BB3" w:rsidP="005D2BB3">
      <w:pPr>
        <w:rPr>
          <w:rFonts w:asciiTheme="minorHAnsi" w:hAnsiTheme="minorHAnsi" w:cstheme="minorHAnsi"/>
        </w:rPr>
      </w:pPr>
      <w:r w:rsidRPr="005D2BB3">
        <w:rPr>
          <w:rFonts w:asciiTheme="minorHAnsi" w:hAnsiTheme="minorHAnsi" w:cstheme="minorHAnsi"/>
        </w:rPr>
        <w:t xml:space="preserve">A </w:t>
      </w:r>
      <w:proofErr w:type="spellStart"/>
      <w:r w:rsidRPr="005D2BB3">
        <w:rPr>
          <w:rFonts w:asciiTheme="minorHAnsi" w:hAnsiTheme="minorHAnsi" w:cstheme="minorHAnsi"/>
        </w:rPr>
        <w:t>projekt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portált</w:t>
      </w:r>
      <w:proofErr w:type="spellEnd"/>
      <w:r w:rsidRPr="005D2BB3">
        <w:rPr>
          <w:rFonts w:asciiTheme="minorHAnsi" w:hAnsiTheme="minorHAnsi" w:cstheme="minorHAnsi"/>
        </w:rPr>
        <w:t xml:space="preserve"> is </w:t>
      </w:r>
      <w:proofErr w:type="spellStart"/>
      <w:r w:rsidRPr="005D2BB3">
        <w:rPr>
          <w:rFonts w:asciiTheme="minorHAnsi" w:hAnsiTheme="minorHAnsi" w:cstheme="minorHAnsi"/>
        </w:rPr>
        <w:t>létrehoz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sósavval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működő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létesítményekbe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való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befektetés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iránt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érdeklődők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számára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amely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hozzáférést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biztosít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BrineRIS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keretében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készített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információkhoz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elemzésekhez</w:t>
      </w:r>
      <w:proofErr w:type="spellEnd"/>
      <w:r w:rsidRPr="005D2BB3">
        <w:rPr>
          <w:rFonts w:asciiTheme="minorHAnsi" w:hAnsiTheme="minorHAnsi" w:cstheme="minorHAnsi"/>
        </w:rPr>
        <w:t xml:space="preserve">. A </w:t>
      </w:r>
      <w:proofErr w:type="spellStart"/>
      <w:r w:rsidRPr="005D2BB3">
        <w:rPr>
          <w:rFonts w:asciiTheme="minorHAnsi" w:hAnsiTheme="minorHAnsi" w:cstheme="minorHAnsi"/>
        </w:rPr>
        <w:t>geotermikus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sóoldatokban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rejlő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lehetőségekről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szóló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nyílt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workshopokat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tudósok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tanulmányi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látogatásait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a Vulcan </w:t>
      </w:r>
      <w:proofErr w:type="spellStart"/>
      <w:r w:rsidRPr="005D2BB3">
        <w:rPr>
          <w:rFonts w:asciiTheme="minorHAnsi" w:hAnsiTheme="minorHAnsi" w:cstheme="minorHAnsi"/>
        </w:rPr>
        <w:t>Energie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Ressourcen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által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szervezett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karlsruhei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nyári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egyetemet</w:t>
      </w:r>
      <w:proofErr w:type="spellEnd"/>
      <w:r w:rsidRPr="005D2BB3">
        <w:rPr>
          <w:rFonts w:asciiTheme="minorHAnsi" w:hAnsiTheme="minorHAnsi" w:cstheme="minorHAnsi"/>
        </w:rPr>
        <w:t xml:space="preserve"> is </w:t>
      </w:r>
      <w:proofErr w:type="spellStart"/>
      <w:r w:rsidRPr="005D2BB3">
        <w:rPr>
          <w:rFonts w:asciiTheme="minorHAnsi" w:hAnsiTheme="minorHAnsi" w:cstheme="minorHAnsi"/>
        </w:rPr>
        <w:t>tervezik</w:t>
      </w:r>
      <w:proofErr w:type="spellEnd"/>
      <w:r w:rsidRPr="005D2BB3">
        <w:rPr>
          <w:rFonts w:asciiTheme="minorHAnsi" w:hAnsiTheme="minorHAnsi" w:cstheme="minorHAnsi"/>
        </w:rPr>
        <w:t xml:space="preserve">. A </w:t>
      </w:r>
      <w:proofErr w:type="spellStart"/>
      <w:r w:rsidRPr="005D2BB3">
        <w:rPr>
          <w:rFonts w:asciiTheme="minorHAnsi" w:hAnsiTheme="minorHAnsi" w:cstheme="minorHAnsi"/>
        </w:rPr>
        <w:t>projekt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keretében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mérnöki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mesterdiplomamunkák</w:t>
      </w:r>
      <w:proofErr w:type="spellEnd"/>
      <w:r w:rsidRPr="005D2BB3">
        <w:rPr>
          <w:rFonts w:asciiTheme="minorHAnsi" w:hAnsiTheme="minorHAnsi" w:cstheme="minorHAnsi"/>
        </w:rPr>
        <w:t xml:space="preserve"> is </w:t>
      </w:r>
      <w:proofErr w:type="spellStart"/>
      <w:r w:rsidRPr="005D2BB3">
        <w:rPr>
          <w:rFonts w:asciiTheme="minorHAnsi" w:hAnsiTheme="minorHAnsi" w:cstheme="minorHAnsi"/>
        </w:rPr>
        <w:t>készülnek</w:t>
      </w:r>
      <w:proofErr w:type="spellEnd"/>
      <w:r w:rsidRPr="005D2BB3">
        <w:rPr>
          <w:rFonts w:asciiTheme="minorHAnsi" w:hAnsiTheme="minorHAnsi" w:cstheme="minorHAnsi"/>
        </w:rPr>
        <w:t>.</w:t>
      </w:r>
    </w:p>
    <w:p w14:paraId="2BE1A8FB" w14:textId="77777777" w:rsidR="005D2BB3" w:rsidRPr="005D2BB3" w:rsidRDefault="005D2BB3" w:rsidP="005D2BB3">
      <w:pPr>
        <w:rPr>
          <w:rFonts w:asciiTheme="minorHAnsi" w:hAnsiTheme="minorHAnsi" w:cstheme="minorHAnsi"/>
        </w:rPr>
      </w:pPr>
    </w:p>
    <w:p w14:paraId="7E787FAD" w14:textId="5A7C31D0" w:rsidR="007105B7" w:rsidRDefault="005D2BB3" w:rsidP="005D2BB3">
      <w:pPr>
        <w:rPr>
          <w:rFonts w:asciiTheme="minorHAnsi" w:hAnsiTheme="minorHAnsi" w:cstheme="minorHAnsi"/>
        </w:rPr>
      </w:pPr>
      <w:r w:rsidRPr="005D2BB3">
        <w:rPr>
          <w:rFonts w:asciiTheme="minorHAnsi" w:hAnsiTheme="minorHAnsi" w:cstheme="minorHAnsi"/>
        </w:rPr>
        <w:t xml:space="preserve">*A </w:t>
      </w:r>
      <w:proofErr w:type="spellStart"/>
      <w:r w:rsidRPr="005D2BB3">
        <w:rPr>
          <w:rFonts w:asciiTheme="minorHAnsi" w:hAnsiTheme="minorHAnsi" w:cstheme="minorHAnsi"/>
        </w:rPr>
        <w:t>BrineRIS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projekt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címe</w:t>
      </w:r>
      <w:proofErr w:type="spellEnd"/>
      <w:r w:rsidRPr="005D2BB3">
        <w:rPr>
          <w:rFonts w:asciiTheme="minorHAnsi" w:hAnsiTheme="minorHAnsi" w:cstheme="minorHAnsi"/>
        </w:rPr>
        <w:t>: "A RIS-</w:t>
      </w:r>
      <w:proofErr w:type="spellStart"/>
      <w:r w:rsidRPr="005D2BB3">
        <w:rPr>
          <w:rFonts w:asciiTheme="minorHAnsi" w:hAnsiTheme="minorHAnsi" w:cstheme="minorHAnsi"/>
        </w:rPr>
        <w:t>országok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sósvizei</w:t>
      </w:r>
      <w:proofErr w:type="spellEnd"/>
      <w:r w:rsidRPr="005D2BB3">
        <w:rPr>
          <w:rFonts w:asciiTheme="minorHAnsi" w:hAnsiTheme="minorHAnsi" w:cstheme="minorHAnsi"/>
        </w:rPr>
        <w:t xml:space="preserve"> mint a CRM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az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energiaellátás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forrása</w:t>
      </w:r>
      <w:proofErr w:type="spellEnd"/>
      <w:r w:rsidRPr="005D2BB3">
        <w:rPr>
          <w:rFonts w:asciiTheme="minorHAnsi" w:hAnsiTheme="minorHAnsi" w:cstheme="minorHAnsi"/>
        </w:rPr>
        <w:t xml:space="preserve">". A </w:t>
      </w:r>
      <w:proofErr w:type="spellStart"/>
      <w:r w:rsidRPr="005D2BB3">
        <w:rPr>
          <w:rFonts w:asciiTheme="minorHAnsi" w:hAnsiTheme="minorHAnsi" w:cstheme="minorHAnsi"/>
        </w:rPr>
        <w:t>projektben</w:t>
      </w:r>
      <w:proofErr w:type="spellEnd"/>
      <w:r w:rsidRPr="005D2BB3">
        <w:rPr>
          <w:rFonts w:asciiTheme="minorHAnsi" w:hAnsiTheme="minorHAnsi" w:cstheme="minorHAnsi"/>
        </w:rPr>
        <w:t xml:space="preserve"> a </w:t>
      </w:r>
      <w:proofErr w:type="spellStart"/>
      <w:r w:rsidRPr="005D2BB3">
        <w:rPr>
          <w:rFonts w:asciiTheme="minorHAnsi" w:hAnsiTheme="minorHAnsi" w:cstheme="minorHAnsi"/>
        </w:rPr>
        <w:t>következő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partnerek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vesznek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részt</w:t>
      </w:r>
      <w:proofErr w:type="spellEnd"/>
      <w:r w:rsidRPr="005D2BB3">
        <w:rPr>
          <w:rFonts w:asciiTheme="minorHAnsi" w:hAnsiTheme="minorHAnsi" w:cstheme="minorHAnsi"/>
        </w:rPr>
        <w:t xml:space="preserve">: </w:t>
      </w:r>
      <w:proofErr w:type="spellStart"/>
      <w:r w:rsidRPr="005D2BB3">
        <w:rPr>
          <w:rFonts w:asciiTheme="minorHAnsi" w:hAnsiTheme="minorHAnsi" w:cstheme="minorHAnsi"/>
        </w:rPr>
        <w:t>Wroclawi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Műszaki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Egyetem</w:t>
      </w:r>
      <w:proofErr w:type="spellEnd"/>
      <w:r w:rsidRPr="005D2BB3">
        <w:rPr>
          <w:rFonts w:asciiTheme="minorHAnsi" w:hAnsiTheme="minorHAnsi" w:cstheme="minorHAnsi"/>
        </w:rPr>
        <w:t xml:space="preserve"> - </w:t>
      </w:r>
      <w:proofErr w:type="spellStart"/>
      <w:r w:rsidRPr="005D2BB3">
        <w:rPr>
          <w:rFonts w:asciiTheme="minorHAnsi" w:hAnsiTheme="minorHAnsi" w:cstheme="minorHAnsi"/>
        </w:rPr>
        <w:t>vezető</w:t>
      </w:r>
      <w:proofErr w:type="spellEnd"/>
      <w:r w:rsidRPr="005D2BB3">
        <w:rPr>
          <w:rFonts w:asciiTheme="minorHAnsi" w:hAnsiTheme="minorHAnsi" w:cstheme="minorHAnsi"/>
        </w:rPr>
        <w:t xml:space="preserve">, CSIC - </w:t>
      </w:r>
      <w:proofErr w:type="spellStart"/>
      <w:r w:rsidRPr="005D2BB3">
        <w:rPr>
          <w:rFonts w:asciiTheme="minorHAnsi" w:hAnsiTheme="minorHAnsi" w:cstheme="minorHAnsi"/>
        </w:rPr>
        <w:t>Spanyol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Nemzeti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Kutatási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Tanács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Miskolci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Egyetem</w:t>
      </w:r>
      <w:proofErr w:type="spellEnd"/>
      <w:r w:rsidRPr="005D2BB3">
        <w:rPr>
          <w:rFonts w:asciiTheme="minorHAnsi" w:hAnsiTheme="minorHAnsi" w:cstheme="minorHAnsi"/>
        </w:rPr>
        <w:t xml:space="preserve">, </w:t>
      </w:r>
      <w:proofErr w:type="spellStart"/>
      <w:r w:rsidRPr="005D2BB3">
        <w:rPr>
          <w:rFonts w:asciiTheme="minorHAnsi" w:hAnsiTheme="minorHAnsi" w:cstheme="minorHAnsi"/>
        </w:rPr>
        <w:t>Genti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Egyetem</w:t>
      </w:r>
      <w:proofErr w:type="spellEnd"/>
      <w:r w:rsidRPr="005D2BB3">
        <w:rPr>
          <w:rFonts w:asciiTheme="minorHAnsi" w:hAnsiTheme="minorHAnsi" w:cstheme="minorHAnsi"/>
        </w:rPr>
        <w:t xml:space="preserve">, TUBA Freiberg, </w:t>
      </w:r>
      <w:proofErr w:type="spellStart"/>
      <w:r w:rsidRPr="005D2BB3">
        <w:rPr>
          <w:rFonts w:asciiTheme="minorHAnsi" w:hAnsiTheme="minorHAnsi" w:cstheme="minorHAnsi"/>
        </w:rPr>
        <w:t>Európai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Lítium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Intézet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eLi</w:t>
      </w:r>
      <w:proofErr w:type="spellEnd"/>
      <w:r w:rsidRPr="005D2BB3">
        <w:rPr>
          <w:rFonts w:asciiTheme="minorHAnsi" w:hAnsiTheme="minorHAnsi" w:cstheme="minorHAnsi"/>
        </w:rPr>
        <w:t xml:space="preserve">, GTK - Finn </w:t>
      </w:r>
      <w:proofErr w:type="spellStart"/>
      <w:r w:rsidRPr="005D2BB3">
        <w:rPr>
          <w:rFonts w:asciiTheme="minorHAnsi" w:hAnsiTheme="minorHAnsi" w:cstheme="minorHAnsi"/>
        </w:rPr>
        <w:t>Földtani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Intézet</w:t>
      </w:r>
      <w:proofErr w:type="spellEnd"/>
      <w:r w:rsidRPr="005D2BB3">
        <w:rPr>
          <w:rFonts w:asciiTheme="minorHAnsi" w:hAnsiTheme="minorHAnsi" w:cstheme="minorHAnsi"/>
        </w:rPr>
        <w:t xml:space="preserve"> </w:t>
      </w:r>
      <w:proofErr w:type="spellStart"/>
      <w:r w:rsidRPr="005D2BB3">
        <w:rPr>
          <w:rFonts w:asciiTheme="minorHAnsi" w:hAnsiTheme="minorHAnsi" w:cstheme="minorHAnsi"/>
        </w:rPr>
        <w:t>és</w:t>
      </w:r>
      <w:proofErr w:type="spellEnd"/>
      <w:r w:rsidRPr="005D2BB3">
        <w:rPr>
          <w:rFonts w:asciiTheme="minorHAnsi" w:hAnsiTheme="minorHAnsi" w:cstheme="minorHAnsi"/>
        </w:rPr>
        <w:t xml:space="preserve"> Redstone Exploration Services.</w:t>
      </w:r>
    </w:p>
    <w:p w14:paraId="34B28CC1" w14:textId="77777777" w:rsidR="007105B7" w:rsidRDefault="007105B7" w:rsidP="007105B7">
      <w:pPr>
        <w:rPr>
          <w:rFonts w:asciiTheme="minorHAnsi" w:hAnsiTheme="minorHAnsi" w:cstheme="minorHAnsi"/>
        </w:rPr>
      </w:pPr>
    </w:p>
    <w:p w14:paraId="6CA7D173" w14:textId="2D076F6E" w:rsidR="0067311E" w:rsidRPr="00AD7BA9" w:rsidRDefault="0067311E" w:rsidP="00D944F8">
      <w:pPr>
        <w:rPr>
          <w:rFonts w:eastAsiaTheme="majorEastAsia"/>
        </w:rPr>
      </w:pPr>
    </w:p>
    <w:sectPr w:rsidR="0067311E" w:rsidRPr="00AD7BA9" w:rsidSect="00D944F8">
      <w:footerReference w:type="default" r:id="rId15"/>
      <w:type w:val="continuous"/>
      <w:pgSz w:w="11907" w:h="16840" w:code="9"/>
      <w:pgMar w:top="1276" w:right="1275" w:bottom="720" w:left="1134" w:header="993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E639" w14:textId="77777777" w:rsidR="00910C98" w:rsidRDefault="00910C98">
      <w:pPr>
        <w:spacing w:after="0" w:line="240" w:lineRule="auto"/>
      </w:pPr>
      <w:r>
        <w:separator/>
      </w:r>
    </w:p>
  </w:endnote>
  <w:endnote w:type="continuationSeparator" w:id="0">
    <w:p w14:paraId="4D73571F" w14:textId="77777777" w:rsidR="00910C98" w:rsidRDefault="00910C98">
      <w:pPr>
        <w:spacing w:after="0" w:line="240" w:lineRule="auto"/>
      </w:pPr>
      <w:r>
        <w:continuationSeparator/>
      </w:r>
    </w:p>
  </w:endnote>
  <w:endnote w:type="continuationNotice" w:id="1">
    <w:p w14:paraId="6966653C" w14:textId="77777777" w:rsidR="00910C98" w:rsidRDefault="00910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charset w:val="4D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67806"/>
      <w:docPartObj>
        <w:docPartGallery w:val="Page Numbers (Bottom of Page)"/>
        <w:docPartUnique/>
      </w:docPartObj>
    </w:sdtPr>
    <w:sdtContent>
      <w:p w14:paraId="28340C60" w14:textId="77777777" w:rsidR="0069530A" w:rsidRDefault="006953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CB93FE" w14:textId="0BF85335" w:rsidR="0069530A" w:rsidRPr="0083526A" w:rsidRDefault="0069530A" w:rsidP="00992705">
    <w:pPr>
      <w:tabs>
        <w:tab w:val="left" w:pos="2117"/>
        <w:tab w:val="left" w:pos="6176"/>
      </w:tabs>
      <w:ind w:left="-567"/>
      <w:rPr>
        <w:color w:val="FFFFFF" w:themeColor="background1"/>
      </w:rPr>
    </w:pPr>
    <w:r>
      <w:rPr>
        <w:noProof/>
      </w:rPr>
      <w:drawing>
        <wp:inline distT="0" distB="0" distL="0" distR="0" wp14:anchorId="68224D92" wp14:editId="0706C544">
          <wp:extent cx="739140" cy="940829"/>
          <wp:effectExtent l="0" t="0" r="381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E69E" w14:textId="7ADFF5D4" w:rsidR="0069530A" w:rsidRDefault="0069530A" w:rsidP="000732BE">
    <w:pPr>
      <w:pStyle w:val="Stopka"/>
      <w:tabs>
        <w:tab w:val="clear" w:pos="4513"/>
        <w:tab w:val="clear" w:pos="9026"/>
        <w:tab w:val="left" w:pos="6489"/>
      </w:tabs>
    </w:pPr>
    <w:r>
      <w:rPr>
        <w:noProof/>
      </w:rPr>
      <w:drawing>
        <wp:inline distT="0" distB="0" distL="0" distR="0" wp14:anchorId="22C0C672" wp14:editId="5889B95C">
          <wp:extent cx="739140" cy="940829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741313"/>
      <w:docPartObj>
        <w:docPartGallery w:val="Page Numbers (Bottom of Page)"/>
        <w:docPartUnique/>
      </w:docPartObj>
    </w:sdtPr>
    <w:sdtContent>
      <w:p w14:paraId="3B5309FC" w14:textId="77777777" w:rsidR="0069530A" w:rsidRDefault="006953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B2ED06" w14:textId="45B866DC" w:rsidR="0069530A" w:rsidRPr="0083526A" w:rsidRDefault="0069530A" w:rsidP="001877D7">
    <w:pPr>
      <w:tabs>
        <w:tab w:val="left" w:pos="2117"/>
        <w:tab w:val="left" w:pos="6176"/>
      </w:tabs>
      <w:ind w:left="142"/>
      <w:rPr>
        <w:color w:val="FFFFFF" w:themeColor="background1"/>
      </w:rPr>
    </w:pPr>
    <w:r>
      <w:rPr>
        <w:noProof/>
      </w:rPr>
      <w:drawing>
        <wp:inline distT="0" distB="0" distL="0" distR="0" wp14:anchorId="4E4EED8C" wp14:editId="44FBF5B7">
          <wp:extent cx="739140" cy="940829"/>
          <wp:effectExtent l="0" t="0" r="381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D4F1" w14:textId="77777777" w:rsidR="00910C98" w:rsidRDefault="00910C98">
      <w:pPr>
        <w:spacing w:after="0" w:line="240" w:lineRule="auto"/>
      </w:pPr>
      <w:r>
        <w:separator/>
      </w:r>
    </w:p>
  </w:footnote>
  <w:footnote w:type="continuationSeparator" w:id="0">
    <w:p w14:paraId="37DF7435" w14:textId="77777777" w:rsidR="00910C98" w:rsidRDefault="00910C98">
      <w:pPr>
        <w:spacing w:after="0" w:line="240" w:lineRule="auto"/>
      </w:pPr>
      <w:r>
        <w:continuationSeparator/>
      </w:r>
    </w:p>
  </w:footnote>
  <w:footnote w:type="continuationNotice" w:id="1">
    <w:p w14:paraId="69049257" w14:textId="77777777" w:rsidR="00910C98" w:rsidRDefault="00910C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19FE" w14:textId="5A39BAD1" w:rsidR="0069530A" w:rsidRDefault="0069530A" w:rsidP="00D213A0">
    <w:pPr>
      <w:pStyle w:val="Nagwek"/>
      <w:tabs>
        <w:tab w:val="clear" w:pos="4513"/>
        <w:tab w:val="clear" w:pos="9026"/>
        <w:tab w:val="left" w:pos="2560"/>
      </w:tabs>
    </w:pPr>
    <w:r>
      <w:rPr>
        <w:noProof/>
      </w:rPr>
      <w:drawing>
        <wp:inline distT="0" distB="0" distL="0" distR="0" wp14:anchorId="4F9A8F55" wp14:editId="3F37401A">
          <wp:extent cx="6030595" cy="638175"/>
          <wp:effectExtent l="0" t="0" r="0" b="0"/>
          <wp:docPr id="41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8085" w14:textId="3D7BE834" w:rsidR="0069530A" w:rsidRPr="00923685" w:rsidRDefault="0069530A">
    <w:pPr>
      <w:pStyle w:val="Nagwek"/>
      <w:rPr>
        <w:i/>
        <w:sz w:val="28"/>
        <w:szCs w:val="28"/>
      </w:rPr>
    </w:pPr>
    <w:r>
      <w:tab/>
    </w:r>
    <w:r>
      <w:rPr>
        <w:noProof/>
      </w:rPr>
      <w:drawing>
        <wp:inline distT="0" distB="0" distL="0" distR="0" wp14:anchorId="495760D8" wp14:editId="7BE760A7">
          <wp:extent cx="6030595" cy="638175"/>
          <wp:effectExtent l="0" t="0" r="0" b="0"/>
          <wp:docPr id="39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B0B"/>
    <w:multiLevelType w:val="hybridMultilevel"/>
    <w:tmpl w:val="D3EA5258"/>
    <w:lvl w:ilvl="0" w:tplc="17A0CC78">
      <w:start w:val="1"/>
      <w:numFmt w:val="bullet"/>
      <w:pStyle w:val="BulletLevel2"/>
      <w:lvlText w:val="•"/>
      <w:lvlJc w:val="left"/>
      <w:pPr>
        <w:ind w:left="1778" w:hanging="360"/>
      </w:pPr>
      <w:rPr>
        <w:rFonts w:ascii="Calibri Light" w:hAnsi="Calibri Light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1646149"/>
    <w:multiLevelType w:val="hybridMultilevel"/>
    <w:tmpl w:val="2FD6AAFC"/>
    <w:lvl w:ilvl="0" w:tplc="EEF244E4">
      <w:start w:val="1"/>
      <w:numFmt w:val="bullet"/>
      <w:pStyle w:val="BulletLevel1"/>
      <w:lvlText w:val="•"/>
      <w:lvlJc w:val="left"/>
      <w:pPr>
        <w:ind w:left="717" w:hanging="360"/>
      </w:pPr>
      <w:rPr>
        <w:rFonts w:ascii="Calibri Light" w:hAnsi="Calibri Light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6FA2"/>
    <w:multiLevelType w:val="multilevel"/>
    <w:tmpl w:val="BF5263F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1.%2."/>
      <w:lvlJc w:val="left"/>
      <w:pPr>
        <w:ind w:left="1440" w:hanging="360"/>
      </w:pPr>
    </w:lvl>
    <w:lvl w:ilvl="2" w:tentative="1">
      <w:start w:val="1"/>
      <w:numFmt w:val="decimal"/>
      <w:lvlText w:val="%1.%2.%3."/>
      <w:lvlJc w:val="left"/>
      <w:pPr>
        <w:ind w:left="2160" w:hanging="18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1F9848B1"/>
    <w:multiLevelType w:val="hybridMultilevel"/>
    <w:tmpl w:val="D25A64C8"/>
    <w:lvl w:ilvl="0" w:tplc="B9966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E08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A3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43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64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C3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E3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60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CA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5D0"/>
    <w:multiLevelType w:val="hybridMultilevel"/>
    <w:tmpl w:val="88465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330EA"/>
    <w:multiLevelType w:val="hybridMultilevel"/>
    <w:tmpl w:val="FC32A5CC"/>
    <w:lvl w:ilvl="0" w:tplc="0AC8F544">
      <w:start w:val="1"/>
      <w:numFmt w:val="decimal"/>
      <w:pStyle w:val="tablenumbers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color w:val="848484" w:themeColor="text1" w:themeTint="99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3224D"/>
    <w:multiLevelType w:val="hybridMultilevel"/>
    <w:tmpl w:val="1EFE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800FB"/>
    <w:multiLevelType w:val="multilevel"/>
    <w:tmpl w:val="5B346DC8"/>
    <w:styleLink w:val="ChapterHeadline"/>
    <w:lvl w:ilvl="0">
      <w:start w:val="1"/>
      <w:numFmt w:val="decimal"/>
      <w:lvlText w:val="%1."/>
      <w:lvlJc w:val="left"/>
      <w:pPr>
        <w:ind w:left="57" w:hanging="908"/>
      </w:pPr>
      <w:rPr>
        <w:rFonts w:ascii="Calibri Bold" w:hAnsi="Calibri Bol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4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8971B4"/>
    <w:multiLevelType w:val="hybridMultilevel"/>
    <w:tmpl w:val="B63A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C39E3"/>
    <w:multiLevelType w:val="hybridMultilevel"/>
    <w:tmpl w:val="A4C4A386"/>
    <w:lvl w:ilvl="0" w:tplc="B128F2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14142"/>
    <w:multiLevelType w:val="hybridMultilevel"/>
    <w:tmpl w:val="0396D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4296C"/>
    <w:multiLevelType w:val="hybridMultilevel"/>
    <w:tmpl w:val="BE961444"/>
    <w:lvl w:ilvl="0" w:tplc="BA0869E2">
      <w:start w:val="4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65550"/>
    <w:multiLevelType w:val="hybridMultilevel"/>
    <w:tmpl w:val="3FF0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869E2">
      <w:start w:val="4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757BE"/>
    <w:multiLevelType w:val="hybridMultilevel"/>
    <w:tmpl w:val="9D7067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D81234"/>
    <w:multiLevelType w:val="hybridMultilevel"/>
    <w:tmpl w:val="9CEA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179C8"/>
    <w:multiLevelType w:val="hybridMultilevel"/>
    <w:tmpl w:val="6FD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83712">
    <w:abstractNumId w:val="3"/>
  </w:num>
  <w:num w:numId="2" w16cid:durableId="705370286">
    <w:abstractNumId w:val="1"/>
  </w:num>
  <w:num w:numId="3" w16cid:durableId="997537699">
    <w:abstractNumId w:val="0"/>
  </w:num>
  <w:num w:numId="4" w16cid:durableId="1699312409">
    <w:abstractNumId w:val="7"/>
  </w:num>
  <w:num w:numId="5" w16cid:durableId="734620806">
    <w:abstractNumId w:val="5"/>
  </w:num>
  <w:num w:numId="6" w16cid:durableId="1065370250">
    <w:abstractNumId w:val="2"/>
  </w:num>
  <w:num w:numId="7" w16cid:durableId="1629161868">
    <w:abstractNumId w:val="9"/>
  </w:num>
  <w:num w:numId="8" w16cid:durableId="17582335">
    <w:abstractNumId w:val="14"/>
  </w:num>
  <w:num w:numId="9" w16cid:durableId="2097438672">
    <w:abstractNumId w:val="4"/>
  </w:num>
  <w:num w:numId="10" w16cid:durableId="66074936">
    <w:abstractNumId w:val="10"/>
  </w:num>
  <w:num w:numId="11" w16cid:durableId="1794715739">
    <w:abstractNumId w:val="6"/>
  </w:num>
  <w:num w:numId="12" w16cid:durableId="533689577">
    <w:abstractNumId w:val="8"/>
  </w:num>
  <w:num w:numId="13" w16cid:durableId="125588280">
    <w:abstractNumId w:val="9"/>
  </w:num>
  <w:num w:numId="14" w16cid:durableId="1442188577">
    <w:abstractNumId w:val="13"/>
  </w:num>
  <w:num w:numId="15" w16cid:durableId="1069419070">
    <w:abstractNumId w:val="12"/>
  </w:num>
  <w:num w:numId="16" w16cid:durableId="1008681308">
    <w:abstractNumId w:val="15"/>
  </w:num>
  <w:num w:numId="17" w16cid:durableId="8735397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efaultTableStyle w:val="table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NDMxNrIwsDSwMLJQ0lEKTi0uzszPAykwMq4FAIzYTAwtAAAA"/>
  </w:docVars>
  <w:rsids>
    <w:rsidRoot w:val="00BA6631"/>
    <w:rsid w:val="000009D6"/>
    <w:rsid w:val="0000359B"/>
    <w:rsid w:val="00004EE2"/>
    <w:rsid w:val="00004FE4"/>
    <w:rsid w:val="000052C0"/>
    <w:rsid w:val="00005B39"/>
    <w:rsid w:val="000077A4"/>
    <w:rsid w:val="00011927"/>
    <w:rsid w:val="00011DD2"/>
    <w:rsid w:val="00013002"/>
    <w:rsid w:val="00013A96"/>
    <w:rsid w:val="00016571"/>
    <w:rsid w:val="000173A0"/>
    <w:rsid w:val="00020238"/>
    <w:rsid w:val="00021347"/>
    <w:rsid w:val="000252F9"/>
    <w:rsid w:val="00026318"/>
    <w:rsid w:val="00032474"/>
    <w:rsid w:val="000331B2"/>
    <w:rsid w:val="00034E29"/>
    <w:rsid w:val="00036BE5"/>
    <w:rsid w:val="000412E3"/>
    <w:rsid w:val="00041D42"/>
    <w:rsid w:val="00045C83"/>
    <w:rsid w:val="00045CAE"/>
    <w:rsid w:val="00046DE6"/>
    <w:rsid w:val="00050DCF"/>
    <w:rsid w:val="0005129F"/>
    <w:rsid w:val="0005172E"/>
    <w:rsid w:val="0005340A"/>
    <w:rsid w:val="0005507F"/>
    <w:rsid w:val="00056AA3"/>
    <w:rsid w:val="000571B1"/>
    <w:rsid w:val="000618FB"/>
    <w:rsid w:val="00070027"/>
    <w:rsid w:val="000702A4"/>
    <w:rsid w:val="000729BB"/>
    <w:rsid w:val="000732BE"/>
    <w:rsid w:val="0007531F"/>
    <w:rsid w:val="00076A06"/>
    <w:rsid w:val="00076D03"/>
    <w:rsid w:val="00076FE7"/>
    <w:rsid w:val="00084132"/>
    <w:rsid w:val="0008553F"/>
    <w:rsid w:val="00085AB7"/>
    <w:rsid w:val="000864F7"/>
    <w:rsid w:val="000918A7"/>
    <w:rsid w:val="00091A45"/>
    <w:rsid w:val="000947E1"/>
    <w:rsid w:val="000967A5"/>
    <w:rsid w:val="000969E7"/>
    <w:rsid w:val="000A0705"/>
    <w:rsid w:val="000A0BED"/>
    <w:rsid w:val="000A2043"/>
    <w:rsid w:val="000A4EAD"/>
    <w:rsid w:val="000A5830"/>
    <w:rsid w:val="000A7337"/>
    <w:rsid w:val="000A7557"/>
    <w:rsid w:val="000B080E"/>
    <w:rsid w:val="000B0BDB"/>
    <w:rsid w:val="000B2AE6"/>
    <w:rsid w:val="000B2CCC"/>
    <w:rsid w:val="000B319B"/>
    <w:rsid w:val="000B72E6"/>
    <w:rsid w:val="000B7BF6"/>
    <w:rsid w:val="000B7ED6"/>
    <w:rsid w:val="000C268F"/>
    <w:rsid w:val="000C4B51"/>
    <w:rsid w:val="000C71FA"/>
    <w:rsid w:val="000D0488"/>
    <w:rsid w:val="000D0A8E"/>
    <w:rsid w:val="000D0C94"/>
    <w:rsid w:val="000D2C0D"/>
    <w:rsid w:val="000D2DBE"/>
    <w:rsid w:val="000D35CE"/>
    <w:rsid w:val="000D4CD7"/>
    <w:rsid w:val="000D6700"/>
    <w:rsid w:val="000D7BB1"/>
    <w:rsid w:val="000E4457"/>
    <w:rsid w:val="000E482C"/>
    <w:rsid w:val="000E587B"/>
    <w:rsid w:val="000E6F96"/>
    <w:rsid w:val="000E7027"/>
    <w:rsid w:val="000F180A"/>
    <w:rsid w:val="000F2AFE"/>
    <w:rsid w:val="000F5B8C"/>
    <w:rsid w:val="00101FB2"/>
    <w:rsid w:val="00103EE9"/>
    <w:rsid w:val="00107C67"/>
    <w:rsid w:val="00107D9F"/>
    <w:rsid w:val="00110F29"/>
    <w:rsid w:val="00111011"/>
    <w:rsid w:val="00111201"/>
    <w:rsid w:val="001129A6"/>
    <w:rsid w:val="001138C0"/>
    <w:rsid w:val="00113AD7"/>
    <w:rsid w:val="00114931"/>
    <w:rsid w:val="0011759B"/>
    <w:rsid w:val="00124A92"/>
    <w:rsid w:val="00125CA9"/>
    <w:rsid w:val="00130343"/>
    <w:rsid w:val="00130E5E"/>
    <w:rsid w:val="00131914"/>
    <w:rsid w:val="001329FD"/>
    <w:rsid w:val="001348A0"/>
    <w:rsid w:val="001371EE"/>
    <w:rsid w:val="00141F75"/>
    <w:rsid w:val="001452F0"/>
    <w:rsid w:val="00145318"/>
    <w:rsid w:val="00146A2B"/>
    <w:rsid w:val="0014784C"/>
    <w:rsid w:val="001528A8"/>
    <w:rsid w:val="00153A73"/>
    <w:rsid w:val="00155EBB"/>
    <w:rsid w:val="00156885"/>
    <w:rsid w:val="00157DD3"/>
    <w:rsid w:val="00157EFA"/>
    <w:rsid w:val="00161B6F"/>
    <w:rsid w:val="00161CD3"/>
    <w:rsid w:val="00161E49"/>
    <w:rsid w:val="00162262"/>
    <w:rsid w:val="00165E72"/>
    <w:rsid w:val="00166F44"/>
    <w:rsid w:val="00172408"/>
    <w:rsid w:val="0017249A"/>
    <w:rsid w:val="001763BF"/>
    <w:rsid w:val="0017764F"/>
    <w:rsid w:val="00181D76"/>
    <w:rsid w:val="00183327"/>
    <w:rsid w:val="00183658"/>
    <w:rsid w:val="00184011"/>
    <w:rsid w:val="001877D7"/>
    <w:rsid w:val="001927FB"/>
    <w:rsid w:val="00192BB5"/>
    <w:rsid w:val="00192F88"/>
    <w:rsid w:val="001946A7"/>
    <w:rsid w:val="00194A06"/>
    <w:rsid w:val="00195B4A"/>
    <w:rsid w:val="001967A5"/>
    <w:rsid w:val="001A0522"/>
    <w:rsid w:val="001A158B"/>
    <w:rsid w:val="001A46CA"/>
    <w:rsid w:val="001A4EF4"/>
    <w:rsid w:val="001A621F"/>
    <w:rsid w:val="001A6D41"/>
    <w:rsid w:val="001A784A"/>
    <w:rsid w:val="001B1B37"/>
    <w:rsid w:val="001B1FA8"/>
    <w:rsid w:val="001B2E24"/>
    <w:rsid w:val="001B318F"/>
    <w:rsid w:val="001B5B55"/>
    <w:rsid w:val="001B5D9C"/>
    <w:rsid w:val="001B6593"/>
    <w:rsid w:val="001C0FDB"/>
    <w:rsid w:val="001C4E7F"/>
    <w:rsid w:val="001D0412"/>
    <w:rsid w:val="001D3DDB"/>
    <w:rsid w:val="001D4AFE"/>
    <w:rsid w:val="001D4DC4"/>
    <w:rsid w:val="001D5691"/>
    <w:rsid w:val="001D5733"/>
    <w:rsid w:val="001E093D"/>
    <w:rsid w:val="001E1A71"/>
    <w:rsid w:val="001E2484"/>
    <w:rsid w:val="001E27C3"/>
    <w:rsid w:val="001E2B57"/>
    <w:rsid w:val="001E5078"/>
    <w:rsid w:val="001F00F4"/>
    <w:rsid w:val="001F449E"/>
    <w:rsid w:val="00203EDA"/>
    <w:rsid w:val="0020437B"/>
    <w:rsid w:val="00205153"/>
    <w:rsid w:val="002054BF"/>
    <w:rsid w:val="00207102"/>
    <w:rsid w:val="002106DC"/>
    <w:rsid w:val="002125DB"/>
    <w:rsid w:val="00212C00"/>
    <w:rsid w:val="00216071"/>
    <w:rsid w:val="00216983"/>
    <w:rsid w:val="00221D66"/>
    <w:rsid w:val="0022239A"/>
    <w:rsid w:val="002233D1"/>
    <w:rsid w:val="00225627"/>
    <w:rsid w:val="002270E6"/>
    <w:rsid w:val="0023071E"/>
    <w:rsid w:val="00232944"/>
    <w:rsid w:val="00232FF9"/>
    <w:rsid w:val="00233B2F"/>
    <w:rsid w:val="00235362"/>
    <w:rsid w:val="00235CA4"/>
    <w:rsid w:val="002414FB"/>
    <w:rsid w:val="002417D9"/>
    <w:rsid w:val="002419A1"/>
    <w:rsid w:val="002424B1"/>
    <w:rsid w:val="00242B7D"/>
    <w:rsid w:val="00244D25"/>
    <w:rsid w:val="00245695"/>
    <w:rsid w:val="00245907"/>
    <w:rsid w:val="00245A65"/>
    <w:rsid w:val="00245F45"/>
    <w:rsid w:val="002460DF"/>
    <w:rsid w:val="00251C58"/>
    <w:rsid w:val="00252859"/>
    <w:rsid w:val="00253DF5"/>
    <w:rsid w:val="00255A6E"/>
    <w:rsid w:val="002560A4"/>
    <w:rsid w:val="002561CD"/>
    <w:rsid w:val="00256893"/>
    <w:rsid w:val="00256C5F"/>
    <w:rsid w:val="00256D90"/>
    <w:rsid w:val="00261866"/>
    <w:rsid w:val="00261BA2"/>
    <w:rsid w:val="0026353B"/>
    <w:rsid w:val="00263ABD"/>
    <w:rsid w:val="00263D2F"/>
    <w:rsid w:val="002643EA"/>
    <w:rsid w:val="0026599C"/>
    <w:rsid w:val="00267761"/>
    <w:rsid w:val="00267896"/>
    <w:rsid w:val="00271B1D"/>
    <w:rsid w:val="00272B0F"/>
    <w:rsid w:val="0027530A"/>
    <w:rsid w:val="00277C03"/>
    <w:rsid w:val="00286B23"/>
    <w:rsid w:val="002875E2"/>
    <w:rsid w:val="00292C19"/>
    <w:rsid w:val="00292F3B"/>
    <w:rsid w:val="00293439"/>
    <w:rsid w:val="002934F4"/>
    <w:rsid w:val="00294F20"/>
    <w:rsid w:val="002A3DAF"/>
    <w:rsid w:val="002A4256"/>
    <w:rsid w:val="002A480A"/>
    <w:rsid w:val="002A6D74"/>
    <w:rsid w:val="002B0C12"/>
    <w:rsid w:val="002B16C9"/>
    <w:rsid w:val="002B33B0"/>
    <w:rsid w:val="002B3411"/>
    <w:rsid w:val="002B57FE"/>
    <w:rsid w:val="002B6CB5"/>
    <w:rsid w:val="002B7A27"/>
    <w:rsid w:val="002C42C7"/>
    <w:rsid w:val="002C638B"/>
    <w:rsid w:val="002C7456"/>
    <w:rsid w:val="002D32AD"/>
    <w:rsid w:val="002D4029"/>
    <w:rsid w:val="002D5344"/>
    <w:rsid w:val="002D535C"/>
    <w:rsid w:val="002D5F60"/>
    <w:rsid w:val="002D748F"/>
    <w:rsid w:val="002E1DBA"/>
    <w:rsid w:val="002E2D70"/>
    <w:rsid w:val="002E4D9C"/>
    <w:rsid w:val="002E5D81"/>
    <w:rsid w:val="002E6CBF"/>
    <w:rsid w:val="002E7075"/>
    <w:rsid w:val="002F234C"/>
    <w:rsid w:val="002F46FF"/>
    <w:rsid w:val="002F5CF3"/>
    <w:rsid w:val="002F780C"/>
    <w:rsid w:val="00300EE0"/>
    <w:rsid w:val="00301EE3"/>
    <w:rsid w:val="0030327D"/>
    <w:rsid w:val="00303331"/>
    <w:rsid w:val="0030490C"/>
    <w:rsid w:val="0030535D"/>
    <w:rsid w:val="00305571"/>
    <w:rsid w:val="00305700"/>
    <w:rsid w:val="0031030A"/>
    <w:rsid w:val="003123B8"/>
    <w:rsid w:val="00312777"/>
    <w:rsid w:val="003154C4"/>
    <w:rsid w:val="003165A5"/>
    <w:rsid w:val="00316C77"/>
    <w:rsid w:val="003170BA"/>
    <w:rsid w:val="00317655"/>
    <w:rsid w:val="0032039D"/>
    <w:rsid w:val="00320BCC"/>
    <w:rsid w:val="0032145D"/>
    <w:rsid w:val="00322EDC"/>
    <w:rsid w:val="003237CB"/>
    <w:rsid w:val="00324107"/>
    <w:rsid w:val="00325357"/>
    <w:rsid w:val="0032608C"/>
    <w:rsid w:val="003270F7"/>
    <w:rsid w:val="0032780C"/>
    <w:rsid w:val="003303F7"/>
    <w:rsid w:val="00330488"/>
    <w:rsid w:val="003304AE"/>
    <w:rsid w:val="0033080F"/>
    <w:rsid w:val="0033128D"/>
    <w:rsid w:val="0033172C"/>
    <w:rsid w:val="0033194A"/>
    <w:rsid w:val="003351B5"/>
    <w:rsid w:val="003403B7"/>
    <w:rsid w:val="0034385E"/>
    <w:rsid w:val="00344103"/>
    <w:rsid w:val="00344A45"/>
    <w:rsid w:val="00344E75"/>
    <w:rsid w:val="00345019"/>
    <w:rsid w:val="0034506E"/>
    <w:rsid w:val="00346949"/>
    <w:rsid w:val="00347A57"/>
    <w:rsid w:val="00351BDE"/>
    <w:rsid w:val="00352436"/>
    <w:rsid w:val="00352DDC"/>
    <w:rsid w:val="0035352D"/>
    <w:rsid w:val="00356E13"/>
    <w:rsid w:val="00360F51"/>
    <w:rsid w:val="00361031"/>
    <w:rsid w:val="003616EF"/>
    <w:rsid w:val="003617CC"/>
    <w:rsid w:val="003623BD"/>
    <w:rsid w:val="00362E2A"/>
    <w:rsid w:val="00364D9A"/>
    <w:rsid w:val="003676B8"/>
    <w:rsid w:val="00367B9C"/>
    <w:rsid w:val="00370690"/>
    <w:rsid w:val="00372A93"/>
    <w:rsid w:val="00375958"/>
    <w:rsid w:val="00380795"/>
    <w:rsid w:val="0038168E"/>
    <w:rsid w:val="00382739"/>
    <w:rsid w:val="003828E7"/>
    <w:rsid w:val="00384A70"/>
    <w:rsid w:val="00385196"/>
    <w:rsid w:val="00386553"/>
    <w:rsid w:val="00386CDC"/>
    <w:rsid w:val="003929EF"/>
    <w:rsid w:val="003965B5"/>
    <w:rsid w:val="003A2C9C"/>
    <w:rsid w:val="003A46F2"/>
    <w:rsid w:val="003A6C58"/>
    <w:rsid w:val="003A782C"/>
    <w:rsid w:val="003A7F2F"/>
    <w:rsid w:val="003B1EB5"/>
    <w:rsid w:val="003B24E7"/>
    <w:rsid w:val="003B2DFD"/>
    <w:rsid w:val="003B408A"/>
    <w:rsid w:val="003B4581"/>
    <w:rsid w:val="003B6F03"/>
    <w:rsid w:val="003B72BF"/>
    <w:rsid w:val="003C0B43"/>
    <w:rsid w:val="003C147F"/>
    <w:rsid w:val="003C526A"/>
    <w:rsid w:val="003C7656"/>
    <w:rsid w:val="003D1B5E"/>
    <w:rsid w:val="003D33CE"/>
    <w:rsid w:val="003D3640"/>
    <w:rsid w:val="003D5117"/>
    <w:rsid w:val="003D6FFE"/>
    <w:rsid w:val="003D7E56"/>
    <w:rsid w:val="003E00AF"/>
    <w:rsid w:val="003E16C0"/>
    <w:rsid w:val="003E33A5"/>
    <w:rsid w:val="003E56E9"/>
    <w:rsid w:val="003F0C85"/>
    <w:rsid w:val="003F1EC0"/>
    <w:rsid w:val="003F224D"/>
    <w:rsid w:val="003F345F"/>
    <w:rsid w:val="003F3835"/>
    <w:rsid w:val="003F3E47"/>
    <w:rsid w:val="003F68F3"/>
    <w:rsid w:val="004000B1"/>
    <w:rsid w:val="004012A0"/>
    <w:rsid w:val="00401517"/>
    <w:rsid w:val="00402D73"/>
    <w:rsid w:val="00403C4E"/>
    <w:rsid w:val="00403F0C"/>
    <w:rsid w:val="00404331"/>
    <w:rsid w:val="00404F18"/>
    <w:rsid w:val="004065B5"/>
    <w:rsid w:val="0041097E"/>
    <w:rsid w:val="00411B92"/>
    <w:rsid w:val="004131A1"/>
    <w:rsid w:val="004165C8"/>
    <w:rsid w:val="00416C01"/>
    <w:rsid w:val="00420DBF"/>
    <w:rsid w:val="00420FB1"/>
    <w:rsid w:val="0042239B"/>
    <w:rsid w:val="00422C56"/>
    <w:rsid w:val="00422CCF"/>
    <w:rsid w:val="00423E87"/>
    <w:rsid w:val="00424913"/>
    <w:rsid w:val="0042780F"/>
    <w:rsid w:val="00427A00"/>
    <w:rsid w:val="00427BD2"/>
    <w:rsid w:val="00430025"/>
    <w:rsid w:val="00431FC5"/>
    <w:rsid w:val="004320F0"/>
    <w:rsid w:val="00432CCD"/>
    <w:rsid w:val="004339F5"/>
    <w:rsid w:val="004339F7"/>
    <w:rsid w:val="00434761"/>
    <w:rsid w:val="00435A15"/>
    <w:rsid w:val="00441554"/>
    <w:rsid w:val="00444ABD"/>
    <w:rsid w:val="00445B75"/>
    <w:rsid w:val="00445EEC"/>
    <w:rsid w:val="004470CB"/>
    <w:rsid w:val="00447A89"/>
    <w:rsid w:val="00451124"/>
    <w:rsid w:val="004533D3"/>
    <w:rsid w:val="00454169"/>
    <w:rsid w:val="00456151"/>
    <w:rsid w:val="00457013"/>
    <w:rsid w:val="00457524"/>
    <w:rsid w:val="0046041A"/>
    <w:rsid w:val="00461039"/>
    <w:rsid w:val="0046145E"/>
    <w:rsid w:val="00463730"/>
    <w:rsid w:val="004657EE"/>
    <w:rsid w:val="00471F65"/>
    <w:rsid w:val="004745DC"/>
    <w:rsid w:val="004750A8"/>
    <w:rsid w:val="00475CC7"/>
    <w:rsid w:val="004764B1"/>
    <w:rsid w:val="0047773F"/>
    <w:rsid w:val="0048225D"/>
    <w:rsid w:val="004836B3"/>
    <w:rsid w:val="00483756"/>
    <w:rsid w:val="00485610"/>
    <w:rsid w:val="0048569C"/>
    <w:rsid w:val="0048749B"/>
    <w:rsid w:val="00490366"/>
    <w:rsid w:val="00490464"/>
    <w:rsid w:val="004904B6"/>
    <w:rsid w:val="0049493D"/>
    <w:rsid w:val="00495105"/>
    <w:rsid w:val="00495533"/>
    <w:rsid w:val="00496966"/>
    <w:rsid w:val="00497D7B"/>
    <w:rsid w:val="004A0690"/>
    <w:rsid w:val="004A6F5D"/>
    <w:rsid w:val="004A756B"/>
    <w:rsid w:val="004B0A9A"/>
    <w:rsid w:val="004B3128"/>
    <w:rsid w:val="004B3881"/>
    <w:rsid w:val="004B50B7"/>
    <w:rsid w:val="004B5154"/>
    <w:rsid w:val="004B78D6"/>
    <w:rsid w:val="004B7A07"/>
    <w:rsid w:val="004C108E"/>
    <w:rsid w:val="004C5AFC"/>
    <w:rsid w:val="004C6420"/>
    <w:rsid w:val="004D2934"/>
    <w:rsid w:val="004D2A55"/>
    <w:rsid w:val="004D4364"/>
    <w:rsid w:val="004D5384"/>
    <w:rsid w:val="004D5FEE"/>
    <w:rsid w:val="004E2037"/>
    <w:rsid w:val="004E21EC"/>
    <w:rsid w:val="004E2FDF"/>
    <w:rsid w:val="004E3A06"/>
    <w:rsid w:val="004E540F"/>
    <w:rsid w:val="004E67B7"/>
    <w:rsid w:val="004F043B"/>
    <w:rsid w:val="004F22CF"/>
    <w:rsid w:val="004F3D5F"/>
    <w:rsid w:val="004F5471"/>
    <w:rsid w:val="004F72A1"/>
    <w:rsid w:val="004F732B"/>
    <w:rsid w:val="00500AF4"/>
    <w:rsid w:val="005022BE"/>
    <w:rsid w:val="00506E2A"/>
    <w:rsid w:val="00507348"/>
    <w:rsid w:val="005075E1"/>
    <w:rsid w:val="00507DDD"/>
    <w:rsid w:val="005103B0"/>
    <w:rsid w:val="00510E40"/>
    <w:rsid w:val="00512469"/>
    <w:rsid w:val="005140B5"/>
    <w:rsid w:val="00514C10"/>
    <w:rsid w:val="00515CF6"/>
    <w:rsid w:val="005200D7"/>
    <w:rsid w:val="00527054"/>
    <w:rsid w:val="005278E1"/>
    <w:rsid w:val="00536C4E"/>
    <w:rsid w:val="00541802"/>
    <w:rsid w:val="005472C3"/>
    <w:rsid w:val="00552A5E"/>
    <w:rsid w:val="00552C9E"/>
    <w:rsid w:val="00552E6B"/>
    <w:rsid w:val="005538F2"/>
    <w:rsid w:val="00554194"/>
    <w:rsid w:val="0055472C"/>
    <w:rsid w:val="00556A66"/>
    <w:rsid w:val="00556D86"/>
    <w:rsid w:val="00556E8A"/>
    <w:rsid w:val="005579EF"/>
    <w:rsid w:val="0055EC32"/>
    <w:rsid w:val="00560AC8"/>
    <w:rsid w:val="00561297"/>
    <w:rsid w:val="00563659"/>
    <w:rsid w:val="00563BF1"/>
    <w:rsid w:val="0056519C"/>
    <w:rsid w:val="00571768"/>
    <w:rsid w:val="00573B35"/>
    <w:rsid w:val="005761EF"/>
    <w:rsid w:val="005804FC"/>
    <w:rsid w:val="0058337B"/>
    <w:rsid w:val="005850F2"/>
    <w:rsid w:val="005866B5"/>
    <w:rsid w:val="00587B72"/>
    <w:rsid w:val="0059075C"/>
    <w:rsid w:val="00590916"/>
    <w:rsid w:val="005927E5"/>
    <w:rsid w:val="005928B1"/>
    <w:rsid w:val="00596699"/>
    <w:rsid w:val="005A033B"/>
    <w:rsid w:val="005A08BE"/>
    <w:rsid w:val="005A1A67"/>
    <w:rsid w:val="005A49A7"/>
    <w:rsid w:val="005A5618"/>
    <w:rsid w:val="005B056E"/>
    <w:rsid w:val="005B277A"/>
    <w:rsid w:val="005B3316"/>
    <w:rsid w:val="005B5615"/>
    <w:rsid w:val="005B5E3F"/>
    <w:rsid w:val="005B7A50"/>
    <w:rsid w:val="005C2681"/>
    <w:rsid w:val="005C2D42"/>
    <w:rsid w:val="005C382A"/>
    <w:rsid w:val="005C460C"/>
    <w:rsid w:val="005C63E2"/>
    <w:rsid w:val="005C6881"/>
    <w:rsid w:val="005C74FF"/>
    <w:rsid w:val="005D0F1F"/>
    <w:rsid w:val="005D22E3"/>
    <w:rsid w:val="005D24A9"/>
    <w:rsid w:val="005D2BB3"/>
    <w:rsid w:val="005D37B7"/>
    <w:rsid w:val="005D3C31"/>
    <w:rsid w:val="005D5240"/>
    <w:rsid w:val="005E2905"/>
    <w:rsid w:val="005E40AD"/>
    <w:rsid w:val="005E43B6"/>
    <w:rsid w:val="005E4CA9"/>
    <w:rsid w:val="005E7A9B"/>
    <w:rsid w:val="005F0050"/>
    <w:rsid w:val="005F033D"/>
    <w:rsid w:val="005F0BCF"/>
    <w:rsid w:val="005F1557"/>
    <w:rsid w:val="005F1716"/>
    <w:rsid w:val="005F2118"/>
    <w:rsid w:val="005F2B82"/>
    <w:rsid w:val="005F4842"/>
    <w:rsid w:val="005F66BE"/>
    <w:rsid w:val="005F6A81"/>
    <w:rsid w:val="005F72C4"/>
    <w:rsid w:val="00600DE8"/>
    <w:rsid w:val="00603136"/>
    <w:rsid w:val="00604891"/>
    <w:rsid w:val="00605B06"/>
    <w:rsid w:val="00611BF9"/>
    <w:rsid w:val="0061260C"/>
    <w:rsid w:val="0061561A"/>
    <w:rsid w:val="00617F5E"/>
    <w:rsid w:val="00620934"/>
    <w:rsid w:val="006270C9"/>
    <w:rsid w:val="00632EF6"/>
    <w:rsid w:val="00633E26"/>
    <w:rsid w:val="006358A1"/>
    <w:rsid w:val="00635CEE"/>
    <w:rsid w:val="00637D6D"/>
    <w:rsid w:val="00643809"/>
    <w:rsid w:val="00645193"/>
    <w:rsid w:val="00645CDE"/>
    <w:rsid w:val="00651475"/>
    <w:rsid w:val="006532C9"/>
    <w:rsid w:val="00653FC0"/>
    <w:rsid w:val="00656C9B"/>
    <w:rsid w:val="00660334"/>
    <w:rsid w:val="006615B5"/>
    <w:rsid w:val="00662D59"/>
    <w:rsid w:val="006630BB"/>
    <w:rsid w:val="00663A29"/>
    <w:rsid w:val="00666083"/>
    <w:rsid w:val="00670500"/>
    <w:rsid w:val="00671299"/>
    <w:rsid w:val="00671BC1"/>
    <w:rsid w:val="0067267D"/>
    <w:rsid w:val="0067311E"/>
    <w:rsid w:val="00673685"/>
    <w:rsid w:val="006748A8"/>
    <w:rsid w:val="00676BAC"/>
    <w:rsid w:val="00676C22"/>
    <w:rsid w:val="00677204"/>
    <w:rsid w:val="006846E1"/>
    <w:rsid w:val="006853BF"/>
    <w:rsid w:val="006858D3"/>
    <w:rsid w:val="0069064A"/>
    <w:rsid w:val="0069237F"/>
    <w:rsid w:val="0069530A"/>
    <w:rsid w:val="00696F6D"/>
    <w:rsid w:val="006A172F"/>
    <w:rsid w:val="006A7604"/>
    <w:rsid w:val="006B65F8"/>
    <w:rsid w:val="006C02B4"/>
    <w:rsid w:val="006C0AC1"/>
    <w:rsid w:val="006C173C"/>
    <w:rsid w:val="006C2876"/>
    <w:rsid w:val="006C36D1"/>
    <w:rsid w:val="006C42E6"/>
    <w:rsid w:val="006C567D"/>
    <w:rsid w:val="006D0D19"/>
    <w:rsid w:val="006D150D"/>
    <w:rsid w:val="006D1B40"/>
    <w:rsid w:val="006D5A75"/>
    <w:rsid w:val="006D604F"/>
    <w:rsid w:val="006D691F"/>
    <w:rsid w:val="006E3387"/>
    <w:rsid w:val="006E7B1E"/>
    <w:rsid w:val="006F10E6"/>
    <w:rsid w:val="006F1154"/>
    <w:rsid w:val="006F25E3"/>
    <w:rsid w:val="006F3D81"/>
    <w:rsid w:val="006F49F0"/>
    <w:rsid w:val="006F4D97"/>
    <w:rsid w:val="006F5677"/>
    <w:rsid w:val="00700184"/>
    <w:rsid w:val="00701164"/>
    <w:rsid w:val="00701232"/>
    <w:rsid w:val="007017CB"/>
    <w:rsid w:val="00702D5C"/>
    <w:rsid w:val="00705899"/>
    <w:rsid w:val="0070769E"/>
    <w:rsid w:val="0070798B"/>
    <w:rsid w:val="007100D8"/>
    <w:rsid w:val="007105B7"/>
    <w:rsid w:val="007117A5"/>
    <w:rsid w:val="00711D3C"/>
    <w:rsid w:val="00712207"/>
    <w:rsid w:val="007124D5"/>
    <w:rsid w:val="00713A45"/>
    <w:rsid w:val="00714355"/>
    <w:rsid w:val="007168C2"/>
    <w:rsid w:val="00721209"/>
    <w:rsid w:val="0072275C"/>
    <w:rsid w:val="00725274"/>
    <w:rsid w:val="007253A7"/>
    <w:rsid w:val="007277E6"/>
    <w:rsid w:val="00731452"/>
    <w:rsid w:val="0073372C"/>
    <w:rsid w:val="00733798"/>
    <w:rsid w:val="00735D47"/>
    <w:rsid w:val="00736D9E"/>
    <w:rsid w:val="00737B86"/>
    <w:rsid w:val="007412F5"/>
    <w:rsid w:val="007437A9"/>
    <w:rsid w:val="00745074"/>
    <w:rsid w:val="00747CEA"/>
    <w:rsid w:val="007520C9"/>
    <w:rsid w:val="007564BC"/>
    <w:rsid w:val="00760D86"/>
    <w:rsid w:val="007623D9"/>
    <w:rsid w:val="0076433D"/>
    <w:rsid w:val="00764435"/>
    <w:rsid w:val="00765A89"/>
    <w:rsid w:val="0076601E"/>
    <w:rsid w:val="00766D4B"/>
    <w:rsid w:val="00770824"/>
    <w:rsid w:val="00770D5E"/>
    <w:rsid w:val="00771D5D"/>
    <w:rsid w:val="007742EF"/>
    <w:rsid w:val="00774741"/>
    <w:rsid w:val="00775376"/>
    <w:rsid w:val="00776F5A"/>
    <w:rsid w:val="00781E9D"/>
    <w:rsid w:val="00782BD8"/>
    <w:rsid w:val="00786358"/>
    <w:rsid w:val="007873BC"/>
    <w:rsid w:val="007903F3"/>
    <w:rsid w:val="00790584"/>
    <w:rsid w:val="00792312"/>
    <w:rsid w:val="007956E3"/>
    <w:rsid w:val="0079634B"/>
    <w:rsid w:val="00796620"/>
    <w:rsid w:val="00796BC6"/>
    <w:rsid w:val="00796FE3"/>
    <w:rsid w:val="00797C99"/>
    <w:rsid w:val="007A12BB"/>
    <w:rsid w:val="007A4880"/>
    <w:rsid w:val="007A5186"/>
    <w:rsid w:val="007A6B5F"/>
    <w:rsid w:val="007B0EA5"/>
    <w:rsid w:val="007B63CE"/>
    <w:rsid w:val="007B66E8"/>
    <w:rsid w:val="007B7F00"/>
    <w:rsid w:val="007C1C70"/>
    <w:rsid w:val="007C1E86"/>
    <w:rsid w:val="007C3718"/>
    <w:rsid w:val="007C7099"/>
    <w:rsid w:val="007D154F"/>
    <w:rsid w:val="007D1CD5"/>
    <w:rsid w:val="007D3CBD"/>
    <w:rsid w:val="007D5CB1"/>
    <w:rsid w:val="007D7D2B"/>
    <w:rsid w:val="007E0E9E"/>
    <w:rsid w:val="007E14C2"/>
    <w:rsid w:val="007E2402"/>
    <w:rsid w:val="007E2586"/>
    <w:rsid w:val="007E2EE8"/>
    <w:rsid w:val="007E5B21"/>
    <w:rsid w:val="007E5FB2"/>
    <w:rsid w:val="007E68F4"/>
    <w:rsid w:val="007F058C"/>
    <w:rsid w:val="007F134C"/>
    <w:rsid w:val="007F3FF9"/>
    <w:rsid w:val="007F50B3"/>
    <w:rsid w:val="00800CD4"/>
    <w:rsid w:val="008034E5"/>
    <w:rsid w:val="00807ADE"/>
    <w:rsid w:val="00813072"/>
    <w:rsid w:val="0081352E"/>
    <w:rsid w:val="00815101"/>
    <w:rsid w:val="00815BA6"/>
    <w:rsid w:val="0081643A"/>
    <w:rsid w:val="00816909"/>
    <w:rsid w:val="00816B81"/>
    <w:rsid w:val="00817A61"/>
    <w:rsid w:val="008203AB"/>
    <w:rsid w:val="00821E30"/>
    <w:rsid w:val="0082274C"/>
    <w:rsid w:val="00823B64"/>
    <w:rsid w:val="00824188"/>
    <w:rsid w:val="0082458E"/>
    <w:rsid w:val="00826752"/>
    <w:rsid w:val="0083159A"/>
    <w:rsid w:val="008315B3"/>
    <w:rsid w:val="00833689"/>
    <w:rsid w:val="008337D1"/>
    <w:rsid w:val="00834C86"/>
    <w:rsid w:val="0083526A"/>
    <w:rsid w:val="00836A41"/>
    <w:rsid w:val="008371AD"/>
    <w:rsid w:val="0084027C"/>
    <w:rsid w:val="008416B3"/>
    <w:rsid w:val="00841EEE"/>
    <w:rsid w:val="0084588F"/>
    <w:rsid w:val="0084638A"/>
    <w:rsid w:val="008510D1"/>
    <w:rsid w:val="00852ABC"/>
    <w:rsid w:val="0085322C"/>
    <w:rsid w:val="00854088"/>
    <w:rsid w:val="00854318"/>
    <w:rsid w:val="00854ECA"/>
    <w:rsid w:val="008552B3"/>
    <w:rsid w:val="00855CBC"/>
    <w:rsid w:val="00860A87"/>
    <w:rsid w:val="008616B4"/>
    <w:rsid w:val="00863683"/>
    <w:rsid w:val="008705D4"/>
    <w:rsid w:val="0087510D"/>
    <w:rsid w:val="008761C4"/>
    <w:rsid w:val="00876AA8"/>
    <w:rsid w:val="00876AC2"/>
    <w:rsid w:val="00880A7D"/>
    <w:rsid w:val="00882E8E"/>
    <w:rsid w:val="008858AF"/>
    <w:rsid w:val="00886BF5"/>
    <w:rsid w:val="00890512"/>
    <w:rsid w:val="00892AEB"/>
    <w:rsid w:val="008932A5"/>
    <w:rsid w:val="0089361C"/>
    <w:rsid w:val="00893F19"/>
    <w:rsid w:val="00894C00"/>
    <w:rsid w:val="00895049"/>
    <w:rsid w:val="008960B5"/>
    <w:rsid w:val="00897509"/>
    <w:rsid w:val="008A1442"/>
    <w:rsid w:val="008A370F"/>
    <w:rsid w:val="008A6999"/>
    <w:rsid w:val="008A7833"/>
    <w:rsid w:val="008B4884"/>
    <w:rsid w:val="008B57DD"/>
    <w:rsid w:val="008C0597"/>
    <w:rsid w:val="008C1181"/>
    <w:rsid w:val="008C339B"/>
    <w:rsid w:val="008C5623"/>
    <w:rsid w:val="008C7A42"/>
    <w:rsid w:val="008D0098"/>
    <w:rsid w:val="008D12DE"/>
    <w:rsid w:val="008D6094"/>
    <w:rsid w:val="008E24D8"/>
    <w:rsid w:val="008E2903"/>
    <w:rsid w:val="008E2E32"/>
    <w:rsid w:val="008E4A86"/>
    <w:rsid w:val="008E4E2F"/>
    <w:rsid w:val="008E5DBC"/>
    <w:rsid w:val="008E75F4"/>
    <w:rsid w:val="008F0479"/>
    <w:rsid w:val="008F0F3C"/>
    <w:rsid w:val="008F1F54"/>
    <w:rsid w:val="008F4B87"/>
    <w:rsid w:val="00900E6B"/>
    <w:rsid w:val="00903947"/>
    <w:rsid w:val="00906A1A"/>
    <w:rsid w:val="009104CE"/>
    <w:rsid w:val="00910C98"/>
    <w:rsid w:val="00913108"/>
    <w:rsid w:val="00913298"/>
    <w:rsid w:val="009134AD"/>
    <w:rsid w:val="00916298"/>
    <w:rsid w:val="00921418"/>
    <w:rsid w:val="00923032"/>
    <w:rsid w:val="00923685"/>
    <w:rsid w:val="00924F49"/>
    <w:rsid w:val="009253E5"/>
    <w:rsid w:val="00926AC4"/>
    <w:rsid w:val="009317FB"/>
    <w:rsid w:val="00931AD6"/>
    <w:rsid w:val="009321C6"/>
    <w:rsid w:val="00932B7B"/>
    <w:rsid w:val="00936512"/>
    <w:rsid w:val="00936D3F"/>
    <w:rsid w:val="009372A7"/>
    <w:rsid w:val="00940052"/>
    <w:rsid w:val="009407A7"/>
    <w:rsid w:val="00942399"/>
    <w:rsid w:val="00943A53"/>
    <w:rsid w:val="00944F4B"/>
    <w:rsid w:val="00946872"/>
    <w:rsid w:val="0094774B"/>
    <w:rsid w:val="009517DE"/>
    <w:rsid w:val="009535F7"/>
    <w:rsid w:val="0095432B"/>
    <w:rsid w:val="00956E2D"/>
    <w:rsid w:val="00960D49"/>
    <w:rsid w:val="0096304B"/>
    <w:rsid w:val="00964BE9"/>
    <w:rsid w:val="00965197"/>
    <w:rsid w:val="00965A69"/>
    <w:rsid w:val="0096763E"/>
    <w:rsid w:val="009708EC"/>
    <w:rsid w:val="009752FA"/>
    <w:rsid w:val="009764C0"/>
    <w:rsid w:val="00981708"/>
    <w:rsid w:val="009823F9"/>
    <w:rsid w:val="00982F59"/>
    <w:rsid w:val="00983526"/>
    <w:rsid w:val="0099057B"/>
    <w:rsid w:val="00992086"/>
    <w:rsid w:val="00992705"/>
    <w:rsid w:val="00994794"/>
    <w:rsid w:val="00996EFC"/>
    <w:rsid w:val="009A141A"/>
    <w:rsid w:val="009A30DD"/>
    <w:rsid w:val="009A410F"/>
    <w:rsid w:val="009A4DD9"/>
    <w:rsid w:val="009A576C"/>
    <w:rsid w:val="009B2BF8"/>
    <w:rsid w:val="009B2F84"/>
    <w:rsid w:val="009B62BE"/>
    <w:rsid w:val="009B7C66"/>
    <w:rsid w:val="009C0182"/>
    <w:rsid w:val="009C0B30"/>
    <w:rsid w:val="009C107B"/>
    <w:rsid w:val="009C36BD"/>
    <w:rsid w:val="009C477B"/>
    <w:rsid w:val="009D01A6"/>
    <w:rsid w:val="009D1ABA"/>
    <w:rsid w:val="009D258D"/>
    <w:rsid w:val="009D2F9D"/>
    <w:rsid w:val="009D4969"/>
    <w:rsid w:val="009D5754"/>
    <w:rsid w:val="009E0C68"/>
    <w:rsid w:val="009E2E74"/>
    <w:rsid w:val="009E41B3"/>
    <w:rsid w:val="009E5E07"/>
    <w:rsid w:val="009F0903"/>
    <w:rsid w:val="009F0955"/>
    <w:rsid w:val="009F1AC9"/>
    <w:rsid w:val="009F300B"/>
    <w:rsid w:val="009F70ED"/>
    <w:rsid w:val="00A01BC1"/>
    <w:rsid w:val="00A04680"/>
    <w:rsid w:val="00A0520D"/>
    <w:rsid w:val="00A05558"/>
    <w:rsid w:val="00A07CCB"/>
    <w:rsid w:val="00A10C6E"/>
    <w:rsid w:val="00A12138"/>
    <w:rsid w:val="00A20E34"/>
    <w:rsid w:val="00A21E77"/>
    <w:rsid w:val="00A229F2"/>
    <w:rsid w:val="00A23568"/>
    <w:rsid w:val="00A2471F"/>
    <w:rsid w:val="00A25CDB"/>
    <w:rsid w:val="00A26AD3"/>
    <w:rsid w:val="00A27EFE"/>
    <w:rsid w:val="00A31F45"/>
    <w:rsid w:val="00A35ABF"/>
    <w:rsid w:val="00A4326F"/>
    <w:rsid w:val="00A47BE7"/>
    <w:rsid w:val="00A52BA4"/>
    <w:rsid w:val="00A53012"/>
    <w:rsid w:val="00A535D4"/>
    <w:rsid w:val="00A53742"/>
    <w:rsid w:val="00A53A0D"/>
    <w:rsid w:val="00A5548B"/>
    <w:rsid w:val="00A57724"/>
    <w:rsid w:val="00A57A97"/>
    <w:rsid w:val="00A6405F"/>
    <w:rsid w:val="00A640E9"/>
    <w:rsid w:val="00A6506A"/>
    <w:rsid w:val="00A665CF"/>
    <w:rsid w:val="00A67836"/>
    <w:rsid w:val="00A67E5D"/>
    <w:rsid w:val="00A72862"/>
    <w:rsid w:val="00A742C1"/>
    <w:rsid w:val="00A75A09"/>
    <w:rsid w:val="00A76384"/>
    <w:rsid w:val="00A8033A"/>
    <w:rsid w:val="00A831E4"/>
    <w:rsid w:val="00A84688"/>
    <w:rsid w:val="00A86520"/>
    <w:rsid w:val="00A91C8E"/>
    <w:rsid w:val="00A95264"/>
    <w:rsid w:val="00A95339"/>
    <w:rsid w:val="00A97083"/>
    <w:rsid w:val="00A970ED"/>
    <w:rsid w:val="00AA0B10"/>
    <w:rsid w:val="00AA137A"/>
    <w:rsid w:val="00AA24ED"/>
    <w:rsid w:val="00AA6284"/>
    <w:rsid w:val="00AA6DFB"/>
    <w:rsid w:val="00AB07C7"/>
    <w:rsid w:val="00AB2E8C"/>
    <w:rsid w:val="00AB4C5F"/>
    <w:rsid w:val="00AB5400"/>
    <w:rsid w:val="00AB5AB2"/>
    <w:rsid w:val="00AB745F"/>
    <w:rsid w:val="00AB7499"/>
    <w:rsid w:val="00AB760D"/>
    <w:rsid w:val="00AC1645"/>
    <w:rsid w:val="00AC1D31"/>
    <w:rsid w:val="00AC2F8A"/>
    <w:rsid w:val="00AC42E3"/>
    <w:rsid w:val="00AD3927"/>
    <w:rsid w:val="00AD45AB"/>
    <w:rsid w:val="00AD4BB8"/>
    <w:rsid w:val="00AD7190"/>
    <w:rsid w:val="00AD7BA9"/>
    <w:rsid w:val="00AE00AF"/>
    <w:rsid w:val="00AE1217"/>
    <w:rsid w:val="00AE1A07"/>
    <w:rsid w:val="00AE5105"/>
    <w:rsid w:val="00AE6AB9"/>
    <w:rsid w:val="00AE778B"/>
    <w:rsid w:val="00AF0117"/>
    <w:rsid w:val="00AF37E4"/>
    <w:rsid w:val="00AF620C"/>
    <w:rsid w:val="00AF7465"/>
    <w:rsid w:val="00AF7F5B"/>
    <w:rsid w:val="00B00159"/>
    <w:rsid w:val="00B03675"/>
    <w:rsid w:val="00B03B78"/>
    <w:rsid w:val="00B102B1"/>
    <w:rsid w:val="00B10C2F"/>
    <w:rsid w:val="00B20FB3"/>
    <w:rsid w:val="00B23FED"/>
    <w:rsid w:val="00B24CBF"/>
    <w:rsid w:val="00B25E43"/>
    <w:rsid w:val="00B27254"/>
    <w:rsid w:val="00B2757F"/>
    <w:rsid w:val="00B31247"/>
    <w:rsid w:val="00B32674"/>
    <w:rsid w:val="00B33298"/>
    <w:rsid w:val="00B3382C"/>
    <w:rsid w:val="00B3496C"/>
    <w:rsid w:val="00B44452"/>
    <w:rsid w:val="00B45A61"/>
    <w:rsid w:val="00B46C4D"/>
    <w:rsid w:val="00B52F01"/>
    <w:rsid w:val="00B53CFC"/>
    <w:rsid w:val="00B5487D"/>
    <w:rsid w:val="00B54C18"/>
    <w:rsid w:val="00B57216"/>
    <w:rsid w:val="00B620BD"/>
    <w:rsid w:val="00B6325A"/>
    <w:rsid w:val="00B6487F"/>
    <w:rsid w:val="00B65064"/>
    <w:rsid w:val="00B707B7"/>
    <w:rsid w:val="00B729B2"/>
    <w:rsid w:val="00B74F26"/>
    <w:rsid w:val="00B77173"/>
    <w:rsid w:val="00B77A2C"/>
    <w:rsid w:val="00B77A45"/>
    <w:rsid w:val="00B8135B"/>
    <w:rsid w:val="00B81AC7"/>
    <w:rsid w:val="00B820DA"/>
    <w:rsid w:val="00B83429"/>
    <w:rsid w:val="00B83BF8"/>
    <w:rsid w:val="00B8586B"/>
    <w:rsid w:val="00B86320"/>
    <w:rsid w:val="00B87F2E"/>
    <w:rsid w:val="00B92ECD"/>
    <w:rsid w:val="00B931FC"/>
    <w:rsid w:val="00B9372B"/>
    <w:rsid w:val="00B93A78"/>
    <w:rsid w:val="00B96D8D"/>
    <w:rsid w:val="00B9702B"/>
    <w:rsid w:val="00BA2508"/>
    <w:rsid w:val="00BA4625"/>
    <w:rsid w:val="00BA6631"/>
    <w:rsid w:val="00BA7E8A"/>
    <w:rsid w:val="00BA7F3A"/>
    <w:rsid w:val="00BB0EBB"/>
    <w:rsid w:val="00BB224F"/>
    <w:rsid w:val="00BB2C1B"/>
    <w:rsid w:val="00BB3D1D"/>
    <w:rsid w:val="00BB72FA"/>
    <w:rsid w:val="00BB7A90"/>
    <w:rsid w:val="00BB7E74"/>
    <w:rsid w:val="00BC06E7"/>
    <w:rsid w:val="00BC3851"/>
    <w:rsid w:val="00BC4CE6"/>
    <w:rsid w:val="00BC4FE2"/>
    <w:rsid w:val="00BC74D2"/>
    <w:rsid w:val="00BD0AE3"/>
    <w:rsid w:val="00BD0D3C"/>
    <w:rsid w:val="00BD2F31"/>
    <w:rsid w:val="00BD39C9"/>
    <w:rsid w:val="00BE0434"/>
    <w:rsid w:val="00BE0E10"/>
    <w:rsid w:val="00BE1F81"/>
    <w:rsid w:val="00BE2F2C"/>
    <w:rsid w:val="00BE5072"/>
    <w:rsid w:val="00BF0EC8"/>
    <w:rsid w:val="00BF1578"/>
    <w:rsid w:val="00BF5010"/>
    <w:rsid w:val="00BF50AB"/>
    <w:rsid w:val="00C00D0C"/>
    <w:rsid w:val="00C00E38"/>
    <w:rsid w:val="00C02DF2"/>
    <w:rsid w:val="00C03402"/>
    <w:rsid w:val="00C04622"/>
    <w:rsid w:val="00C055F9"/>
    <w:rsid w:val="00C06ECB"/>
    <w:rsid w:val="00C076AA"/>
    <w:rsid w:val="00C117DD"/>
    <w:rsid w:val="00C11C82"/>
    <w:rsid w:val="00C145F9"/>
    <w:rsid w:val="00C17D70"/>
    <w:rsid w:val="00C2724C"/>
    <w:rsid w:val="00C27DA3"/>
    <w:rsid w:val="00C3010A"/>
    <w:rsid w:val="00C302B0"/>
    <w:rsid w:val="00C4093C"/>
    <w:rsid w:val="00C43F8B"/>
    <w:rsid w:val="00C56D4F"/>
    <w:rsid w:val="00C56EAD"/>
    <w:rsid w:val="00C605FD"/>
    <w:rsid w:val="00C60AED"/>
    <w:rsid w:val="00C6276F"/>
    <w:rsid w:val="00C65C3A"/>
    <w:rsid w:val="00C66640"/>
    <w:rsid w:val="00C70CE1"/>
    <w:rsid w:val="00C73E22"/>
    <w:rsid w:val="00C75378"/>
    <w:rsid w:val="00C801C7"/>
    <w:rsid w:val="00C8066B"/>
    <w:rsid w:val="00C8120D"/>
    <w:rsid w:val="00C81AD5"/>
    <w:rsid w:val="00C83847"/>
    <w:rsid w:val="00C84706"/>
    <w:rsid w:val="00C8511B"/>
    <w:rsid w:val="00C86F60"/>
    <w:rsid w:val="00C90366"/>
    <w:rsid w:val="00C937D6"/>
    <w:rsid w:val="00C957B2"/>
    <w:rsid w:val="00C97A1D"/>
    <w:rsid w:val="00CA0551"/>
    <w:rsid w:val="00CA1527"/>
    <w:rsid w:val="00CA1D1D"/>
    <w:rsid w:val="00CA56D3"/>
    <w:rsid w:val="00CA57A7"/>
    <w:rsid w:val="00CA5BF7"/>
    <w:rsid w:val="00CA656D"/>
    <w:rsid w:val="00CA6BE2"/>
    <w:rsid w:val="00CB3207"/>
    <w:rsid w:val="00CC11C0"/>
    <w:rsid w:val="00CC4905"/>
    <w:rsid w:val="00CD03CB"/>
    <w:rsid w:val="00CD382D"/>
    <w:rsid w:val="00CD46AD"/>
    <w:rsid w:val="00CD74F3"/>
    <w:rsid w:val="00CD781C"/>
    <w:rsid w:val="00CD7A6D"/>
    <w:rsid w:val="00CE0FD6"/>
    <w:rsid w:val="00CE1CA4"/>
    <w:rsid w:val="00CE207E"/>
    <w:rsid w:val="00CE2E94"/>
    <w:rsid w:val="00CE433D"/>
    <w:rsid w:val="00CE6DFB"/>
    <w:rsid w:val="00CE6E74"/>
    <w:rsid w:val="00CF1A65"/>
    <w:rsid w:val="00CF2A82"/>
    <w:rsid w:val="00CF3EA2"/>
    <w:rsid w:val="00D04CDD"/>
    <w:rsid w:val="00D04DFC"/>
    <w:rsid w:val="00D061F2"/>
    <w:rsid w:val="00D11850"/>
    <w:rsid w:val="00D118FD"/>
    <w:rsid w:val="00D1270D"/>
    <w:rsid w:val="00D17711"/>
    <w:rsid w:val="00D213A0"/>
    <w:rsid w:val="00D22F3F"/>
    <w:rsid w:val="00D24453"/>
    <w:rsid w:val="00D24E80"/>
    <w:rsid w:val="00D2660A"/>
    <w:rsid w:val="00D34B51"/>
    <w:rsid w:val="00D34BF0"/>
    <w:rsid w:val="00D359C0"/>
    <w:rsid w:val="00D40145"/>
    <w:rsid w:val="00D41E9D"/>
    <w:rsid w:val="00D5126A"/>
    <w:rsid w:val="00D5135F"/>
    <w:rsid w:val="00D524AB"/>
    <w:rsid w:val="00D52602"/>
    <w:rsid w:val="00D5276A"/>
    <w:rsid w:val="00D5290A"/>
    <w:rsid w:val="00D537A2"/>
    <w:rsid w:val="00D552C9"/>
    <w:rsid w:val="00D560F5"/>
    <w:rsid w:val="00D56433"/>
    <w:rsid w:val="00D56AFF"/>
    <w:rsid w:val="00D60187"/>
    <w:rsid w:val="00D62D2D"/>
    <w:rsid w:val="00D633EC"/>
    <w:rsid w:val="00D6417A"/>
    <w:rsid w:val="00D66BF9"/>
    <w:rsid w:val="00D674D9"/>
    <w:rsid w:val="00D67E5D"/>
    <w:rsid w:val="00D738E7"/>
    <w:rsid w:val="00D73C27"/>
    <w:rsid w:val="00D8139A"/>
    <w:rsid w:val="00D81727"/>
    <w:rsid w:val="00D873B3"/>
    <w:rsid w:val="00D90CE9"/>
    <w:rsid w:val="00D94489"/>
    <w:rsid w:val="00D944F8"/>
    <w:rsid w:val="00DA0E1F"/>
    <w:rsid w:val="00DA159F"/>
    <w:rsid w:val="00DA326A"/>
    <w:rsid w:val="00DA34E0"/>
    <w:rsid w:val="00DA376B"/>
    <w:rsid w:val="00DA37E7"/>
    <w:rsid w:val="00DA42C9"/>
    <w:rsid w:val="00DA55ED"/>
    <w:rsid w:val="00DB3360"/>
    <w:rsid w:val="00DB4D1D"/>
    <w:rsid w:val="00DB4D72"/>
    <w:rsid w:val="00DC1C2F"/>
    <w:rsid w:val="00DC24D6"/>
    <w:rsid w:val="00DC4C3A"/>
    <w:rsid w:val="00DC69B2"/>
    <w:rsid w:val="00DC7522"/>
    <w:rsid w:val="00DD18BE"/>
    <w:rsid w:val="00DD28F8"/>
    <w:rsid w:val="00DD2CA9"/>
    <w:rsid w:val="00DD3660"/>
    <w:rsid w:val="00DD3949"/>
    <w:rsid w:val="00DD39D0"/>
    <w:rsid w:val="00DD4B53"/>
    <w:rsid w:val="00DE009C"/>
    <w:rsid w:val="00DE26CF"/>
    <w:rsid w:val="00DE2978"/>
    <w:rsid w:val="00DE305B"/>
    <w:rsid w:val="00DE3E9A"/>
    <w:rsid w:val="00DF4236"/>
    <w:rsid w:val="00DF4EB1"/>
    <w:rsid w:val="00DF52F5"/>
    <w:rsid w:val="00E049AC"/>
    <w:rsid w:val="00E051D1"/>
    <w:rsid w:val="00E054FD"/>
    <w:rsid w:val="00E10616"/>
    <w:rsid w:val="00E12A0D"/>
    <w:rsid w:val="00E14274"/>
    <w:rsid w:val="00E15680"/>
    <w:rsid w:val="00E17E2B"/>
    <w:rsid w:val="00E17E56"/>
    <w:rsid w:val="00E20F5F"/>
    <w:rsid w:val="00E21691"/>
    <w:rsid w:val="00E221F1"/>
    <w:rsid w:val="00E22994"/>
    <w:rsid w:val="00E24B5D"/>
    <w:rsid w:val="00E259E8"/>
    <w:rsid w:val="00E31C59"/>
    <w:rsid w:val="00E31ECC"/>
    <w:rsid w:val="00E3448D"/>
    <w:rsid w:val="00E3566F"/>
    <w:rsid w:val="00E368A7"/>
    <w:rsid w:val="00E4035A"/>
    <w:rsid w:val="00E407F3"/>
    <w:rsid w:val="00E40E95"/>
    <w:rsid w:val="00E41A11"/>
    <w:rsid w:val="00E44A51"/>
    <w:rsid w:val="00E45A8B"/>
    <w:rsid w:val="00E45C1B"/>
    <w:rsid w:val="00E5006B"/>
    <w:rsid w:val="00E51AB4"/>
    <w:rsid w:val="00E52A64"/>
    <w:rsid w:val="00E5439E"/>
    <w:rsid w:val="00E55FA4"/>
    <w:rsid w:val="00E565BD"/>
    <w:rsid w:val="00E60A1A"/>
    <w:rsid w:val="00E64BCD"/>
    <w:rsid w:val="00E65D3E"/>
    <w:rsid w:val="00E66370"/>
    <w:rsid w:val="00E6657C"/>
    <w:rsid w:val="00E7256C"/>
    <w:rsid w:val="00E738F5"/>
    <w:rsid w:val="00E77416"/>
    <w:rsid w:val="00E8199E"/>
    <w:rsid w:val="00E82BDE"/>
    <w:rsid w:val="00E83542"/>
    <w:rsid w:val="00E83DE0"/>
    <w:rsid w:val="00E8635A"/>
    <w:rsid w:val="00E86CE7"/>
    <w:rsid w:val="00E871DE"/>
    <w:rsid w:val="00E909E0"/>
    <w:rsid w:val="00E91725"/>
    <w:rsid w:val="00E92D33"/>
    <w:rsid w:val="00E93BB2"/>
    <w:rsid w:val="00E93FA0"/>
    <w:rsid w:val="00E95A6E"/>
    <w:rsid w:val="00EA0229"/>
    <w:rsid w:val="00EA0239"/>
    <w:rsid w:val="00EA089E"/>
    <w:rsid w:val="00EA2CF8"/>
    <w:rsid w:val="00EA36A2"/>
    <w:rsid w:val="00EA3B7D"/>
    <w:rsid w:val="00EA61C4"/>
    <w:rsid w:val="00EA737F"/>
    <w:rsid w:val="00EA7CAC"/>
    <w:rsid w:val="00EB311C"/>
    <w:rsid w:val="00EB7DBD"/>
    <w:rsid w:val="00EC2787"/>
    <w:rsid w:val="00EC33BB"/>
    <w:rsid w:val="00EC4D2C"/>
    <w:rsid w:val="00EC6A34"/>
    <w:rsid w:val="00EC755D"/>
    <w:rsid w:val="00ED003A"/>
    <w:rsid w:val="00ED20C2"/>
    <w:rsid w:val="00ED238E"/>
    <w:rsid w:val="00ED2B3C"/>
    <w:rsid w:val="00ED37C5"/>
    <w:rsid w:val="00ED5A31"/>
    <w:rsid w:val="00ED71CF"/>
    <w:rsid w:val="00ED775B"/>
    <w:rsid w:val="00EE2FCF"/>
    <w:rsid w:val="00EE6B4E"/>
    <w:rsid w:val="00EE723D"/>
    <w:rsid w:val="00EE78B1"/>
    <w:rsid w:val="00EE7B83"/>
    <w:rsid w:val="00EE7E8B"/>
    <w:rsid w:val="00EF1D63"/>
    <w:rsid w:val="00EF4A09"/>
    <w:rsid w:val="00EF6092"/>
    <w:rsid w:val="00EF70C7"/>
    <w:rsid w:val="00F00265"/>
    <w:rsid w:val="00F02AF2"/>
    <w:rsid w:val="00F03E10"/>
    <w:rsid w:val="00F04032"/>
    <w:rsid w:val="00F04687"/>
    <w:rsid w:val="00F0635D"/>
    <w:rsid w:val="00F0688E"/>
    <w:rsid w:val="00F105A2"/>
    <w:rsid w:val="00F13E65"/>
    <w:rsid w:val="00F13EDD"/>
    <w:rsid w:val="00F22636"/>
    <w:rsid w:val="00F24489"/>
    <w:rsid w:val="00F25C98"/>
    <w:rsid w:val="00F26500"/>
    <w:rsid w:val="00F26528"/>
    <w:rsid w:val="00F277A5"/>
    <w:rsid w:val="00F27821"/>
    <w:rsid w:val="00F31F76"/>
    <w:rsid w:val="00F32E0B"/>
    <w:rsid w:val="00F33C7C"/>
    <w:rsid w:val="00F35A7A"/>
    <w:rsid w:val="00F35F5A"/>
    <w:rsid w:val="00F37263"/>
    <w:rsid w:val="00F37319"/>
    <w:rsid w:val="00F3759F"/>
    <w:rsid w:val="00F4150B"/>
    <w:rsid w:val="00F41753"/>
    <w:rsid w:val="00F41768"/>
    <w:rsid w:val="00F43589"/>
    <w:rsid w:val="00F4675A"/>
    <w:rsid w:val="00F46E07"/>
    <w:rsid w:val="00F4702D"/>
    <w:rsid w:val="00F50C8B"/>
    <w:rsid w:val="00F5254D"/>
    <w:rsid w:val="00F528A7"/>
    <w:rsid w:val="00F5554C"/>
    <w:rsid w:val="00F570C3"/>
    <w:rsid w:val="00F61FD4"/>
    <w:rsid w:val="00F63E63"/>
    <w:rsid w:val="00F63F95"/>
    <w:rsid w:val="00F64435"/>
    <w:rsid w:val="00F65EEC"/>
    <w:rsid w:val="00F660BD"/>
    <w:rsid w:val="00F672FD"/>
    <w:rsid w:val="00F7065F"/>
    <w:rsid w:val="00F71A1F"/>
    <w:rsid w:val="00F72C10"/>
    <w:rsid w:val="00F821E6"/>
    <w:rsid w:val="00F82729"/>
    <w:rsid w:val="00F858B2"/>
    <w:rsid w:val="00F864AD"/>
    <w:rsid w:val="00F87279"/>
    <w:rsid w:val="00F87832"/>
    <w:rsid w:val="00F87B77"/>
    <w:rsid w:val="00F9213F"/>
    <w:rsid w:val="00F931E2"/>
    <w:rsid w:val="00F932DE"/>
    <w:rsid w:val="00F941D4"/>
    <w:rsid w:val="00F9639C"/>
    <w:rsid w:val="00F97B5F"/>
    <w:rsid w:val="00FA658E"/>
    <w:rsid w:val="00FA7E8A"/>
    <w:rsid w:val="00FB136C"/>
    <w:rsid w:val="00FB1D79"/>
    <w:rsid w:val="00FC24B4"/>
    <w:rsid w:val="00FC2FE5"/>
    <w:rsid w:val="00FC4790"/>
    <w:rsid w:val="00FC4AB0"/>
    <w:rsid w:val="00FD3434"/>
    <w:rsid w:val="00FD3B47"/>
    <w:rsid w:val="00FD59B5"/>
    <w:rsid w:val="00FD67E6"/>
    <w:rsid w:val="00FE05C3"/>
    <w:rsid w:val="00FE204F"/>
    <w:rsid w:val="00FE44BD"/>
    <w:rsid w:val="00FE4782"/>
    <w:rsid w:val="00FE4AB5"/>
    <w:rsid w:val="00FF5B55"/>
    <w:rsid w:val="00FF5E9D"/>
    <w:rsid w:val="00FF7152"/>
    <w:rsid w:val="024B9A57"/>
    <w:rsid w:val="0425E536"/>
    <w:rsid w:val="075D85F8"/>
    <w:rsid w:val="09A7F8A8"/>
    <w:rsid w:val="0C9497CE"/>
    <w:rsid w:val="0DB39F1F"/>
    <w:rsid w:val="0F018A90"/>
    <w:rsid w:val="107D393A"/>
    <w:rsid w:val="119AA35D"/>
    <w:rsid w:val="15723FF0"/>
    <w:rsid w:val="1589202B"/>
    <w:rsid w:val="15A5AC24"/>
    <w:rsid w:val="16E4600B"/>
    <w:rsid w:val="1AFF8000"/>
    <w:rsid w:val="1EFE096B"/>
    <w:rsid w:val="21400CFD"/>
    <w:rsid w:val="256D4AEF"/>
    <w:rsid w:val="259F512A"/>
    <w:rsid w:val="28700832"/>
    <w:rsid w:val="28B89D9E"/>
    <w:rsid w:val="29C7E6B5"/>
    <w:rsid w:val="2A9A93C5"/>
    <w:rsid w:val="2C975F06"/>
    <w:rsid w:val="2EFEE9DC"/>
    <w:rsid w:val="31FDC21B"/>
    <w:rsid w:val="3211551B"/>
    <w:rsid w:val="358B5C3F"/>
    <w:rsid w:val="3661EE53"/>
    <w:rsid w:val="37B95621"/>
    <w:rsid w:val="3A52DA84"/>
    <w:rsid w:val="3DE50DC2"/>
    <w:rsid w:val="3E26A0B6"/>
    <w:rsid w:val="3E3120EA"/>
    <w:rsid w:val="3F1CFB2C"/>
    <w:rsid w:val="3FED1118"/>
    <w:rsid w:val="42161854"/>
    <w:rsid w:val="42549BEE"/>
    <w:rsid w:val="4404C07C"/>
    <w:rsid w:val="4413AAB8"/>
    <w:rsid w:val="44196195"/>
    <w:rsid w:val="460EA5A7"/>
    <w:rsid w:val="4903C06D"/>
    <w:rsid w:val="4C683B79"/>
    <w:rsid w:val="51BECD46"/>
    <w:rsid w:val="51C319E9"/>
    <w:rsid w:val="52955F5A"/>
    <w:rsid w:val="536C8D38"/>
    <w:rsid w:val="543F3A48"/>
    <w:rsid w:val="545A2501"/>
    <w:rsid w:val="573007FA"/>
    <w:rsid w:val="5796B4F1"/>
    <w:rsid w:val="5841C0B7"/>
    <w:rsid w:val="59DD9118"/>
    <w:rsid w:val="5A0E7E66"/>
    <w:rsid w:val="5A23B6DE"/>
    <w:rsid w:val="5DEF5C0C"/>
    <w:rsid w:val="5F36D7F9"/>
    <w:rsid w:val="604CD29C"/>
    <w:rsid w:val="60A7CF8D"/>
    <w:rsid w:val="65682E5B"/>
    <w:rsid w:val="659EEDF7"/>
    <w:rsid w:val="6644D482"/>
    <w:rsid w:val="6D02A96F"/>
    <w:rsid w:val="6FD34561"/>
    <w:rsid w:val="74527009"/>
    <w:rsid w:val="74864822"/>
    <w:rsid w:val="793CDE7A"/>
    <w:rsid w:val="7B1787BE"/>
    <w:rsid w:val="7D60946D"/>
    <w:rsid w:val="7F5FE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E879E"/>
  <w15:docId w15:val="{BB2D3735-936F-44BE-A935-B3CFC09D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Body Text"/>
    <w:qFormat/>
    <w:rsid w:val="00F64435"/>
    <w:pPr>
      <w:tabs>
        <w:tab w:val="left" w:pos="1418"/>
      </w:tabs>
      <w:spacing w:after="240" w:line="264" w:lineRule="auto"/>
      <w:contextualSpacing/>
      <w:jc w:val="both"/>
    </w:pPr>
    <w:rPr>
      <w:rFonts w:ascii="Calibri Light" w:hAnsi="Calibri Light"/>
    </w:rPr>
  </w:style>
  <w:style w:type="paragraph" w:styleId="Nagwek1">
    <w:name w:val="heading 1"/>
    <w:aliases w:val="Numbered Headline"/>
    <w:basedOn w:val="Normalny"/>
    <w:link w:val="Nagwek1Znak"/>
    <w:uiPriority w:val="9"/>
    <w:qFormat/>
    <w:rsid w:val="00131914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Cs/>
      <w:color w:val="3391FB" w:themeColor="text2" w:themeTint="99"/>
      <w:sz w:val="28"/>
      <w:szCs w:val="28"/>
    </w:rPr>
  </w:style>
  <w:style w:type="paragraph" w:styleId="Nagwek2">
    <w:name w:val="heading 2"/>
    <w:aliases w:val="Numbered Subline"/>
    <w:basedOn w:val="Normalny"/>
    <w:link w:val="Nagwek2Znak"/>
    <w:uiPriority w:val="9"/>
    <w:unhideWhenUsed/>
    <w:qFormat/>
    <w:rsid w:val="00131914"/>
    <w:pPr>
      <w:keepNext/>
      <w:keepLines/>
      <w:spacing w:before="120" w:after="120"/>
      <w:ind w:right="1276"/>
      <w:outlineLvl w:val="1"/>
    </w:pPr>
    <w:rPr>
      <w:rFonts w:ascii="Calibri Bold" w:eastAsiaTheme="majorEastAsia" w:hAnsi="Calibri Bold" w:cstheme="majorBidi"/>
      <w:bCs/>
      <w:color w:val="3391FB" w:themeColor="text2" w:themeTint="99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019"/>
    <w:pPr>
      <w:keepNext/>
      <w:keepLines/>
      <w:spacing w:after="360"/>
      <w:outlineLvl w:val="2"/>
    </w:pPr>
    <w:rPr>
      <w:rFonts w:eastAsiaTheme="majorEastAsia" w:cstheme="majorBidi"/>
      <w:bCs/>
      <w:color w:val="848484" w:themeColor="text1" w:themeTint="99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019"/>
    <w:pPr>
      <w:keepNext/>
      <w:keepLines/>
      <w:outlineLvl w:val="3"/>
    </w:pPr>
    <w:rPr>
      <w:rFonts w:ascii="Calibri" w:eastAsiaTheme="majorEastAsia" w:hAnsi="Calibri" w:cstheme="majorBidi"/>
      <w:b/>
      <w:bCs/>
      <w:iCs/>
      <w:sz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0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0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0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3C4EE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0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752"/>
    <w:rPr>
      <w:rFonts w:ascii="Calibri Light" w:eastAsiaTheme="minorEastAsia" w:hAnsi="Calibri Light"/>
      <w:color w:val="333333" w:themeColor="text1"/>
      <w:sz w:val="20"/>
    </w:rPr>
  </w:style>
  <w:style w:type="paragraph" w:customStyle="1" w:styleId="BulletLevel1">
    <w:name w:val="Bullet Level 1"/>
    <w:basedOn w:val="Akapitzlist"/>
    <w:link w:val="BulletLevel1Zchn"/>
    <w:qFormat/>
    <w:rsid w:val="003D6FFE"/>
    <w:pPr>
      <w:numPr>
        <w:numId w:val="2"/>
      </w:numPr>
      <w:spacing w:after="120"/>
    </w:pPr>
  </w:style>
  <w:style w:type="character" w:customStyle="1" w:styleId="BulletLevel1Zchn">
    <w:name w:val="Bullet Level 1 Zchn"/>
    <w:basedOn w:val="AkapitzlistZnak"/>
    <w:link w:val="BulletLevel1"/>
    <w:rsid w:val="003D6FFE"/>
    <w:rPr>
      <w:rFonts w:ascii="Calibri Light" w:hAnsi="Calibri Light"/>
      <w:color w:val="333333" w:themeColor="text1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76F5A"/>
    <w:pPr>
      <w:ind w:left="720"/>
    </w:pPr>
  </w:style>
  <w:style w:type="paragraph" w:customStyle="1" w:styleId="BulletLevel2">
    <w:name w:val="Bullet Level 2"/>
    <w:basedOn w:val="BulletLevel1"/>
    <w:link w:val="BulletLevel2Zchn"/>
    <w:qFormat/>
    <w:rsid w:val="003D6FFE"/>
    <w:pPr>
      <w:numPr>
        <w:numId w:val="3"/>
      </w:numPr>
    </w:pPr>
  </w:style>
  <w:style w:type="character" w:customStyle="1" w:styleId="BulletLevel2Zchn">
    <w:name w:val="Bullet Level 2 Zchn"/>
    <w:basedOn w:val="BulletLevel1Zchn"/>
    <w:link w:val="BulletLevel2"/>
    <w:rsid w:val="003D6FFE"/>
    <w:rPr>
      <w:rFonts w:ascii="Calibri Light" w:hAnsi="Calibri Light"/>
      <w:color w:val="333333" w:themeColor="text1"/>
      <w:sz w:val="20"/>
    </w:rPr>
  </w:style>
  <w:style w:type="character" w:customStyle="1" w:styleId="Nagwek1Znak">
    <w:name w:val="Nagłówek 1 Znak"/>
    <w:aliases w:val="Numbered Headline Znak"/>
    <w:basedOn w:val="Domylnaczcionkaakapitu"/>
    <w:link w:val="Nagwek1"/>
    <w:uiPriority w:val="9"/>
    <w:rsid w:val="00131914"/>
    <w:rPr>
      <w:rFonts w:ascii="Calibri" w:eastAsiaTheme="majorEastAsia" w:hAnsi="Calibri" w:cstheme="majorBidi"/>
      <w:bCs/>
      <w:color w:val="3391FB" w:themeColor="text2" w:themeTint="99"/>
      <w:sz w:val="28"/>
      <w:szCs w:val="28"/>
    </w:rPr>
  </w:style>
  <w:style w:type="character" w:customStyle="1" w:styleId="Nagwek2Znak">
    <w:name w:val="Nagłówek 2 Znak"/>
    <w:aliases w:val="Numbered Subline Znak"/>
    <w:basedOn w:val="Domylnaczcionkaakapitu"/>
    <w:link w:val="Nagwek2"/>
    <w:uiPriority w:val="9"/>
    <w:rsid w:val="00131914"/>
    <w:rPr>
      <w:rFonts w:ascii="Calibri Bold" w:eastAsiaTheme="majorEastAsia" w:hAnsi="Calibri Bold" w:cstheme="majorBidi"/>
      <w:bCs/>
      <w:color w:val="3391FB" w:themeColor="text2" w:themeTint="99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019"/>
    <w:rPr>
      <w:rFonts w:ascii="Calibri Light" w:eastAsiaTheme="majorEastAsia" w:hAnsi="Calibri Light" w:cstheme="majorBidi"/>
      <w:bCs/>
      <w:color w:val="848484" w:themeColor="text1" w:themeTint="99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019"/>
    <w:rPr>
      <w:rFonts w:ascii="Calibri" w:eastAsiaTheme="majorEastAsia" w:hAnsi="Calibri" w:cstheme="majorBidi"/>
      <w:b/>
      <w:bCs/>
      <w:iCs/>
      <w:color w:val="333333" w:themeColor="text1"/>
      <w:sz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019"/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019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019"/>
    <w:rPr>
      <w:rFonts w:asciiTheme="majorHAnsi" w:eastAsiaTheme="majorEastAsia" w:hAnsiTheme="majorHAnsi" w:cstheme="majorBidi"/>
      <w:color w:val="73C4EE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019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345019"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76FE7"/>
    <w:rPr>
      <w:rFonts w:ascii="Calibri Bold" w:hAnsi="Calibri Bold"/>
      <w:color w:val="034EA2" w:themeColor="text2"/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076FE7"/>
    <w:rPr>
      <w:rFonts w:ascii="Calibri Bold" w:hAnsi="Calibri Bold"/>
      <w:color w:val="034EA2" w:themeColor="text2"/>
      <w:sz w:val="44"/>
    </w:rPr>
  </w:style>
  <w:style w:type="paragraph" w:styleId="Podtytu">
    <w:name w:val="Subtitle"/>
    <w:aliases w:val="Subheader"/>
    <w:basedOn w:val="Normalny"/>
    <w:next w:val="Normalny"/>
    <w:link w:val="PodtytuZnak"/>
    <w:uiPriority w:val="11"/>
    <w:qFormat/>
    <w:rsid w:val="00BC4FE2"/>
    <w:pPr>
      <w:numPr>
        <w:ilvl w:val="1"/>
      </w:numPr>
      <w:spacing w:before="480" w:after="60"/>
      <w:outlineLvl w:val="2"/>
    </w:pPr>
    <w:rPr>
      <w:rFonts w:eastAsiaTheme="majorEastAsia" w:cstheme="majorBidi"/>
      <w:b/>
      <w:iCs/>
      <w:color w:val="6BB745" w:themeColor="background2"/>
      <w:sz w:val="28"/>
      <w:szCs w:val="24"/>
    </w:rPr>
  </w:style>
  <w:style w:type="character" w:customStyle="1" w:styleId="PodtytuZnak">
    <w:name w:val="Podtytuł Znak"/>
    <w:aliases w:val="Subheader Znak"/>
    <w:basedOn w:val="Domylnaczcionkaakapitu"/>
    <w:link w:val="Podtytu"/>
    <w:uiPriority w:val="11"/>
    <w:rsid w:val="00BC4FE2"/>
    <w:rPr>
      <w:rFonts w:ascii="Calibri Light" w:eastAsiaTheme="majorEastAsia" w:hAnsi="Calibri Light" w:cstheme="majorBidi"/>
      <w:b/>
      <w:iCs/>
      <w:color w:val="6BB745" w:themeColor="background2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776F5A"/>
    <w:rPr>
      <w:b/>
      <w:bCs/>
    </w:rPr>
  </w:style>
  <w:style w:type="character" w:styleId="Uwydatnienie">
    <w:name w:val="Emphasis"/>
    <w:basedOn w:val="Domylnaczcionkaakapitu"/>
    <w:uiPriority w:val="20"/>
    <w:qFormat/>
    <w:rsid w:val="00776F5A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76F5A"/>
    <w:rPr>
      <w:rFonts w:ascii="Calibri Light" w:hAnsi="Calibri Light"/>
      <w:color w:val="333333" w:themeColor="text1"/>
      <w:sz w:val="20"/>
    </w:rPr>
  </w:style>
  <w:style w:type="paragraph" w:styleId="Cytat">
    <w:name w:val="Quote"/>
    <w:basedOn w:val="Normalny"/>
    <w:next w:val="Normalny"/>
    <w:link w:val="CytatZnak"/>
    <w:uiPriority w:val="29"/>
    <w:rsid w:val="00776F5A"/>
    <w:rPr>
      <w:rFonts w:asciiTheme="minorHAnsi" w:hAnsiTheme="minorHAnsi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76F5A"/>
    <w:rPr>
      <w:i/>
      <w:iCs/>
      <w:color w:val="333333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776F5A"/>
    <w:pPr>
      <w:pBdr>
        <w:bottom w:val="single" w:sz="4" w:space="4" w:color="73C4EE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73C4EE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F5A"/>
    <w:rPr>
      <w:b/>
      <w:bCs/>
      <w:i/>
      <w:iCs/>
      <w:color w:val="73C4EE" w:themeColor="accent1"/>
    </w:rPr>
  </w:style>
  <w:style w:type="character" w:styleId="Wyrnieniedelikatne">
    <w:name w:val="Subtle Emphasis"/>
    <w:basedOn w:val="Domylnaczcionkaakapitu"/>
    <w:uiPriority w:val="19"/>
    <w:rsid w:val="00776F5A"/>
    <w:rPr>
      <w:i w:val="0"/>
      <w:iCs/>
      <w:color w:val="999999" w:themeColor="text1" w:themeTint="7F"/>
    </w:rPr>
  </w:style>
  <w:style w:type="character" w:styleId="Wyrnienieintensywne">
    <w:name w:val="Intense Emphasis"/>
    <w:basedOn w:val="Domylnaczcionkaakapitu"/>
    <w:uiPriority w:val="21"/>
    <w:rsid w:val="00776F5A"/>
    <w:rPr>
      <w:b/>
      <w:bCs/>
      <w:i/>
      <w:iCs/>
      <w:color w:val="73C4EE" w:themeColor="accent1"/>
    </w:rPr>
  </w:style>
  <w:style w:type="character" w:styleId="Odwoaniedelikatne">
    <w:name w:val="Subtle Reference"/>
    <w:basedOn w:val="Domylnaczcionkaakapitu"/>
    <w:uiPriority w:val="31"/>
    <w:rsid w:val="00776F5A"/>
    <w:rPr>
      <w:smallCaps/>
      <w:color w:val="630F7A" w:themeColor="accent2"/>
      <w:u w:val="single"/>
    </w:rPr>
  </w:style>
  <w:style w:type="character" w:styleId="Odwoanieintensywne">
    <w:name w:val="Intense Reference"/>
    <w:basedOn w:val="Domylnaczcionkaakapitu"/>
    <w:uiPriority w:val="32"/>
    <w:rsid w:val="00776F5A"/>
    <w:rPr>
      <w:b/>
      <w:bCs/>
      <w:smallCaps/>
      <w:color w:val="630F7A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rsid w:val="00776F5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501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5E1"/>
    <w:rPr>
      <w:rFonts w:ascii="Tahoma" w:hAnsi="Tahoma" w:cs="Tahoma"/>
      <w:color w:val="333333" w:themeColor="text1"/>
      <w:sz w:val="16"/>
      <w:szCs w:val="16"/>
    </w:rPr>
  </w:style>
  <w:style w:type="paragraph" w:customStyle="1" w:styleId="LeadInText">
    <w:name w:val="Lead In Text"/>
    <w:basedOn w:val="Normalny"/>
    <w:link w:val="LeadInTextChar"/>
    <w:qFormat/>
    <w:rsid w:val="00817A61"/>
    <w:rPr>
      <w:rFonts w:ascii="Calibri" w:hAnsi="Calibri"/>
      <w:szCs w:val="24"/>
    </w:rPr>
  </w:style>
  <w:style w:type="character" w:customStyle="1" w:styleId="LeadInTextChar">
    <w:name w:val="Lead In Text Char"/>
    <w:basedOn w:val="Domylnaczcionkaakapitu"/>
    <w:link w:val="LeadInText"/>
    <w:rsid w:val="00817A61"/>
    <w:rPr>
      <w:rFonts w:ascii="Calibri" w:hAnsi="Calibri"/>
      <w:szCs w:val="24"/>
    </w:rPr>
  </w:style>
  <w:style w:type="table" w:styleId="Jasnecieniowanieakcent6">
    <w:name w:val="Light Shading Accent 6"/>
    <w:basedOn w:val="Standardowy"/>
    <w:uiPriority w:val="60"/>
    <w:rsid w:val="00BA6631"/>
    <w:pPr>
      <w:spacing w:line="240" w:lineRule="auto"/>
    </w:pPr>
    <w:rPr>
      <w:color w:val="00837E" w:themeColor="accent6" w:themeShade="BF"/>
    </w:rPr>
    <w:tblPr>
      <w:tblStyleRowBandSize w:val="1"/>
      <w:tblStyleColBandSize w:val="1"/>
      <w:tblBorders>
        <w:top w:val="single" w:sz="8" w:space="0" w:color="00AFAA" w:themeColor="accent6"/>
        <w:bottom w:val="single" w:sz="8" w:space="0" w:color="00AF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</w:style>
  <w:style w:type="paragraph" w:styleId="Stopka">
    <w:name w:val="footer"/>
    <w:basedOn w:val="Normalny"/>
    <w:link w:val="StopkaZnak"/>
    <w:uiPriority w:val="99"/>
    <w:unhideWhenUsed/>
    <w:rsid w:val="009B7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C66"/>
    <w:rPr>
      <w:rFonts w:ascii="Titillium" w:hAnsi="Titillium"/>
      <w:color w:val="333333" w:themeColor="text1"/>
      <w:sz w:val="20"/>
    </w:rPr>
  </w:style>
  <w:style w:type="character" w:styleId="Hipercze">
    <w:name w:val="Hyperlink"/>
    <w:basedOn w:val="Domylnaczcionkaakapitu"/>
    <w:uiPriority w:val="99"/>
    <w:unhideWhenUsed/>
    <w:rsid w:val="00EA36A2"/>
    <w:rPr>
      <w:color w:val="333333" w:themeColor="hyperlink"/>
      <w:u w:val="none"/>
    </w:rPr>
  </w:style>
  <w:style w:type="paragraph" w:customStyle="1" w:styleId="SubHeaderPrimary">
    <w:name w:val="SubHeader (Primary)"/>
    <w:basedOn w:val="Normalny"/>
    <w:link w:val="SubHeaderPrimaryChar"/>
    <w:rsid w:val="009B7C66"/>
    <w:pPr>
      <w:spacing w:before="480" w:after="60"/>
      <w:outlineLvl w:val="2"/>
    </w:pPr>
    <w:rPr>
      <w:rFonts w:eastAsiaTheme="majorEastAsia" w:cstheme="majorBidi"/>
      <w:color w:val="6BB745" w:themeColor="background2"/>
      <w:spacing w:val="15"/>
      <w:sz w:val="28"/>
      <w:szCs w:val="24"/>
    </w:rPr>
  </w:style>
  <w:style w:type="character" w:customStyle="1" w:styleId="SubHeaderPrimaryChar">
    <w:name w:val="SubHeader (Primary) Char"/>
    <w:basedOn w:val="PodtytuZnak"/>
    <w:link w:val="SubHeaderPrimary"/>
    <w:rsid w:val="009B7C66"/>
    <w:rPr>
      <w:rFonts w:ascii="Calibri Light" w:eastAsiaTheme="majorEastAsia" w:hAnsi="Calibri Light" w:cstheme="majorBidi"/>
      <w:b/>
      <w:iCs w:val="0"/>
      <w:color w:val="6BB745" w:themeColor="background2"/>
      <w:sz w:val="28"/>
      <w:szCs w:val="24"/>
    </w:rPr>
  </w:style>
  <w:style w:type="paragraph" w:customStyle="1" w:styleId="Tagline">
    <w:name w:val="Tagline"/>
    <w:basedOn w:val="Normalny"/>
    <w:link w:val="TaglineChar"/>
    <w:rsid w:val="009B7C66"/>
    <w:rPr>
      <w:rFonts w:eastAsiaTheme="majorEastAsia" w:cstheme="majorBidi"/>
      <w:b/>
      <w:spacing w:val="15"/>
      <w:sz w:val="32"/>
      <w:szCs w:val="24"/>
    </w:rPr>
  </w:style>
  <w:style w:type="character" w:customStyle="1" w:styleId="TaglineChar">
    <w:name w:val="Tagline Char"/>
    <w:basedOn w:val="SubHeaderPrimaryChar"/>
    <w:link w:val="Tagline"/>
    <w:rsid w:val="009B7C66"/>
    <w:rPr>
      <w:rFonts w:ascii="Calibri Light" w:eastAsiaTheme="majorEastAsia" w:hAnsi="Calibri Light" w:cstheme="majorBidi"/>
      <w:b/>
      <w:iCs w:val="0"/>
      <w:color w:val="333333" w:themeColor="text1"/>
      <w:sz w:val="32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D1ABA"/>
    <w:pPr>
      <w:tabs>
        <w:tab w:val="left" w:pos="709"/>
        <w:tab w:val="left" w:pos="1276"/>
        <w:tab w:val="right" w:leader="dot" w:pos="8495"/>
      </w:tabs>
      <w:spacing w:after="100"/>
      <w:ind w:left="200"/>
    </w:pPr>
    <w:rPr>
      <w:rFonts w:eastAsia="SimSun"/>
      <w:noProof/>
      <w:lang w:eastAsia="en-GB"/>
    </w:rPr>
  </w:style>
  <w:style w:type="paragraph" w:styleId="Spistreci3">
    <w:name w:val="toc 3"/>
    <w:basedOn w:val="Normalny"/>
    <w:next w:val="Normalny"/>
    <w:link w:val="Spistreci3Znak"/>
    <w:autoRedefine/>
    <w:uiPriority w:val="39"/>
    <w:unhideWhenUsed/>
    <w:qFormat/>
    <w:rsid w:val="005579EF"/>
    <w:pPr>
      <w:tabs>
        <w:tab w:val="left" w:pos="1701"/>
        <w:tab w:val="right" w:leader="dot" w:pos="8495"/>
      </w:tabs>
      <w:spacing w:before="240" w:after="120"/>
      <w:ind w:left="680" w:right="1276" w:hanging="680"/>
    </w:pPr>
    <w:rPr>
      <w:rFonts w:ascii="Calibri Bold" w:hAnsi="Calibri Bold"/>
      <w:b/>
      <w:noProof/>
      <w:color w:val="003399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47CEA"/>
    <w:pPr>
      <w:tabs>
        <w:tab w:val="left" w:pos="400"/>
        <w:tab w:val="right" w:leader="dot" w:pos="8495"/>
      </w:tabs>
      <w:spacing w:after="100"/>
    </w:pPr>
    <w:rPr>
      <w:noProof/>
      <w:sz w:val="23"/>
      <w:szCs w:val="23"/>
    </w:rPr>
  </w:style>
  <w:style w:type="character" w:styleId="Tekstzastpczy">
    <w:name w:val="Placeholder Text"/>
    <w:basedOn w:val="Domylnaczcionkaakapitu"/>
    <w:uiPriority w:val="99"/>
    <w:semiHidden/>
    <w:rsid w:val="00A01BC1"/>
    <w:rPr>
      <w:color w:val="808080"/>
    </w:rPr>
  </w:style>
  <w:style w:type="numbering" w:customStyle="1" w:styleId="ChapterHeadline">
    <w:name w:val="Chapter Headline"/>
    <w:basedOn w:val="Bezlisty"/>
    <w:uiPriority w:val="99"/>
    <w:rsid w:val="00F63F95"/>
    <w:pPr>
      <w:numPr>
        <w:numId w:val="4"/>
      </w:numPr>
    </w:pPr>
  </w:style>
  <w:style w:type="paragraph" w:customStyle="1" w:styleId="Default">
    <w:name w:val="Default"/>
    <w:rsid w:val="009535F7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paragraph" w:customStyle="1" w:styleId="Bold">
    <w:name w:val="Bold"/>
    <w:basedOn w:val="Normalny"/>
    <w:next w:val="Normalny"/>
    <w:qFormat/>
    <w:rsid w:val="002106DC"/>
    <w:pPr>
      <w:spacing w:before="120" w:after="120"/>
      <w:contextualSpacing w:val="0"/>
    </w:pPr>
    <w:rPr>
      <w:rFonts w:ascii="Calibri Bold" w:hAnsi="Calibri Bold"/>
      <w:snapToGrid w:val="0"/>
      <w:lang w:val="en-US"/>
    </w:rPr>
  </w:style>
  <w:style w:type="table" w:styleId="Tabela-Siatka">
    <w:name w:val="Table Grid"/>
    <w:basedOn w:val="Standardowy"/>
    <w:uiPriority w:val="59"/>
    <w:rsid w:val="007100D8"/>
    <w:rPr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Standardowy"/>
    <w:uiPriority w:val="99"/>
    <w:qFormat/>
    <w:rsid w:val="002106DC"/>
    <w:pPr>
      <w:spacing w:after="0" w:line="240" w:lineRule="auto"/>
    </w:pPr>
    <w:tblPr>
      <w:tblBorders>
        <w:bottom w:val="single" w:sz="8" w:space="0" w:color="auto"/>
        <w:insideH w:val="single" w:sz="4" w:space="0" w:color="848484" w:themeColor="text1" w:themeTint="99"/>
        <w:insideV w:val="single" w:sz="8" w:space="0" w:color="auto"/>
      </w:tblBorders>
    </w:tblPr>
    <w:tblStylePr w:type="firstRow">
      <w:pPr>
        <w:suppressLineNumbers w:val="0"/>
        <w:wordWrap/>
      </w:pPr>
      <w:rPr>
        <w:rFonts w:ascii="Calibri" w:hAnsi="Calibri"/>
        <w:b/>
        <w:sz w:val="22"/>
      </w:rPr>
      <w:tblPr/>
      <w:tcPr>
        <w:vAlign w:val="bottom"/>
      </w:tcPr>
    </w:tblStylePr>
  </w:style>
  <w:style w:type="table" w:customStyle="1" w:styleId="columnbold">
    <w:name w:val="column bold"/>
    <w:basedOn w:val="table"/>
    <w:uiPriority w:val="99"/>
    <w:qFormat/>
    <w:rsid w:val="003965B5"/>
    <w:tblPr/>
    <w:tblStylePr w:type="firstRow">
      <w:pPr>
        <w:suppressLineNumbers w:val="0"/>
        <w:wordWrap/>
      </w:pPr>
      <w:rPr>
        <w:rFonts w:ascii="Calibri" w:hAnsi="Calibri"/>
        <w:b w:val="0"/>
        <w:sz w:val="22"/>
      </w:rPr>
      <w:tblPr/>
      <w:tcPr>
        <w:vAlign w:val="bottom"/>
      </w:tcPr>
    </w:tblStylePr>
    <w:tblStylePr w:type="firstCol">
      <w:rPr>
        <w:rFonts w:asciiTheme="minorHAnsi" w:hAnsiTheme="minorHAnsi"/>
        <w:b/>
        <w:sz w:val="22"/>
      </w:rPr>
    </w:tblStylePr>
  </w:style>
  <w:style w:type="paragraph" w:customStyle="1" w:styleId="tablenumbers">
    <w:name w:val="table numbers"/>
    <w:basedOn w:val="Normalny"/>
    <w:qFormat/>
    <w:rsid w:val="00855CBC"/>
    <w:pPr>
      <w:numPr>
        <w:numId w:val="5"/>
      </w:numPr>
    </w:pPr>
  </w:style>
  <w:style w:type="table" w:customStyle="1" w:styleId="GridTable1Light1">
    <w:name w:val="Grid Table 1 Light1"/>
    <w:basedOn w:val="Standardowy"/>
    <w:uiPriority w:val="46"/>
    <w:rsid w:val="00BC4FE2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Kopfzeile1">
    <w:name w:val="Kopfzeile1"/>
    <w:qFormat/>
    <w:rsid w:val="00BC4FE2"/>
    <w:pPr>
      <w:tabs>
        <w:tab w:val="left" w:pos="1985"/>
      </w:tabs>
      <w:contextualSpacing/>
    </w:pPr>
    <w:rPr>
      <w:rFonts w:ascii="Calibri Bold" w:hAnsi="Calibri Bold"/>
      <w:bCs/>
      <w:color w:val="191919" w:themeColor="text1" w:themeShade="80"/>
      <w:lang w:val="en-US"/>
    </w:rPr>
  </w:style>
  <w:style w:type="character" w:customStyle="1" w:styleId="tlid-translation">
    <w:name w:val="tlid-translation"/>
    <w:basedOn w:val="Domylnaczcionkaakapitu"/>
    <w:rsid w:val="00923685"/>
  </w:style>
  <w:style w:type="paragraph" w:customStyle="1" w:styleId="Style1">
    <w:name w:val="Style1"/>
    <w:basedOn w:val="Spistreci3"/>
    <w:link w:val="Style1Char"/>
    <w:qFormat/>
    <w:rsid w:val="005579EF"/>
  </w:style>
  <w:style w:type="character" w:customStyle="1" w:styleId="Spistreci3Znak">
    <w:name w:val="Spis treści 3 Znak"/>
    <w:basedOn w:val="Domylnaczcionkaakapitu"/>
    <w:link w:val="Spistreci3"/>
    <w:uiPriority w:val="39"/>
    <w:rsid w:val="005579EF"/>
    <w:rPr>
      <w:rFonts w:ascii="Calibri Bold" w:hAnsi="Calibri Bold"/>
      <w:b/>
      <w:noProof/>
      <w:color w:val="003399"/>
      <w:sz w:val="28"/>
    </w:rPr>
  </w:style>
  <w:style w:type="character" w:customStyle="1" w:styleId="Style1Char">
    <w:name w:val="Style1 Char"/>
    <w:basedOn w:val="Spistreci3Znak"/>
    <w:link w:val="Style1"/>
    <w:rsid w:val="005579EF"/>
    <w:rPr>
      <w:rFonts w:ascii="Calibri Bold" w:hAnsi="Calibri Bold"/>
      <w:b/>
      <w:noProof/>
      <w:color w:val="003399"/>
      <w:sz w:val="28"/>
    </w:rPr>
  </w:style>
  <w:style w:type="table" w:styleId="Zwykatabela1">
    <w:name w:val="Plain Table 1"/>
    <w:basedOn w:val="Standardowy"/>
    <w:uiPriority w:val="41"/>
    <w:rsid w:val="001A158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1B6593"/>
    <w:pPr>
      <w:tabs>
        <w:tab w:val="clear" w:pos="1418"/>
      </w:tabs>
      <w:spacing w:before="100" w:beforeAutospacing="1" w:after="100" w:afterAutospacing="1" w:line="240" w:lineRule="auto"/>
      <w:contextualSpacing w:val="0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tl8wme">
    <w:name w:val="tl8wme"/>
    <w:basedOn w:val="Domylnaczcionkaakapitu"/>
    <w:rsid w:val="001A4EF4"/>
  </w:style>
  <w:style w:type="character" w:customStyle="1" w:styleId="tppubadditionaljournal">
    <w:name w:val="tp_pub_additional_journal"/>
    <w:basedOn w:val="Domylnaczcionkaakapitu"/>
    <w:rsid w:val="00B32674"/>
  </w:style>
  <w:style w:type="character" w:customStyle="1" w:styleId="tppubadditionalvolume">
    <w:name w:val="tp_pub_additional_volume"/>
    <w:basedOn w:val="Domylnaczcionkaakapitu"/>
    <w:rsid w:val="00B32674"/>
  </w:style>
  <w:style w:type="character" w:customStyle="1" w:styleId="tppubadditionalnumber">
    <w:name w:val="tp_pub_additional_number"/>
    <w:basedOn w:val="Domylnaczcionkaakapitu"/>
    <w:rsid w:val="00B32674"/>
  </w:style>
  <w:style w:type="character" w:customStyle="1" w:styleId="tppubadditionalpages">
    <w:name w:val="tp_pub_additional_pages"/>
    <w:basedOn w:val="Domylnaczcionkaakapitu"/>
    <w:rsid w:val="00B32674"/>
  </w:style>
  <w:style w:type="character" w:customStyle="1" w:styleId="tppubadditionalyear">
    <w:name w:val="tp_pub_additional_year"/>
    <w:basedOn w:val="Domylnaczcionkaakapitu"/>
    <w:rsid w:val="00B32674"/>
  </w:style>
  <w:style w:type="character" w:styleId="Nierozpoznanawzmianka">
    <w:name w:val="Unresolved Mention"/>
    <w:basedOn w:val="Domylnaczcionkaakapitu"/>
    <w:uiPriority w:val="99"/>
    <w:semiHidden/>
    <w:unhideWhenUsed/>
    <w:rsid w:val="002169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B81"/>
    <w:rPr>
      <w:rFonts w:ascii="Calibri Light" w:hAnsi="Calibr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B81"/>
    <w:rPr>
      <w:rFonts w:ascii="Calibri Light" w:hAnsi="Calibri Light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16B81"/>
    <w:pPr>
      <w:spacing w:after="0" w:line="240" w:lineRule="auto"/>
    </w:pPr>
    <w:rPr>
      <w:rFonts w:ascii="Calibri Light" w:hAnsi="Calibri Light"/>
    </w:rPr>
  </w:style>
  <w:style w:type="table" w:styleId="Siatkatabelijasna">
    <w:name w:val="Grid Table Light"/>
    <w:basedOn w:val="Standardowy"/>
    <w:uiPriority w:val="40"/>
    <w:rsid w:val="00E93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7311E"/>
    <w:rPr>
      <w:color w:val="333333" w:themeColor="followedHyperlink"/>
      <w:u w:val="single"/>
    </w:rPr>
  </w:style>
  <w:style w:type="paragraph" w:customStyle="1" w:styleId="paragraph">
    <w:name w:val="paragraph"/>
    <w:basedOn w:val="Normalny"/>
    <w:rsid w:val="00824188"/>
    <w:pPr>
      <w:tabs>
        <w:tab w:val="clear" w:pos="1418"/>
      </w:tabs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824188"/>
  </w:style>
  <w:style w:type="character" w:customStyle="1" w:styleId="eop">
    <w:name w:val="eop"/>
    <w:basedOn w:val="Domylnaczcionkaakapitu"/>
    <w:rsid w:val="00824188"/>
  </w:style>
  <w:style w:type="character" w:customStyle="1" w:styleId="spellingerror">
    <w:name w:val="spellingerror"/>
    <w:basedOn w:val="Domylnaczcionkaakapitu"/>
    <w:rsid w:val="0082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5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526CBB3ADFB48AC9E4E35475650A0" ma:contentTypeVersion="12" ma:contentTypeDescription="Create a new document." ma:contentTypeScope="" ma:versionID="21c37bb3d971f73d5b02a5aa10a7d932">
  <xsd:schema xmlns:xsd="http://www.w3.org/2001/XMLSchema" xmlns:xs="http://www.w3.org/2001/XMLSchema" xmlns:p="http://schemas.microsoft.com/office/2006/metadata/properties" xmlns:ns2="9b5120b9-a5ed-4b51-a7fb-24e8e090567e" xmlns:ns3="6adb5a31-8572-4100-8935-ca7445cb4968" targetNamespace="http://schemas.microsoft.com/office/2006/metadata/properties" ma:root="true" ma:fieldsID="55a307d0ff17d4f6d26186ac098e131f" ns2:_="" ns3:_="">
    <xsd:import namespace="9b5120b9-a5ed-4b51-a7fb-24e8e090567e"/>
    <xsd:import namespace="6adb5a31-8572-4100-8935-ca7445cb4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120b9-a5ed-4b51-a7fb-24e8e0905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5a31-8572-4100-8935-ca7445cb49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634dfeb-b00a-4ac6-913e-a76302ffbe7c}" ma:internalName="TaxCatchAll" ma:showField="CatchAllData" ma:web="6adb5a31-8572-4100-8935-ca7445cb4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b5a31-8572-4100-8935-ca7445cb4968" xsi:nil="true"/>
    <lcf76f155ced4ddcb4097134ff3c332f xmlns="9b5120b9-a5ed-4b51-a7fb-24e8e09056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AB1686-B9E7-4F13-81F0-C24865CB9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22659-A56E-4F88-BE01-ED7A9597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120b9-a5ed-4b51-a7fb-24e8e090567e"/>
    <ds:schemaRef ds:uri="6adb5a31-8572-4100-8935-ca7445cb4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FA0A4-BFEB-4324-81EF-22DF70D2E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71709-737A-4E76-8C76-F1E2CBBFEB7B}">
  <ds:schemaRefs>
    <ds:schemaRef ds:uri="http://schemas.microsoft.com/office/2006/metadata/properties"/>
    <ds:schemaRef ds:uri="http://schemas.microsoft.com/office/infopath/2007/PartnerControls"/>
    <ds:schemaRef ds:uri="6adb5a31-8572-4100-8935-ca7445cb4968"/>
    <ds:schemaRef ds:uri="9b5120b9-a5ed-4b51-a7fb-24e8e0905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Internal Identifier:</vt:lpstr>
    </vt:vector>
  </TitlesOfParts>
  <Company>Ecorys UK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Identifier:</dc:title>
  <dc:subject/>
  <dc:creator>EIT</dc:creator>
  <cp:keywords/>
  <cp:lastModifiedBy>Kamil Gromnicki (240933)</cp:lastModifiedBy>
  <cp:revision>2</cp:revision>
  <cp:lastPrinted>2023-01-10T12:19:00Z</cp:lastPrinted>
  <dcterms:created xsi:type="dcterms:W3CDTF">2023-01-10T12:19:00Z</dcterms:created>
  <dcterms:modified xsi:type="dcterms:W3CDTF">2023-01-10T12:19:00Z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0x010100F82526CBB3ADFB48AC9E4E35475650A0</vt:lpwstr>
  </property>
  <property fmtid="{D5CDD505-2E9C-101B-9397-08002B2CF9AE}" pid="3" name="MediaServiceImageTags">
    <vt:lpwstr/>
  </property>
</Properties>
</file>