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5D22" w14:textId="77777777" w:rsidR="00B52F01" w:rsidRPr="0020437B" w:rsidRDefault="00B52F01" w:rsidP="00BE0434">
      <w:pPr>
        <w:rPr>
          <w:rFonts w:asciiTheme="minorHAnsi" w:hAnsiTheme="minorHAnsi" w:cstheme="minorHAnsi"/>
        </w:rPr>
      </w:pPr>
    </w:p>
    <w:p w14:paraId="7BFECED0" w14:textId="77777777" w:rsidR="00B52F01" w:rsidRPr="0020437B" w:rsidRDefault="00B52F01" w:rsidP="00BE0434">
      <w:pPr>
        <w:rPr>
          <w:rFonts w:asciiTheme="minorHAnsi" w:hAnsiTheme="minorHAnsi" w:cstheme="minorHAnsi"/>
        </w:rPr>
        <w:sectPr w:rsidR="00B52F01" w:rsidRPr="0020437B" w:rsidSect="001877D7">
          <w:headerReference w:type="default" r:id="rId11"/>
          <w:footerReference w:type="default" r:id="rId12"/>
          <w:headerReference w:type="first" r:id="rId13"/>
          <w:footerReference w:type="first" r:id="rId14"/>
          <w:type w:val="continuous"/>
          <w:pgSz w:w="11907" w:h="16840" w:code="9"/>
          <w:pgMar w:top="2807" w:right="1276" w:bottom="2693" w:left="1134" w:header="1135" w:footer="567" w:gutter="0"/>
          <w:pgNumType w:start="1"/>
          <w:cols w:space="720"/>
          <w:vAlign w:val="center"/>
          <w:titlePg/>
          <w:docGrid w:linePitch="299"/>
        </w:sectPr>
      </w:pPr>
    </w:p>
    <w:p w14:paraId="4D47C76F" w14:textId="34F41F4E" w:rsidR="00560AC8" w:rsidRPr="0020437B" w:rsidRDefault="00D873B3" w:rsidP="00D873B3">
      <w:pPr>
        <w:pStyle w:val="Nagwek1"/>
        <w:numPr>
          <w:ilvl w:val="0"/>
          <w:numId w:val="6"/>
        </w:numPr>
        <w:tabs>
          <w:tab w:val="clear" w:pos="1418"/>
        </w:tabs>
        <w:spacing w:before="960" w:after="240"/>
        <w:ind w:left="567" w:hanging="426"/>
        <w:jc w:val="left"/>
        <w:rPr>
          <w:rFonts w:asciiTheme="minorHAnsi" w:hAnsiTheme="minorHAnsi" w:cstheme="minorHAnsi"/>
          <w:b/>
          <w:color w:val="034EA2" w:themeColor="text2"/>
          <w:sz w:val="44"/>
          <w:szCs w:val="44"/>
        </w:rPr>
      </w:pPr>
      <w:bookmarkStart w:id="0" w:name="_Toc123737523"/>
      <w:bookmarkStart w:id="1" w:name="_Hlk124248433"/>
      <w:r w:rsidRPr="0020437B">
        <w:rPr>
          <w:rFonts w:asciiTheme="minorHAnsi" w:hAnsiTheme="minorHAnsi" w:cstheme="minorHAnsi"/>
          <w:b/>
          <w:color w:val="034EA2" w:themeColor="text2"/>
          <w:sz w:val="44"/>
          <w:szCs w:val="44"/>
        </w:rPr>
        <w:t>Press release in English</w:t>
      </w:r>
      <w:bookmarkEnd w:id="0"/>
    </w:p>
    <w:p w14:paraId="73A3EA83" w14:textId="77777777" w:rsidR="00C83847" w:rsidRPr="0020437B" w:rsidRDefault="00C83847" w:rsidP="00BB7E74">
      <w:pPr>
        <w:pStyle w:val="Bold"/>
        <w:rPr>
          <w:rFonts w:asciiTheme="minorHAnsi" w:hAnsiTheme="minorHAnsi" w:cstheme="minorHAnsi"/>
          <w:b/>
          <w:sz w:val="44"/>
          <w:lang w:eastAsia="pl-PL"/>
        </w:rPr>
      </w:pPr>
      <w:r w:rsidRPr="0020437B">
        <w:rPr>
          <w:rFonts w:asciiTheme="minorHAnsi" w:hAnsiTheme="minorHAnsi" w:cstheme="minorHAnsi"/>
          <w:b/>
          <w:sz w:val="44"/>
          <w:lang w:eastAsia="pl-PL"/>
        </w:rPr>
        <w:t xml:space="preserve">Metals extracted from geothermal brine to be used for battery production. The </w:t>
      </w:r>
      <w:proofErr w:type="spellStart"/>
      <w:r w:rsidRPr="0020437B">
        <w:rPr>
          <w:rFonts w:asciiTheme="minorHAnsi" w:hAnsiTheme="minorHAnsi" w:cstheme="minorHAnsi"/>
          <w:b/>
          <w:sz w:val="44"/>
          <w:lang w:eastAsia="pl-PL"/>
        </w:rPr>
        <w:t>BrineRIS</w:t>
      </w:r>
      <w:proofErr w:type="spellEnd"/>
      <w:r w:rsidRPr="0020437B">
        <w:rPr>
          <w:rFonts w:asciiTheme="minorHAnsi" w:hAnsiTheme="minorHAnsi" w:cstheme="minorHAnsi"/>
          <w:b/>
          <w:sz w:val="44"/>
          <w:lang w:eastAsia="pl-PL"/>
        </w:rPr>
        <w:t xml:space="preserve"> project will help achieve it</w:t>
      </w:r>
    </w:p>
    <w:p w14:paraId="72688991" w14:textId="77777777" w:rsidR="00C83847" w:rsidRPr="0020437B" w:rsidRDefault="00C83847" w:rsidP="00C83847">
      <w:pPr>
        <w:spacing w:before="100" w:beforeAutospacing="1" w:after="100" w:afterAutospacing="1" w:line="240" w:lineRule="auto"/>
        <w:rPr>
          <w:rFonts w:asciiTheme="minorHAnsi" w:eastAsia="Times New Roman" w:hAnsiTheme="minorHAnsi" w:cstheme="minorHAnsi"/>
          <w:i/>
          <w:sz w:val="24"/>
          <w:szCs w:val="24"/>
          <w:lang w:eastAsia="pl-PL"/>
        </w:rPr>
      </w:pPr>
      <w:r w:rsidRPr="0020437B">
        <w:rPr>
          <w:rFonts w:asciiTheme="minorHAnsi" w:eastAsia="Times New Roman" w:hAnsiTheme="minorHAnsi" w:cstheme="minorHAnsi"/>
          <w:sz w:val="24"/>
          <w:szCs w:val="24"/>
          <w:lang w:eastAsia="pl-PL"/>
        </w:rPr>
        <w:t xml:space="preserve">Date: 26.04.2022, </w:t>
      </w:r>
      <w:proofErr w:type="spellStart"/>
      <w:r w:rsidRPr="0020437B">
        <w:rPr>
          <w:rFonts w:asciiTheme="minorHAnsi" w:eastAsia="Times New Roman" w:hAnsiTheme="minorHAnsi" w:cstheme="minorHAnsi"/>
          <w:i/>
          <w:iCs/>
          <w:sz w:val="24"/>
          <w:szCs w:val="24"/>
          <w:lang w:eastAsia="pl-PL"/>
        </w:rPr>
        <w:t>Lucyna</w:t>
      </w:r>
      <w:proofErr w:type="spellEnd"/>
      <w:r w:rsidRPr="0020437B">
        <w:rPr>
          <w:rFonts w:asciiTheme="minorHAnsi" w:eastAsia="Times New Roman" w:hAnsiTheme="minorHAnsi" w:cstheme="minorHAnsi"/>
          <w:i/>
          <w:iCs/>
          <w:sz w:val="24"/>
          <w:szCs w:val="24"/>
          <w:lang w:eastAsia="pl-PL"/>
        </w:rPr>
        <w:t xml:space="preserve"> </w:t>
      </w:r>
      <w:proofErr w:type="spellStart"/>
      <w:r w:rsidRPr="0020437B">
        <w:rPr>
          <w:rFonts w:asciiTheme="minorHAnsi" w:eastAsia="Times New Roman" w:hAnsiTheme="minorHAnsi" w:cstheme="minorHAnsi"/>
          <w:i/>
          <w:iCs/>
          <w:sz w:val="24"/>
          <w:szCs w:val="24"/>
          <w:lang w:eastAsia="pl-PL"/>
        </w:rPr>
        <w:t>Róg</w:t>
      </w:r>
      <w:r w:rsidRPr="0020437B">
        <w:rPr>
          <w:rFonts w:asciiTheme="minorHAnsi" w:eastAsia="Times New Roman" w:hAnsiTheme="minorHAnsi" w:cstheme="minorHAnsi"/>
          <w:i/>
          <w:sz w:val="24"/>
          <w:szCs w:val="24"/>
          <w:lang w:eastAsia="pl-PL"/>
        </w:rPr>
        <w:t>-Wolska</w:t>
      </w:r>
      <w:proofErr w:type="spellEnd"/>
    </w:p>
    <w:p w14:paraId="2F7261C2" w14:textId="77777777" w:rsidR="00C83847" w:rsidRPr="0020437B" w:rsidRDefault="00C83847" w:rsidP="00C83847">
      <w:pPr>
        <w:pStyle w:val="NormalnyWeb"/>
        <w:rPr>
          <w:rFonts w:asciiTheme="minorHAnsi" w:hAnsiTheme="minorHAnsi" w:cstheme="minorHAnsi"/>
          <w:lang w:val="en-GB"/>
        </w:rPr>
      </w:pPr>
      <w:r w:rsidRPr="0020437B">
        <w:rPr>
          <w:rStyle w:val="Pogrubienie"/>
          <w:rFonts w:asciiTheme="minorHAnsi" w:hAnsiTheme="minorHAnsi" w:cstheme="minorHAnsi"/>
          <w:sz w:val="27"/>
          <w:szCs w:val="27"/>
          <w:lang w:val="en-GB"/>
        </w:rPr>
        <w:t xml:space="preserve">Scientists from several academic centres and research institutions have joined forces with industrial partners to test the feasibility of profitably extracting valuable metals – such as lithium – from selected groundwaters. Nine European partners are launching a project consisting in brine analyses and studies in Poland, Hungary, the Czech Republic, Slovakia, Spain, and Portugal. The joint activities are led by </w:t>
      </w:r>
      <w:proofErr w:type="spellStart"/>
      <w:r w:rsidRPr="0020437B">
        <w:rPr>
          <w:rStyle w:val="Pogrubienie"/>
          <w:rFonts w:asciiTheme="minorHAnsi" w:hAnsiTheme="minorHAnsi" w:cstheme="minorHAnsi"/>
          <w:sz w:val="27"/>
          <w:szCs w:val="27"/>
          <w:lang w:val="en-GB"/>
        </w:rPr>
        <w:t>Wrocław</w:t>
      </w:r>
      <w:proofErr w:type="spellEnd"/>
      <w:r w:rsidRPr="0020437B">
        <w:rPr>
          <w:rStyle w:val="Pogrubienie"/>
          <w:rFonts w:asciiTheme="minorHAnsi" w:hAnsiTheme="minorHAnsi" w:cstheme="minorHAnsi"/>
          <w:sz w:val="27"/>
          <w:szCs w:val="27"/>
          <w:lang w:val="en-GB"/>
        </w:rPr>
        <w:t xml:space="preserve"> University of Science and Technology.</w:t>
      </w:r>
    </w:p>
    <w:p w14:paraId="521D2079"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The </w:t>
      </w:r>
      <w:proofErr w:type="spellStart"/>
      <w:r w:rsidRPr="0020437B">
        <w:rPr>
          <w:rFonts w:asciiTheme="minorHAnsi" w:hAnsiTheme="minorHAnsi" w:cstheme="minorHAnsi"/>
          <w:lang w:val="en-GB"/>
        </w:rPr>
        <w:t>BrineRIS</w:t>
      </w:r>
      <w:proofErr w:type="spellEnd"/>
      <w:r w:rsidRPr="0020437B">
        <w:rPr>
          <w:rFonts w:asciiTheme="minorHAnsi" w:hAnsiTheme="minorHAnsi" w:cstheme="minorHAnsi"/>
          <w:lang w:val="en-GB"/>
        </w:rPr>
        <w:t xml:space="preserve">* project is led by </w:t>
      </w:r>
      <w:hyperlink r:id="rId15" w:tgtFrame="_blank" w:history="1">
        <w:r w:rsidRPr="0020437B">
          <w:rPr>
            <w:rStyle w:val="Hipercze"/>
            <w:rFonts w:asciiTheme="minorHAnsi" w:hAnsiTheme="minorHAnsi" w:cstheme="minorHAnsi"/>
            <w:lang w:val="en-GB"/>
          </w:rPr>
          <w:t xml:space="preserve">Magdalena </w:t>
        </w:r>
        <w:proofErr w:type="spellStart"/>
        <w:r w:rsidRPr="0020437B">
          <w:rPr>
            <w:rStyle w:val="Hipercze"/>
            <w:rFonts w:asciiTheme="minorHAnsi" w:hAnsiTheme="minorHAnsi" w:cstheme="minorHAnsi"/>
            <w:lang w:val="en-GB"/>
          </w:rPr>
          <w:t>Worsa</w:t>
        </w:r>
        <w:proofErr w:type="spellEnd"/>
        <w:r w:rsidRPr="0020437B">
          <w:rPr>
            <w:rStyle w:val="Hipercze"/>
            <w:rFonts w:asciiTheme="minorHAnsi" w:hAnsiTheme="minorHAnsi" w:cstheme="minorHAnsi"/>
            <w:lang w:val="en-GB"/>
          </w:rPr>
          <w:t>-Kozak, PhD</w:t>
        </w:r>
      </w:hyperlink>
      <w:r w:rsidRPr="0020437B">
        <w:rPr>
          <w:rFonts w:asciiTheme="minorHAnsi" w:hAnsiTheme="minorHAnsi" w:cstheme="minorHAnsi"/>
          <w:lang w:val="en-GB"/>
        </w:rPr>
        <w:t xml:space="preserve"> from the </w:t>
      </w:r>
      <w:hyperlink r:id="rId16" w:tgtFrame="_blank" w:history="1">
        <w:r w:rsidRPr="0020437B">
          <w:rPr>
            <w:rStyle w:val="Hipercze"/>
            <w:rFonts w:asciiTheme="minorHAnsi" w:hAnsiTheme="minorHAnsi" w:cstheme="minorHAnsi"/>
            <w:lang w:val="en-GB"/>
          </w:rPr>
          <w:t>Faculty of Geoengineering, Mining, and Geology</w:t>
        </w:r>
      </w:hyperlink>
      <w:r w:rsidRPr="0020437B">
        <w:rPr>
          <w:rFonts w:asciiTheme="minorHAnsi" w:hAnsiTheme="minorHAnsi" w:cstheme="minorHAnsi"/>
          <w:lang w:val="en-GB"/>
        </w:rPr>
        <w:t xml:space="preserve"> of </w:t>
      </w:r>
      <w:proofErr w:type="spellStart"/>
      <w:r w:rsidRPr="0020437B">
        <w:rPr>
          <w:rFonts w:asciiTheme="minorHAnsi" w:hAnsiTheme="minorHAnsi" w:cstheme="minorHAnsi"/>
          <w:lang w:val="en-GB"/>
        </w:rPr>
        <w:t>Wrocław</w:t>
      </w:r>
      <w:proofErr w:type="spellEnd"/>
      <w:r w:rsidRPr="0020437B">
        <w:rPr>
          <w:rFonts w:asciiTheme="minorHAnsi" w:hAnsiTheme="minorHAnsi" w:cstheme="minorHAnsi"/>
          <w:lang w:val="en-GB"/>
        </w:rPr>
        <w:t xml:space="preserve"> University of Science and Technology (Poland), together with other scientists from the </w:t>
      </w:r>
      <w:hyperlink r:id="rId17" w:tgtFrame="_blank" w:history="1">
        <w:r w:rsidRPr="0020437B">
          <w:rPr>
            <w:rStyle w:val="Hipercze"/>
            <w:rFonts w:asciiTheme="minorHAnsi" w:hAnsiTheme="minorHAnsi" w:cstheme="minorHAnsi"/>
            <w:lang w:val="en-GB"/>
          </w:rPr>
          <w:t>Department of Mining</w:t>
        </w:r>
      </w:hyperlink>
      <w:r w:rsidRPr="0020437B">
        <w:rPr>
          <w:rFonts w:asciiTheme="minorHAnsi" w:hAnsiTheme="minorHAnsi" w:cstheme="minorHAnsi"/>
          <w:lang w:val="en-GB"/>
        </w:rPr>
        <w:t xml:space="preserve">, </w:t>
      </w:r>
      <w:hyperlink r:id="rId18" w:tgtFrame="_blank" w:history="1">
        <w:r w:rsidRPr="0020437B">
          <w:rPr>
            <w:rStyle w:val="Hipercze"/>
            <w:rFonts w:asciiTheme="minorHAnsi" w:hAnsiTheme="minorHAnsi" w:cstheme="minorHAnsi"/>
            <w:lang w:val="en-GB"/>
          </w:rPr>
          <w:t>the Department of Geodesy and Geoinformatics</w:t>
        </w:r>
      </w:hyperlink>
      <w:r w:rsidRPr="0020437B">
        <w:rPr>
          <w:rFonts w:asciiTheme="minorHAnsi" w:hAnsiTheme="minorHAnsi" w:cstheme="minorHAnsi"/>
          <w:lang w:val="en-GB"/>
        </w:rPr>
        <w:t xml:space="preserve"> and researchers from the </w:t>
      </w:r>
      <w:hyperlink r:id="rId19" w:tgtFrame="_blank" w:history="1">
        <w:r w:rsidRPr="0020437B">
          <w:rPr>
            <w:rStyle w:val="Hipercze"/>
            <w:rFonts w:asciiTheme="minorHAnsi" w:hAnsiTheme="minorHAnsi" w:cstheme="minorHAnsi"/>
            <w:lang w:val="en-GB"/>
          </w:rPr>
          <w:t>Faculty of Chemistry</w:t>
        </w:r>
      </w:hyperlink>
      <w:r w:rsidRPr="0020437B">
        <w:rPr>
          <w:rFonts w:asciiTheme="minorHAnsi" w:hAnsiTheme="minorHAnsi" w:cstheme="minorHAnsi"/>
          <w:lang w:val="en-GB"/>
        </w:rPr>
        <w:t>. They work with partners from Poland, Belgium, Finland, Hungary, Germany, and Spain.</w:t>
      </w:r>
    </w:p>
    <w:p w14:paraId="4273A95C"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Together, they intend to gather available information on the potential of brines that occur in selected six countries included in the </w:t>
      </w:r>
      <w:r w:rsidRPr="0020437B">
        <w:rPr>
          <w:rStyle w:val="Pogrubienie"/>
          <w:rFonts w:asciiTheme="minorHAnsi" w:hAnsiTheme="minorHAnsi" w:cstheme="minorHAnsi"/>
          <w:lang w:val="en-GB"/>
        </w:rPr>
        <w:t>so-called EIT Regional Innovation Scheme (EIT RIS)</w:t>
      </w:r>
      <w:r w:rsidRPr="0020437B">
        <w:rPr>
          <w:rFonts w:asciiTheme="minorHAnsi" w:hAnsiTheme="minorHAnsi" w:cstheme="minorHAnsi"/>
          <w:lang w:val="en-GB"/>
        </w:rPr>
        <w:t>, i.e. Poland, Hungary, the Czech Republic, Slovakia, Spain, and Portugal. But that's not all, as they will also carry out analyses of selected prospective 12 sources for extraction of metals from the brines using three technologies under development.</w:t>
      </w:r>
    </w:p>
    <w:p w14:paraId="6A34FB5F"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With a budget of </w:t>
      </w:r>
      <w:r w:rsidRPr="0020437B">
        <w:rPr>
          <w:rStyle w:val="Pogrubienie"/>
          <w:rFonts w:asciiTheme="minorHAnsi" w:hAnsiTheme="minorHAnsi" w:cstheme="minorHAnsi"/>
          <w:lang w:val="en-GB"/>
        </w:rPr>
        <w:t>1.7 million EUR</w:t>
      </w:r>
      <w:r w:rsidRPr="0020437B">
        <w:rPr>
          <w:rFonts w:asciiTheme="minorHAnsi" w:hAnsiTheme="minorHAnsi" w:cstheme="minorHAnsi"/>
          <w:lang w:val="en-GB"/>
        </w:rPr>
        <w:t>, the project is financed by EU funds under the KAVA 8 EIT Raw Materials programme.</w:t>
      </w:r>
    </w:p>
    <w:p w14:paraId="0D9C5A42" w14:textId="77777777" w:rsidR="00C83847" w:rsidRPr="0020437B" w:rsidRDefault="00C83847" w:rsidP="00C83847">
      <w:pPr>
        <w:pStyle w:val="NormalnyWeb"/>
        <w:rPr>
          <w:rStyle w:val="Pogrubienie"/>
          <w:rFonts w:asciiTheme="minorHAnsi" w:hAnsiTheme="minorHAnsi" w:cstheme="minorHAnsi"/>
          <w:lang w:val="en-GB"/>
        </w:rPr>
      </w:pPr>
      <w:r w:rsidRPr="0020437B">
        <w:rPr>
          <w:rStyle w:val="Pogrubienie"/>
          <w:rFonts w:asciiTheme="minorHAnsi" w:hAnsiTheme="minorHAnsi" w:cstheme="minorHAnsi"/>
          <w:lang w:val="en-GB"/>
        </w:rPr>
        <w:lastRenderedPageBreak/>
        <w:t>Why is lithium so important?</w:t>
      </w:r>
    </w:p>
    <w:p w14:paraId="423F5B49"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Lithium is one of the metals of great importance for industries such as the rapidly growing electric car sector. It is used for the manufacture of automotive batteries, specifically to produce lithium-ion batteries with long life and short charging times.</w:t>
      </w:r>
    </w:p>
    <w:p w14:paraId="139DDA09"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Experts estimate that by the end of the decade, the demand for lithium, which is already very high, will have increased by up to five times.</w:t>
      </w:r>
    </w:p>
    <w:p w14:paraId="29C24EEE"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Much of the lithium produced today is extracted from brine reservoirs known as </w:t>
      </w:r>
      <w:proofErr w:type="spellStart"/>
      <w:r w:rsidRPr="0020437B">
        <w:rPr>
          <w:rFonts w:asciiTheme="minorHAnsi" w:hAnsiTheme="minorHAnsi" w:cstheme="minorHAnsi"/>
          <w:lang w:val="en-GB"/>
        </w:rPr>
        <w:t>salars</w:t>
      </w:r>
      <w:proofErr w:type="spellEnd"/>
      <w:r w:rsidRPr="0020437B">
        <w:rPr>
          <w:rFonts w:asciiTheme="minorHAnsi" w:hAnsiTheme="minorHAnsi" w:cstheme="minorHAnsi"/>
          <w:lang w:val="en-GB"/>
        </w:rPr>
        <w:t>, found in the high-altitude areas of Bolivia, Argentina, and Chile. The element-rich waters must first be pumped into several large evaporation ponds, where the water evaporates under high temperatures for several months. As a result of processes including extraction and filtration, lithium carbonate is produced – a stable white powder that can be transformed into certain industrial salts and chemicals or processed into pure lithium metal.</w:t>
      </w:r>
    </w:p>
    <w:p w14:paraId="1E5ADB20"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However, this production process has a major impact on the environment – through the huge areas taken up, the irreversible use of huge quantities of water, and the lowering of groundwater levels due to the pumping of brine, among other things. The chemicals used in the evaporative method are also a problem. Weather issues are also a hindrance because if temperatures are not high enough, the water in evaporation ponds does not evaporate.</w:t>
      </w:r>
    </w:p>
    <w:p w14:paraId="1E952C39"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Therefore, technologies of so-called direct lithium extraction, which increase the efficiency of the extraction process and make it independent of the weather, are being developed in many centres all over the world. These methods use electricity and various chemical processes to isolate and extract concentrated lithium. Here, however, there is the issue of electricity prices, which affects the profitability of production.</w:t>
      </w:r>
    </w:p>
    <w:p w14:paraId="5BCE5920" w14:textId="77777777" w:rsidR="00C83847" w:rsidRPr="0020437B" w:rsidRDefault="00C83847" w:rsidP="00C83847">
      <w:pPr>
        <w:pStyle w:val="NormalnyWeb"/>
        <w:rPr>
          <w:rStyle w:val="Pogrubienie"/>
          <w:rFonts w:asciiTheme="minorHAnsi" w:hAnsiTheme="minorHAnsi" w:cstheme="minorHAnsi"/>
          <w:lang w:val="en-GB"/>
        </w:rPr>
      </w:pPr>
      <w:r w:rsidRPr="0020437B">
        <w:rPr>
          <w:rStyle w:val="Pogrubienie"/>
          <w:rFonts w:asciiTheme="minorHAnsi" w:hAnsiTheme="minorHAnsi" w:cstheme="minorHAnsi"/>
          <w:lang w:val="en-GB"/>
        </w:rPr>
        <w:t>How about geothermal methods?</w:t>
      </w:r>
    </w:p>
    <w:p w14:paraId="163E1956"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Therefore, another potential solution to the problem could be to extract lithium from geothermal brines while using geothermal energy to generate green electricity.</w:t>
      </w:r>
    </w:p>
    <w:p w14:paraId="675EC39E"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 Such pilot installations are already being tested in several parts of the world, producing lithium hydroxide or lithium carbonate” – says Magdalena </w:t>
      </w:r>
      <w:proofErr w:type="spellStart"/>
      <w:r w:rsidRPr="0020437B">
        <w:rPr>
          <w:rFonts w:asciiTheme="minorHAnsi" w:hAnsiTheme="minorHAnsi" w:cstheme="minorHAnsi"/>
          <w:lang w:val="en-GB"/>
        </w:rPr>
        <w:t>Worsa</w:t>
      </w:r>
      <w:proofErr w:type="spellEnd"/>
      <w:r w:rsidRPr="0020437B">
        <w:rPr>
          <w:rFonts w:asciiTheme="minorHAnsi" w:hAnsiTheme="minorHAnsi" w:cstheme="minorHAnsi"/>
          <w:lang w:val="en-GB"/>
        </w:rPr>
        <w:t>-Kozak, PhD. – Our task is to verify the potential for such investments in six RIS countries, which are known to have brine resources. So, we will create a database of very valuable information and analyses for investors who might be interested in developing such installations in Poland, Hungary, the Czech Republic, Slovakia, Spain, or Portugal. As the European Union is currently supporting investments in areas such as the use of geothermal sources, the results of our project may result in substantial investments supported by European funds.</w:t>
      </w:r>
    </w:p>
    <w:p w14:paraId="39837A43" w14:textId="77777777" w:rsidR="00C83847" w:rsidRPr="0020437B" w:rsidRDefault="00C83847" w:rsidP="00C83847">
      <w:pPr>
        <w:pStyle w:val="NormalnyWeb"/>
        <w:rPr>
          <w:rStyle w:val="Pogrubienie"/>
          <w:rFonts w:asciiTheme="minorHAnsi" w:hAnsiTheme="minorHAnsi" w:cstheme="minorHAnsi"/>
          <w:lang w:val="en-GB"/>
        </w:rPr>
      </w:pPr>
      <w:r w:rsidRPr="0020437B">
        <w:rPr>
          <w:rStyle w:val="Pogrubienie"/>
          <w:rFonts w:asciiTheme="minorHAnsi" w:hAnsiTheme="minorHAnsi" w:cstheme="minorHAnsi"/>
          <w:lang w:val="en-GB"/>
        </w:rPr>
        <w:lastRenderedPageBreak/>
        <w:t>International cooperation</w:t>
      </w:r>
    </w:p>
    <w:p w14:paraId="03F62B78"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The project involves several simultaneous action paths. Its participants intend, among other things, to collect all available information on the occurrence of brines and their composition – especially in terms of their lithium, strontium, and barium content.</w:t>
      </w:r>
    </w:p>
    <w:p w14:paraId="15EE46E1"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Currently, this data is very scattered – explains the researcher. – There is no single place where an interested entrepreneur can view a cross-section of such information. In addition, some of the research into the chemical composition of brines, for example, was carried out as part of scientific or investment projects related to other topics, and this data has never been analysed in terms of elemental recovery or made public in any form.</w:t>
      </w:r>
    </w:p>
    <w:p w14:paraId="7121E6A0"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The second path will be to analyse the potential of selected brines with three direct lithium extraction technologies. Electrochemical methods of recovery will be analysed by Ghent University, the adsorption method – by the Geological Survey of Finland ( GTK ), and solvent extraction – by the GTK in cooperation with Faculty of Chemistry at WUST. – Our task is to test these technologies for specific brines and determine that for these sources, a given technology will allow the recovery of certain quantities of elements under set boundary conditions – explains the project leader.</w:t>
      </w:r>
    </w:p>
    <w:p w14:paraId="3C996D81"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From each brine selected for detailed study, the scientists will need to take both small samples for quick and simple chemical analyses on-site as well as large volumes of water (about 150-200 l), which they will send to Belgium, Finland, and Germany – for more advanced analyses.</w:t>
      </w:r>
    </w:p>
    <w:p w14:paraId="650ABE8F"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They will consider, among other things, the content of metals in a given source, but also its temperature, stability, and yield – as all these factors are important in assessing the profitability of extracting metals from brine.</w:t>
      </w:r>
    </w:p>
    <w:p w14:paraId="683D65D7"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 We’ll also be analysing those brines which have lower temperatures, e.g. around 40 or 60 degrees C., therefore being unsuitable for electricity production – says Dr </w:t>
      </w:r>
      <w:proofErr w:type="spellStart"/>
      <w:r w:rsidRPr="0020437B">
        <w:rPr>
          <w:rFonts w:asciiTheme="minorHAnsi" w:hAnsiTheme="minorHAnsi" w:cstheme="minorHAnsi"/>
          <w:lang w:val="en-GB"/>
        </w:rPr>
        <w:t>Worsa</w:t>
      </w:r>
      <w:proofErr w:type="spellEnd"/>
      <w:r w:rsidRPr="0020437B">
        <w:rPr>
          <w:rFonts w:asciiTheme="minorHAnsi" w:hAnsiTheme="minorHAnsi" w:cstheme="minorHAnsi"/>
          <w:lang w:val="en-GB"/>
        </w:rPr>
        <w:t>-Kozak. – Instead, they may be suitable for heat production, which is why the researchers at TU Freiberg will classify those brines from which heat could be used to improve the process itself, for example, to heat cooler water and improve the efficiency of the technologies being tested, thus reducing the costs.</w:t>
      </w:r>
    </w:p>
    <w:p w14:paraId="1678C68B"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As part of the project, also a web-portal will be created for entities interested in investing in brine installations – providing access to information and analyses conducted under the </w:t>
      </w:r>
      <w:proofErr w:type="spellStart"/>
      <w:r w:rsidRPr="0020437B">
        <w:rPr>
          <w:rFonts w:asciiTheme="minorHAnsi" w:hAnsiTheme="minorHAnsi" w:cstheme="minorHAnsi"/>
          <w:lang w:val="en-GB"/>
        </w:rPr>
        <w:t>BrineRIS</w:t>
      </w:r>
      <w:proofErr w:type="spellEnd"/>
      <w:r w:rsidRPr="0020437B">
        <w:rPr>
          <w:rFonts w:asciiTheme="minorHAnsi" w:hAnsiTheme="minorHAnsi" w:cstheme="minorHAnsi"/>
          <w:lang w:val="en-GB"/>
        </w:rPr>
        <w:t xml:space="preserve"> initiative.</w:t>
      </w:r>
    </w:p>
    <w:p w14:paraId="32658961"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t xml:space="preserve">Also planned are open workshops on the potential of geothermal brines, study visits by scientists, and a summer school for students in Karlsruhe organised by supporting company Vulcan </w:t>
      </w:r>
      <w:proofErr w:type="spellStart"/>
      <w:r w:rsidRPr="0020437B">
        <w:rPr>
          <w:rFonts w:asciiTheme="minorHAnsi" w:hAnsiTheme="minorHAnsi" w:cstheme="minorHAnsi"/>
          <w:lang w:val="en-GB"/>
        </w:rPr>
        <w:t>Energie</w:t>
      </w:r>
      <w:proofErr w:type="spellEnd"/>
      <w:r w:rsidRPr="0020437B">
        <w:rPr>
          <w:rFonts w:asciiTheme="minorHAnsi" w:hAnsiTheme="minorHAnsi" w:cstheme="minorHAnsi"/>
          <w:lang w:val="en-GB"/>
        </w:rPr>
        <w:t xml:space="preserve"> </w:t>
      </w:r>
      <w:proofErr w:type="spellStart"/>
      <w:r w:rsidRPr="0020437B">
        <w:rPr>
          <w:rFonts w:asciiTheme="minorHAnsi" w:hAnsiTheme="minorHAnsi" w:cstheme="minorHAnsi"/>
          <w:lang w:val="en-GB"/>
        </w:rPr>
        <w:t>Ressourcen</w:t>
      </w:r>
      <w:proofErr w:type="spellEnd"/>
      <w:r w:rsidRPr="0020437B">
        <w:rPr>
          <w:rFonts w:asciiTheme="minorHAnsi" w:hAnsiTheme="minorHAnsi" w:cstheme="minorHAnsi"/>
          <w:lang w:val="en-GB"/>
        </w:rPr>
        <w:t>. The project will also result in engineering and master's theses.</w:t>
      </w:r>
    </w:p>
    <w:p w14:paraId="7C5421A1" w14:textId="77777777" w:rsidR="00C83847" w:rsidRPr="0020437B" w:rsidRDefault="00C83847" w:rsidP="00C83847">
      <w:pPr>
        <w:pStyle w:val="NormalnyWeb"/>
        <w:rPr>
          <w:rFonts w:asciiTheme="minorHAnsi" w:hAnsiTheme="minorHAnsi" w:cstheme="minorHAnsi"/>
          <w:lang w:val="en-GB"/>
        </w:rPr>
      </w:pPr>
      <w:r w:rsidRPr="0020437B">
        <w:rPr>
          <w:rFonts w:asciiTheme="minorHAnsi" w:hAnsiTheme="minorHAnsi" w:cstheme="minorHAnsi"/>
          <w:lang w:val="en-GB"/>
        </w:rPr>
        <w:lastRenderedPageBreak/>
        <w:t xml:space="preserve">*The </w:t>
      </w:r>
      <w:proofErr w:type="spellStart"/>
      <w:r w:rsidRPr="0020437B">
        <w:rPr>
          <w:rFonts w:asciiTheme="minorHAnsi" w:hAnsiTheme="minorHAnsi" w:cstheme="minorHAnsi"/>
          <w:lang w:val="en-GB"/>
        </w:rPr>
        <w:t>BrineRIS</w:t>
      </w:r>
      <w:proofErr w:type="spellEnd"/>
      <w:r w:rsidRPr="0020437B">
        <w:rPr>
          <w:rFonts w:asciiTheme="minorHAnsi" w:hAnsiTheme="minorHAnsi" w:cstheme="minorHAnsi"/>
          <w:lang w:val="en-GB"/>
        </w:rPr>
        <w:t xml:space="preserve"> project means “Brines of RIS countries as a source of CRM and energy supply”. Partners involved in the project include </w:t>
      </w:r>
      <w:proofErr w:type="spellStart"/>
      <w:r w:rsidRPr="0020437B">
        <w:rPr>
          <w:rFonts w:asciiTheme="minorHAnsi" w:hAnsiTheme="minorHAnsi" w:cstheme="minorHAnsi"/>
          <w:lang w:val="en-GB"/>
        </w:rPr>
        <w:t>Wrocław</w:t>
      </w:r>
      <w:proofErr w:type="spellEnd"/>
      <w:r w:rsidRPr="0020437B">
        <w:rPr>
          <w:rFonts w:asciiTheme="minorHAnsi" w:hAnsiTheme="minorHAnsi" w:cstheme="minorHAnsi"/>
          <w:lang w:val="en-GB"/>
        </w:rPr>
        <w:t xml:space="preserve"> University of Science and Technology (as a leader), </w:t>
      </w:r>
      <w:hyperlink r:id="rId20" w:tgtFrame="_blank" w:history="1">
        <w:r w:rsidRPr="0020437B">
          <w:rPr>
            <w:rStyle w:val="Hipercze"/>
            <w:rFonts w:asciiTheme="minorHAnsi" w:hAnsiTheme="minorHAnsi" w:cstheme="minorHAnsi"/>
            <w:lang w:val="en-GB"/>
          </w:rPr>
          <w:t>CSIC – The Spanish National Research Council</w:t>
        </w:r>
      </w:hyperlink>
      <w:r w:rsidRPr="0020437B">
        <w:rPr>
          <w:rFonts w:asciiTheme="minorHAnsi" w:hAnsiTheme="minorHAnsi" w:cstheme="minorHAnsi"/>
          <w:lang w:val="en-GB"/>
        </w:rPr>
        <w:t xml:space="preserve">, </w:t>
      </w:r>
      <w:hyperlink r:id="rId21" w:tgtFrame="_blank" w:history="1">
        <w:r w:rsidRPr="0020437B">
          <w:rPr>
            <w:rStyle w:val="Hipercze"/>
            <w:rFonts w:asciiTheme="minorHAnsi" w:hAnsiTheme="minorHAnsi" w:cstheme="minorHAnsi"/>
            <w:lang w:val="en-GB"/>
          </w:rPr>
          <w:t>The University of Miskolc</w:t>
        </w:r>
      </w:hyperlink>
      <w:r w:rsidRPr="0020437B">
        <w:rPr>
          <w:rFonts w:asciiTheme="minorHAnsi" w:hAnsiTheme="minorHAnsi" w:cstheme="minorHAnsi"/>
          <w:lang w:val="en-GB"/>
        </w:rPr>
        <w:t xml:space="preserve">, </w:t>
      </w:r>
      <w:hyperlink r:id="rId22" w:tgtFrame="_blank" w:history="1">
        <w:r w:rsidRPr="0020437B">
          <w:rPr>
            <w:rStyle w:val="Hipercze"/>
            <w:rFonts w:asciiTheme="minorHAnsi" w:hAnsiTheme="minorHAnsi" w:cstheme="minorHAnsi"/>
            <w:lang w:val="en-GB"/>
          </w:rPr>
          <w:t>Ghent University</w:t>
        </w:r>
      </w:hyperlink>
      <w:r w:rsidRPr="0020437B">
        <w:rPr>
          <w:rFonts w:asciiTheme="minorHAnsi" w:hAnsiTheme="minorHAnsi" w:cstheme="minorHAnsi"/>
          <w:lang w:val="en-GB"/>
        </w:rPr>
        <w:t xml:space="preserve">, </w:t>
      </w:r>
      <w:hyperlink r:id="rId23" w:tgtFrame="_blank" w:history="1">
        <w:r w:rsidRPr="0020437B">
          <w:rPr>
            <w:rStyle w:val="Hipercze"/>
            <w:rFonts w:asciiTheme="minorHAnsi" w:hAnsiTheme="minorHAnsi" w:cstheme="minorHAnsi"/>
            <w:lang w:val="en-GB"/>
          </w:rPr>
          <w:t>TUBA Freiberg,</w:t>
        </w:r>
      </w:hyperlink>
      <w:r w:rsidRPr="0020437B">
        <w:rPr>
          <w:rFonts w:asciiTheme="minorHAnsi" w:hAnsiTheme="minorHAnsi" w:cstheme="minorHAnsi"/>
          <w:lang w:val="en-GB"/>
        </w:rPr>
        <w:t> </w:t>
      </w:r>
      <w:hyperlink r:id="rId24" w:tgtFrame="_blank" w:history="1">
        <w:r w:rsidRPr="0020437B">
          <w:rPr>
            <w:rStyle w:val="Hipercze"/>
            <w:rFonts w:asciiTheme="minorHAnsi" w:hAnsiTheme="minorHAnsi" w:cstheme="minorHAnsi"/>
            <w:lang w:val="en-GB"/>
          </w:rPr>
          <w:t xml:space="preserve">European Lithium Institute </w:t>
        </w:r>
        <w:proofErr w:type="spellStart"/>
        <w:r w:rsidRPr="0020437B">
          <w:rPr>
            <w:rStyle w:val="Hipercze"/>
            <w:rFonts w:asciiTheme="minorHAnsi" w:hAnsiTheme="minorHAnsi" w:cstheme="minorHAnsi"/>
            <w:lang w:val="en-GB"/>
          </w:rPr>
          <w:t>eLi</w:t>
        </w:r>
        <w:proofErr w:type="spellEnd"/>
      </w:hyperlink>
      <w:r w:rsidRPr="0020437B">
        <w:rPr>
          <w:rFonts w:asciiTheme="minorHAnsi" w:hAnsiTheme="minorHAnsi" w:cstheme="minorHAnsi"/>
          <w:lang w:val="en-GB"/>
        </w:rPr>
        <w:t xml:space="preserve">, </w:t>
      </w:r>
      <w:hyperlink r:id="rId25" w:tgtFrame="_blank" w:history="1">
        <w:r w:rsidRPr="0020437B">
          <w:rPr>
            <w:rStyle w:val="Hipercze"/>
            <w:rFonts w:asciiTheme="minorHAnsi" w:hAnsiTheme="minorHAnsi" w:cstheme="minorHAnsi"/>
            <w:lang w:val="en-GB"/>
          </w:rPr>
          <w:t>GTK – The Geological Survey of Finland </w:t>
        </w:r>
        <w:r w:rsidRPr="0020437B">
          <w:rPr>
            <w:rStyle w:val="Hipercze"/>
            <w:rFonts w:asciiTheme="minorHAnsi" w:hAnsiTheme="minorHAnsi" w:cstheme="minorHAnsi"/>
            <w:color w:val="676767"/>
            <w:lang w:val="en-GB"/>
          </w:rPr>
          <w:t>and</w:t>
        </w:r>
      </w:hyperlink>
      <w:r w:rsidRPr="0020437B">
        <w:rPr>
          <w:rFonts w:asciiTheme="minorHAnsi" w:hAnsiTheme="minorHAnsi" w:cstheme="minorHAnsi"/>
          <w:lang w:val="en-GB"/>
        </w:rPr>
        <w:t> </w:t>
      </w:r>
      <w:hyperlink r:id="rId26" w:tgtFrame="_blank" w:history="1">
        <w:r w:rsidRPr="0020437B">
          <w:rPr>
            <w:rStyle w:val="Hipercze"/>
            <w:rFonts w:asciiTheme="minorHAnsi" w:hAnsiTheme="minorHAnsi" w:cstheme="minorHAnsi"/>
            <w:lang w:val="en-GB"/>
          </w:rPr>
          <w:t>Redstone Exploration Services</w:t>
        </w:r>
      </w:hyperlink>
      <w:r w:rsidRPr="0020437B">
        <w:rPr>
          <w:rFonts w:asciiTheme="minorHAnsi" w:hAnsiTheme="minorHAnsi" w:cstheme="minorHAnsi"/>
          <w:lang w:val="en-GB"/>
        </w:rPr>
        <w:t>.</w:t>
      </w:r>
    </w:p>
    <w:p w14:paraId="429B240F" w14:textId="77777777" w:rsidR="00C83847" w:rsidRPr="0020437B" w:rsidRDefault="00C83847" w:rsidP="00C83847">
      <w:pPr>
        <w:spacing w:before="100" w:beforeAutospacing="1" w:after="100" w:afterAutospacing="1" w:line="240" w:lineRule="auto"/>
        <w:rPr>
          <w:rFonts w:asciiTheme="minorHAnsi" w:eastAsia="Times New Roman" w:hAnsiTheme="minorHAnsi" w:cstheme="minorHAnsi"/>
          <w:sz w:val="24"/>
          <w:szCs w:val="24"/>
          <w:lang w:eastAsia="pl-PL"/>
        </w:rPr>
      </w:pPr>
      <w:r w:rsidRPr="0020437B">
        <w:rPr>
          <w:rFonts w:asciiTheme="minorHAnsi" w:eastAsia="Times New Roman" w:hAnsiTheme="minorHAnsi" w:cstheme="minorHAnsi"/>
          <w:noProof/>
          <w:sz w:val="24"/>
          <w:szCs w:val="24"/>
          <w:lang w:eastAsia="pl-PL"/>
        </w:rPr>
        <w:drawing>
          <wp:inline distT="0" distB="0" distL="0" distR="0" wp14:anchorId="29D2D083" wp14:editId="179608F6">
            <wp:extent cx="5269230" cy="949867"/>
            <wp:effectExtent l="0" t="0" r="0" b="3175"/>
            <wp:docPr id="15" name="Obraz 15"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6302" cy="961958"/>
                    </a:xfrm>
                    <a:prstGeom prst="rect">
                      <a:avLst/>
                    </a:prstGeom>
                    <a:noFill/>
                    <a:ln>
                      <a:noFill/>
                    </a:ln>
                  </pic:spPr>
                </pic:pic>
              </a:graphicData>
            </a:graphic>
          </wp:inline>
        </w:drawing>
      </w:r>
    </w:p>
    <w:p w14:paraId="54C335FB" w14:textId="77777777" w:rsidR="00C83847" w:rsidRPr="0020437B" w:rsidRDefault="00C83847" w:rsidP="00124A92">
      <w:pPr>
        <w:spacing w:after="0" w:line="240" w:lineRule="auto"/>
        <w:jc w:val="center"/>
        <w:rPr>
          <w:rFonts w:asciiTheme="minorHAnsi" w:eastAsia="Times New Roman" w:hAnsiTheme="minorHAnsi" w:cstheme="minorHAnsi"/>
          <w:sz w:val="24"/>
          <w:szCs w:val="24"/>
          <w:lang w:eastAsia="pl-PL"/>
        </w:rPr>
      </w:pPr>
      <w:r w:rsidRPr="0020437B">
        <w:rPr>
          <w:rFonts w:asciiTheme="minorHAnsi" w:eastAsia="Times New Roman" w:hAnsiTheme="minorHAnsi" w:cstheme="minorHAnsi"/>
          <w:noProof/>
          <w:color w:val="0000FF"/>
          <w:sz w:val="24"/>
          <w:szCs w:val="24"/>
          <w:lang w:eastAsia="pl-PL"/>
        </w:rPr>
        <w:drawing>
          <wp:inline distT="0" distB="0" distL="0" distR="0" wp14:anchorId="71E270E6" wp14:editId="3C638AA7">
            <wp:extent cx="3448050" cy="2114550"/>
            <wp:effectExtent l="0" t="0" r="0" b="0"/>
            <wp:docPr id="16" name="Obraz 16" descr="https://pwr.edu.pl/thumb/oUmgKJzsLe2gxQxcHX1UDVxoYAy8,1/pl/news/24/12419/25/FABoNM1cPfU9nAkY,dsc_7624.jpg">
              <a:hlinkClick xmlns:a="http://schemas.openxmlformats.org/drawingml/2006/main" r:id="rId28" tooltip="&quot;Badania związane z pozyskiwaniem litu (fot. Vulcan Energie Ressourc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wr.edu.pl/thumb/oUmgKJzsLe2gxQxcHX1UDVxoYAy8,1/pl/news/24/12419/25/FABoNM1cPfU9nAkY,dsc_7624.jpg">
                      <a:hlinkClick r:id="rId28" tooltip="&quot;Badania związane z pozyskiwaniem litu (fot. Vulcan Energie Ressourcen)&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48050" cy="2114550"/>
                    </a:xfrm>
                    <a:prstGeom prst="rect">
                      <a:avLst/>
                    </a:prstGeom>
                    <a:noFill/>
                    <a:ln>
                      <a:noFill/>
                    </a:ln>
                  </pic:spPr>
                </pic:pic>
              </a:graphicData>
            </a:graphic>
          </wp:inline>
        </w:drawing>
      </w:r>
    </w:p>
    <w:p w14:paraId="5FFAB28D" w14:textId="77777777" w:rsidR="00C83847" w:rsidRPr="0020437B" w:rsidRDefault="00C83847" w:rsidP="00124A92">
      <w:pPr>
        <w:spacing w:after="0" w:line="240" w:lineRule="auto"/>
        <w:jc w:val="center"/>
        <w:rPr>
          <w:rFonts w:asciiTheme="minorHAnsi" w:eastAsia="Times New Roman" w:hAnsiTheme="minorHAnsi" w:cstheme="minorHAnsi"/>
          <w:sz w:val="24"/>
          <w:szCs w:val="24"/>
          <w:lang w:eastAsia="pl-PL"/>
        </w:rPr>
      </w:pPr>
      <w:r w:rsidRPr="0020437B">
        <w:rPr>
          <w:rFonts w:asciiTheme="minorHAnsi" w:eastAsia="Times New Roman" w:hAnsiTheme="minorHAnsi" w:cstheme="minorHAnsi"/>
          <w:noProof/>
          <w:color w:val="0000FF"/>
          <w:sz w:val="24"/>
          <w:szCs w:val="24"/>
          <w:lang w:eastAsia="pl-PL"/>
        </w:rPr>
        <w:drawing>
          <wp:inline distT="0" distB="0" distL="0" distR="0" wp14:anchorId="2BDD0E0F" wp14:editId="605C2BB7">
            <wp:extent cx="3448050" cy="2114550"/>
            <wp:effectExtent l="0" t="0" r="0" b="1270"/>
            <wp:docPr id="17" name="Obraz 17" descr="https://pwr.edu.pl/thumb/sUmgKJzsLe2gmXxg5BghYUBoYAy8,1/pl/news/24/12419/25/FABoNM1cPfU9nAkY,solanki3.jpg">
              <a:hlinkClick xmlns:a="http://schemas.openxmlformats.org/drawingml/2006/main" r:id="rId30" tooltip="&quot;Zespół z Politechniki Wrocławskiej pracujący nad projektem BrineRIS (fot. PW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wr.edu.pl/thumb/sUmgKJzsLe2gmXxg5BghYUBoYAy8,1/pl/news/24/12419/25/FABoNM1cPfU9nAkY,solanki3.jpg">
                      <a:hlinkClick r:id="rId30" tooltip="&quot;Zespół z Politechniki Wrocławskiej pracujący nad projektem BrineRIS (fot. PWr)&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48050" cy="2114550"/>
                    </a:xfrm>
                    <a:prstGeom prst="rect">
                      <a:avLst/>
                    </a:prstGeom>
                    <a:noFill/>
                    <a:ln>
                      <a:noFill/>
                    </a:ln>
                  </pic:spPr>
                </pic:pic>
              </a:graphicData>
            </a:graphic>
          </wp:inline>
        </w:drawing>
      </w:r>
    </w:p>
    <w:p w14:paraId="2FA0B94B" w14:textId="77777777" w:rsidR="00C83847" w:rsidRPr="0020437B" w:rsidRDefault="00C83847" w:rsidP="00124A92">
      <w:pPr>
        <w:spacing w:after="0" w:line="240" w:lineRule="auto"/>
        <w:jc w:val="center"/>
        <w:rPr>
          <w:rFonts w:asciiTheme="minorHAnsi" w:eastAsia="Times New Roman" w:hAnsiTheme="minorHAnsi" w:cstheme="minorHAnsi"/>
          <w:sz w:val="24"/>
          <w:szCs w:val="24"/>
          <w:lang w:eastAsia="pl-PL"/>
        </w:rPr>
      </w:pPr>
      <w:r w:rsidRPr="0020437B">
        <w:rPr>
          <w:rFonts w:asciiTheme="minorHAnsi" w:eastAsia="Times New Roman" w:hAnsiTheme="minorHAnsi" w:cstheme="minorHAnsi"/>
          <w:noProof/>
          <w:color w:val="0000FF"/>
          <w:sz w:val="24"/>
          <w:szCs w:val="24"/>
          <w:lang w:eastAsia="pl-PL"/>
        </w:rPr>
        <w:lastRenderedPageBreak/>
        <w:drawing>
          <wp:inline distT="0" distB="0" distL="0" distR="0" wp14:anchorId="413EB1EE" wp14:editId="1D3CC0E5">
            <wp:extent cx="3448050" cy="2114550"/>
            <wp:effectExtent l="0" t="0" r="0" b="0"/>
            <wp:docPr id="18" name="Obraz 18" descr="https://pwr.edu.pl/thumb/VUmgKJzsLe2gmXxg5BghYUhoYAy8,1/pl/news/24/12419/25/FABoNM1cPfU9nAkY,solanki1.jpg">
              <a:hlinkClick xmlns:a="http://schemas.openxmlformats.org/drawingml/2006/main" r:id="rId32" tooltip="&quot;Zespół z Politechniki Wrocławskiej pracujący nad projektem BrineRIS (fot. PW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wr.edu.pl/thumb/VUmgKJzsLe2gmXxg5BghYUhoYAy8,1/pl/news/24/12419/25/FABoNM1cPfU9nAkY,solanki1.jpg">
                      <a:hlinkClick r:id="rId32" tooltip="&quot;Zespół z Politechniki Wrocławskiej pracujący nad projektem BrineRIS (fot. PWr)&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48050" cy="2114550"/>
                    </a:xfrm>
                    <a:prstGeom prst="rect">
                      <a:avLst/>
                    </a:prstGeom>
                    <a:noFill/>
                    <a:ln>
                      <a:noFill/>
                    </a:ln>
                  </pic:spPr>
                </pic:pic>
              </a:graphicData>
            </a:graphic>
          </wp:inline>
        </w:drawing>
      </w:r>
    </w:p>
    <w:p w14:paraId="43F14591" w14:textId="77777777" w:rsidR="00C83847" w:rsidRPr="0020437B" w:rsidRDefault="00C83847" w:rsidP="00124A92">
      <w:pPr>
        <w:spacing w:after="0" w:line="240" w:lineRule="auto"/>
        <w:jc w:val="center"/>
        <w:rPr>
          <w:rFonts w:asciiTheme="minorHAnsi" w:eastAsia="Times New Roman" w:hAnsiTheme="minorHAnsi" w:cstheme="minorHAnsi"/>
          <w:sz w:val="24"/>
          <w:szCs w:val="24"/>
          <w:lang w:eastAsia="pl-PL"/>
        </w:rPr>
      </w:pPr>
      <w:r w:rsidRPr="0020437B">
        <w:rPr>
          <w:rFonts w:asciiTheme="minorHAnsi" w:eastAsia="Times New Roman" w:hAnsiTheme="minorHAnsi" w:cstheme="minorHAnsi"/>
          <w:noProof/>
          <w:color w:val="0000FF"/>
          <w:sz w:val="24"/>
          <w:szCs w:val="24"/>
          <w:lang w:eastAsia="pl-PL"/>
        </w:rPr>
        <w:drawing>
          <wp:inline distT="0" distB="0" distL="0" distR="0" wp14:anchorId="3EC0C4F8" wp14:editId="04512548">
            <wp:extent cx="3448050" cy="2114550"/>
            <wp:effectExtent l="0" t="0" r="0" b="0"/>
            <wp:docPr id="19" name="Obraz 19" descr="https://pwr.edu.pl/thumb/4UmgKJzsLe2gxQxcHUFYFVxoYAy8,1/pl/news/24/12419/25/FABoNM1cPfU9nAkY,dsc_8544.jpg">
              <a:hlinkClick xmlns:a="http://schemas.openxmlformats.org/drawingml/2006/main" r:id="rId34" tooltip="&quot;Badania związane z pozyskiwaniem litu (fot. Vulcan Energie Ressourc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wr.edu.pl/thumb/4UmgKJzsLe2gxQxcHUFYFVxoYAy8,1/pl/news/24/12419/25/FABoNM1cPfU9nAkY,dsc_8544.jpg">
                      <a:hlinkClick r:id="rId34" tooltip="&quot;Badania związane z pozyskiwaniem litu (fot. Vulcan Energie Ressourcen)&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48050" cy="2114550"/>
                    </a:xfrm>
                    <a:prstGeom prst="rect">
                      <a:avLst/>
                    </a:prstGeom>
                    <a:noFill/>
                    <a:ln>
                      <a:noFill/>
                    </a:ln>
                  </pic:spPr>
                </pic:pic>
              </a:graphicData>
            </a:graphic>
          </wp:inline>
        </w:drawing>
      </w:r>
    </w:p>
    <w:p w14:paraId="1A06A4EB" w14:textId="77777777" w:rsidR="00C83847" w:rsidRPr="0020437B" w:rsidRDefault="00C83847" w:rsidP="00124A92">
      <w:pPr>
        <w:spacing w:after="0" w:line="240" w:lineRule="auto"/>
        <w:jc w:val="center"/>
        <w:rPr>
          <w:rFonts w:asciiTheme="minorHAnsi" w:eastAsia="Times New Roman" w:hAnsiTheme="minorHAnsi" w:cstheme="minorHAnsi"/>
          <w:sz w:val="24"/>
          <w:szCs w:val="24"/>
          <w:lang w:eastAsia="pl-PL"/>
        </w:rPr>
      </w:pPr>
      <w:r w:rsidRPr="0020437B">
        <w:rPr>
          <w:rFonts w:asciiTheme="minorHAnsi" w:eastAsia="Times New Roman" w:hAnsiTheme="minorHAnsi" w:cstheme="minorHAnsi"/>
          <w:noProof/>
          <w:color w:val="0000FF"/>
          <w:sz w:val="24"/>
          <w:szCs w:val="24"/>
          <w:lang w:eastAsia="pl-PL"/>
        </w:rPr>
        <w:drawing>
          <wp:inline distT="0" distB="0" distL="0" distR="0" wp14:anchorId="380FDDB3" wp14:editId="53B8EBC0">
            <wp:extent cx="3448050" cy="2114550"/>
            <wp:effectExtent l="0" t="0" r="0" b="0"/>
            <wp:docPr id="20" name="Obraz 20" descr="https://pwr.edu.pl/thumb/BUmgKJzsLe2gxQxcHX1YDUhoYAy8,1/pl/news/24/12419/25/FABoNM1cPfU9nAkY,dsc_7521.jpg">
              <a:hlinkClick xmlns:a="http://schemas.openxmlformats.org/drawingml/2006/main" r:id="rId36" tooltip="&quot;Badania związane z pozyskiwaniem litu (fot. Vulcan Energie Ressourc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wr.edu.pl/thumb/BUmgKJzsLe2gxQxcHX1YDUhoYAy8,1/pl/news/24/12419/25/FABoNM1cPfU9nAkY,dsc_7521.jpg">
                      <a:hlinkClick r:id="rId36" tooltip="&quot;Badania związane z pozyskiwaniem litu (fot. Vulcan Energie Ressourcen)&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8050" cy="2114550"/>
                    </a:xfrm>
                    <a:prstGeom prst="rect">
                      <a:avLst/>
                    </a:prstGeom>
                    <a:noFill/>
                    <a:ln>
                      <a:noFill/>
                    </a:ln>
                  </pic:spPr>
                </pic:pic>
              </a:graphicData>
            </a:graphic>
          </wp:inline>
        </w:drawing>
      </w:r>
    </w:p>
    <w:p w14:paraId="0BF18BAA" w14:textId="38CE0C26" w:rsidR="00C83847" w:rsidRPr="0020437B" w:rsidRDefault="00C83847" w:rsidP="00C83847">
      <w:pPr>
        <w:spacing w:after="0" w:line="240" w:lineRule="auto"/>
        <w:rPr>
          <w:rFonts w:asciiTheme="minorHAnsi" w:eastAsia="Times New Roman" w:hAnsiTheme="minorHAnsi" w:cstheme="minorHAnsi"/>
          <w:sz w:val="24"/>
          <w:szCs w:val="24"/>
          <w:lang w:eastAsia="pl-PL"/>
        </w:rPr>
      </w:pPr>
    </w:p>
    <w:p w14:paraId="0B07158F" w14:textId="215CF3D3" w:rsidR="00C83847" w:rsidRPr="0020437B" w:rsidRDefault="00C83847" w:rsidP="00124A92">
      <w:pPr>
        <w:jc w:val="center"/>
        <w:rPr>
          <w:rFonts w:asciiTheme="minorHAnsi" w:hAnsiTheme="minorHAnsi" w:cstheme="minorHAnsi"/>
        </w:rPr>
      </w:pPr>
      <w:r w:rsidRPr="0020437B">
        <w:rPr>
          <w:rFonts w:asciiTheme="minorHAnsi" w:hAnsiTheme="minorHAnsi" w:cstheme="minorHAnsi"/>
          <w:noProof/>
        </w:rPr>
        <w:lastRenderedPageBreak/>
        <w:drawing>
          <wp:inline distT="0" distB="0" distL="0" distR="0" wp14:anchorId="5DAA26F0" wp14:editId="4FE4FA87">
            <wp:extent cx="3990975" cy="2278182"/>
            <wp:effectExtent l="0" t="0" r="0" b="8255"/>
            <wp:docPr id="751406692" name="Obraz 75140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996640" cy="2281416"/>
                    </a:xfrm>
                    <a:prstGeom prst="rect">
                      <a:avLst/>
                    </a:prstGeom>
                  </pic:spPr>
                </pic:pic>
              </a:graphicData>
            </a:graphic>
          </wp:inline>
        </w:drawing>
      </w:r>
    </w:p>
    <w:p w14:paraId="0602989C" w14:textId="3249B60F" w:rsidR="00C83847" w:rsidRPr="0020437B" w:rsidRDefault="00C83847" w:rsidP="00C83847">
      <w:pPr>
        <w:rPr>
          <w:rFonts w:asciiTheme="minorHAnsi" w:hAnsiTheme="minorHAnsi" w:cstheme="minorHAnsi"/>
        </w:rPr>
      </w:pPr>
    </w:p>
    <w:p w14:paraId="50DA2036" w14:textId="7DFAAE04" w:rsidR="00C83847" w:rsidRDefault="00C83847" w:rsidP="00124A92">
      <w:pPr>
        <w:jc w:val="center"/>
        <w:rPr>
          <w:rFonts w:asciiTheme="minorHAnsi" w:hAnsiTheme="minorHAnsi" w:cstheme="minorHAnsi"/>
        </w:rPr>
      </w:pPr>
      <w:r w:rsidRPr="0020437B">
        <w:rPr>
          <w:rFonts w:asciiTheme="minorHAnsi" w:hAnsiTheme="minorHAnsi" w:cstheme="minorHAnsi"/>
          <w:noProof/>
        </w:rPr>
        <w:drawing>
          <wp:inline distT="0" distB="0" distL="0" distR="0" wp14:anchorId="77CFA197" wp14:editId="48C9CDA8">
            <wp:extent cx="5257800" cy="4649981"/>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uropa patners v3.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259800" cy="4651750"/>
                    </a:xfrm>
                    <a:prstGeom prst="rect">
                      <a:avLst/>
                    </a:prstGeom>
                  </pic:spPr>
                </pic:pic>
              </a:graphicData>
            </a:graphic>
          </wp:inline>
        </w:drawing>
      </w:r>
    </w:p>
    <w:p w14:paraId="14F2D9EC" w14:textId="439EFFFC" w:rsidR="00124A92" w:rsidRDefault="00124A92" w:rsidP="00124A92">
      <w:pPr>
        <w:jc w:val="center"/>
        <w:rPr>
          <w:rFonts w:asciiTheme="minorHAnsi" w:hAnsiTheme="minorHAnsi" w:cstheme="minorHAnsi"/>
        </w:rPr>
      </w:pPr>
    </w:p>
    <w:p w14:paraId="45CF4ACD" w14:textId="3C7575A9" w:rsidR="00124A92" w:rsidRDefault="00124A92" w:rsidP="00124A92">
      <w:pPr>
        <w:jc w:val="center"/>
        <w:rPr>
          <w:rFonts w:asciiTheme="minorHAnsi" w:hAnsiTheme="minorHAnsi" w:cstheme="minorHAnsi"/>
        </w:rPr>
      </w:pPr>
    </w:p>
    <w:bookmarkEnd w:id="1"/>
    <w:p w14:paraId="012FB069" w14:textId="77777777" w:rsidR="00124A92" w:rsidRPr="0020437B" w:rsidRDefault="00124A92" w:rsidP="00124A92">
      <w:pPr>
        <w:jc w:val="center"/>
        <w:rPr>
          <w:rFonts w:asciiTheme="minorHAnsi" w:hAnsiTheme="minorHAnsi" w:cstheme="minorHAnsi"/>
        </w:rPr>
      </w:pPr>
    </w:p>
    <w:sectPr w:rsidR="00124A92" w:rsidRPr="0020437B" w:rsidSect="00D944F8">
      <w:footerReference w:type="default" r:id="rId40"/>
      <w:type w:val="continuous"/>
      <w:pgSz w:w="11907" w:h="16840" w:code="9"/>
      <w:pgMar w:top="1276" w:right="1275" w:bottom="720" w:left="1134" w:header="99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146A" w14:textId="77777777" w:rsidR="00FA1620" w:rsidRDefault="00FA1620">
      <w:pPr>
        <w:spacing w:after="0" w:line="240" w:lineRule="auto"/>
      </w:pPr>
      <w:r>
        <w:separator/>
      </w:r>
    </w:p>
  </w:endnote>
  <w:endnote w:type="continuationSeparator" w:id="0">
    <w:p w14:paraId="25D891D6" w14:textId="77777777" w:rsidR="00FA1620" w:rsidRDefault="00FA1620">
      <w:pPr>
        <w:spacing w:after="0" w:line="240" w:lineRule="auto"/>
      </w:pPr>
      <w:r>
        <w:continuationSeparator/>
      </w:r>
    </w:p>
  </w:endnote>
  <w:endnote w:type="continuationNotice" w:id="1">
    <w:p w14:paraId="6CACF1F9" w14:textId="77777777" w:rsidR="00FA1620" w:rsidRDefault="00FA1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tillium">
    <w:charset w:val="4D"/>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67806"/>
      <w:docPartObj>
        <w:docPartGallery w:val="Page Numbers (Bottom of Page)"/>
        <w:docPartUnique/>
      </w:docPartObj>
    </w:sdtPr>
    <w:sdtContent>
      <w:p w14:paraId="28340C60" w14:textId="77777777" w:rsidR="0069530A" w:rsidRDefault="0069530A">
        <w:pPr>
          <w:pStyle w:val="Stopka"/>
          <w:jc w:val="center"/>
        </w:pPr>
        <w:r>
          <w:fldChar w:fldCharType="begin"/>
        </w:r>
        <w:r>
          <w:instrText>PAGE   \* MERGEFORMAT</w:instrText>
        </w:r>
        <w:r>
          <w:fldChar w:fldCharType="separate"/>
        </w:r>
        <w:r>
          <w:rPr>
            <w:noProof/>
          </w:rPr>
          <w:t>2</w:t>
        </w:r>
        <w:r>
          <w:rPr>
            <w:noProof/>
          </w:rPr>
          <w:fldChar w:fldCharType="end"/>
        </w:r>
      </w:p>
    </w:sdtContent>
  </w:sdt>
  <w:p w14:paraId="6FCB93FE" w14:textId="0BF85335" w:rsidR="0069530A" w:rsidRPr="0083526A" w:rsidRDefault="0069530A" w:rsidP="00992705">
    <w:pPr>
      <w:tabs>
        <w:tab w:val="left" w:pos="2117"/>
        <w:tab w:val="left" w:pos="6176"/>
      </w:tabs>
      <w:ind w:left="-567"/>
      <w:rPr>
        <w:color w:val="FFFFFF" w:themeColor="background1"/>
      </w:rPr>
    </w:pPr>
    <w:r>
      <w:rPr>
        <w:noProof/>
      </w:rPr>
      <w:drawing>
        <wp:inline distT="0" distB="0" distL="0" distR="0" wp14:anchorId="68224D92" wp14:editId="0706C544">
          <wp:extent cx="739140" cy="940829"/>
          <wp:effectExtent l="0" t="0" r="381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RINERIS COLOR.jpeg"/>
                  <pic:cNvPicPr/>
                </pic:nvPicPr>
                <pic:blipFill>
                  <a:blip r:embed="rId1">
                    <a:extLst>
                      <a:ext uri="{28A0092B-C50C-407E-A947-70E740481C1C}">
                        <a14:useLocalDpi xmlns:a14="http://schemas.microsoft.com/office/drawing/2010/main" val="0"/>
                      </a:ext>
                    </a:extLst>
                  </a:blip>
                  <a:stretch>
                    <a:fillRect/>
                  </a:stretch>
                </pic:blipFill>
                <pic:spPr>
                  <a:xfrm>
                    <a:off x="0" y="0"/>
                    <a:ext cx="745911" cy="94944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E69E" w14:textId="7ADFF5D4" w:rsidR="0069530A" w:rsidRDefault="0069530A" w:rsidP="000732BE">
    <w:pPr>
      <w:pStyle w:val="Stopka"/>
      <w:tabs>
        <w:tab w:val="clear" w:pos="4513"/>
        <w:tab w:val="clear" w:pos="9026"/>
        <w:tab w:val="left" w:pos="6489"/>
      </w:tabs>
    </w:pPr>
    <w:r>
      <w:rPr>
        <w:noProof/>
      </w:rPr>
      <w:drawing>
        <wp:inline distT="0" distB="0" distL="0" distR="0" wp14:anchorId="22C0C672" wp14:editId="5889B95C">
          <wp:extent cx="739140" cy="940829"/>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RINERIS COLOR.jpeg"/>
                  <pic:cNvPicPr/>
                </pic:nvPicPr>
                <pic:blipFill>
                  <a:blip r:embed="rId1">
                    <a:extLst>
                      <a:ext uri="{28A0092B-C50C-407E-A947-70E740481C1C}">
                        <a14:useLocalDpi xmlns:a14="http://schemas.microsoft.com/office/drawing/2010/main" val="0"/>
                      </a:ext>
                    </a:extLst>
                  </a:blip>
                  <a:stretch>
                    <a:fillRect/>
                  </a:stretch>
                </pic:blipFill>
                <pic:spPr>
                  <a:xfrm>
                    <a:off x="0" y="0"/>
                    <a:ext cx="745911" cy="94944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41313"/>
      <w:docPartObj>
        <w:docPartGallery w:val="Page Numbers (Bottom of Page)"/>
        <w:docPartUnique/>
      </w:docPartObj>
    </w:sdtPr>
    <w:sdtContent>
      <w:p w14:paraId="3B5309FC" w14:textId="77777777" w:rsidR="0069530A" w:rsidRDefault="0069530A">
        <w:pPr>
          <w:pStyle w:val="Stopka"/>
          <w:jc w:val="center"/>
        </w:pPr>
        <w:r>
          <w:fldChar w:fldCharType="begin"/>
        </w:r>
        <w:r>
          <w:instrText>PAGE   \* MERGEFORMAT</w:instrText>
        </w:r>
        <w:r>
          <w:fldChar w:fldCharType="separate"/>
        </w:r>
        <w:r>
          <w:rPr>
            <w:noProof/>
          </w:rPr>
          <w:t>2</w:t>
        </w:r>
        <w:r>
          <w:rPr>
            <w:noProof/>
          </w:rPr>
          <w:fldChar w:fldCharType="end"/>
        </w:r>
      </w:p>
    </w:sdtContent>
  </w:sdt>
  <w:p w14:paraId="7BB2ED06" w14:textId="45B866DC" w:rsidR="0069530A" w:rsidRPr="0083526A" w:rsidRDefault="0069530A" w:rsidP="001877D7">
    <w:pPr>
      <w:tabs>
        <w:tab w:val="left" w:pos="2117"/>
        <w:tab w:val="left" w:pos="6176"/>
      </w:tabs>
      <w:ind w:left="142"/>
      <w:rPr>
        <w:color w:val="FFFFFF" w:themeColor="background1"/>
      </w:rPr>
    </w:pPr>
    <w:r>
      <w:rPr>
        <w:noProof/>
      </w:rPr>
      <w:drawing>
        <wp:inline distT="0" distB="0" distL="0" distR="0" wp14:anchorId="4E4EED8C" wp14:editId="44FBF5B7">
          <wp:extent cx="739140" cy="940829"/>
          <wp:effectExtent l="0" t="0" r="3810" b="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RINERIS COLOR.jpeg"/>
                  <pic:cNvPicPr/>
                </pic:nvPicPr>
                <pic:blipFill>
                  <a:blip r:embed="rId1">
                    <a:extLst>
                      <a:ext uri="{28A0092B-C50C-407E-A947-70E740481C1C}">
                        <a14:useLocalDpi xmlns:a14="http://schemas.microsoft.com/office/drawing/2010/main" val="0"/>
                      </a:ext>
                    </a:extLst>
                  </a:blip>
                  <a:stretch>
                    <a:fillRect/>
                  </a:stretch>
                </pic:blipFill>
                <pic:spPr>
                  <a:xfrm>
                    <a:off x="0" y="0"/>
                    <a:ext cx="745911" cy="9494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21F1" w14:textId="77777777" w:rsidR="00FA1620" w:rsidRDefault="00FA1620">
      <w:pPr>
        <w:spacing w:after="0" w:line="240" w:lineRule="auto"/>
      </w:pPr>
      <w:r>
        <w:separator/>
      </w:r>
    </w:p>
  </w:footnote>
  <w:footnote w:type="continuationSeparator" w:id="0">
    <w:p w14:paraId="3B0D8F24" w14:textId="77777777" w:rsidR="00FA1620" w:rsidRDefault="00FA1620">
      <w:pPr>
        <w:spacing w:after="0" w:line="240" w:lineRule="auto"/>
      </w:pPr>
      <w:r>
        <w:continuationSeparator/>
      </w:r>
    </w:p>
  </w:footnote>
  <w:footnote w:type="continuationNotice" w:id="1">
    <w:p w14:paraId="3417FA41" w14:textId="77777777" w:rsidR="00FA1620" w:rsidRDefault="00FA1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19FE" w14:textId="5A39BAD1" w:rsidR="0069530A" w:rsidRDefault="0069530A" w:rsidP="00D213A0">
    <w:pPr>
      <w:pStyle w:val="Nagwek"/>
      <w:tabs>
        <w:tab w:val="clear" w:pos="4513"/>
        <w:tab w:val="clear" w:pos="9026"/>
        <w:tab w:val="left" w:pos="2560"/>
      </w:tabs>
    </w:pPr>
    <w:r>
      <w:rPr>
        <w:noProof/>
      </w:rPr>
      <w:drawing>
        <wp:inline distT="0" distB="0" distL="0" distR="0" wp14:anchorId="4F9A8F55" wp14:editId="3F37401A">
          <wp:extent cx="6030595" cy="638175"/>
          <wp:effectExtent l="0" t="0" r="0" b="0"/>
          <wp:docPr id="41" name="Immagine 5"/>
          <wp:cNvGraphicFramePr/>
          <a:graphic xmlns:a="http://schemas.openxmlformats.org/drawingml/2006/main">
            <a:graphicData uri="http://schemas.openxmlformats.org/drawingml/2006/picture">
              <pic:pic xmlns:pic="http://schemas.openxmlformats.org/drawingml/2006/picture">
                <pic:nvPicPr>
                  <pic:cNvPr id="57" name="Immagin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0595"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8085" w14:textId="3D7BE834" w:rsidR="0069530A" w:rsidRPr="00923685" w:rsidRDefault="0069530A">
    <w:pPr>
      <w:pStyle w:val="Nagwek"/>
      <w:rPr>
        <w:i/>
        <w:sz w:val="28"/>
        <w:szCs w:val="28"/>
      </w:rPr>
    </w:pPr>
    <w:r>
      <w:tab/>
    </w:r>
    <w:r>
      <w:rPr>
        <w:noProof/>
      </w:rPr>
      <w:drawing>
        <wp:inline distT="0" distB="0" distL="0" distR="0" wp14:anchorId="495760D8" wp14:editId="7BE760A7">
          <wp:extent cx="6030595" cy="638175"/>
          <wp:effectExtent l="0" t="0" r="0" b="0"/>
          <wp:docPr id="39" name="Immagine 5"/>
          <wp:cNvGraphicFramePr/>
          <a:graphic xmlns:a="http://schemas.openxmlformats.org/drawingml/2006/main">
            <a:graphicData uri="http://schemas.openxmlformats.org/drawingml/2006/picture">
              <pic:pic xmlns:pic="http://schemas.openxmlformats.org/drawingml/2006/picture">
                <pic:nvPicPr>
                  <pic:cNvPr id="57" name="Immagin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059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B0B"/>
    <w:multiLevelType w:val="hybridMultilevel"/>
    <w:tmpl w:val="D3EA5258"/>
    <w:lvl w:ilvl="0" w:tplc="17A0CC78">
      <w:start w:val="1"/>
      <w:numFmt w:val="bullet"/>
      <w:pStyle w:val="BulletLevel2"/>
      <w:lvlText w:val="•"/>
      <w:lvlJc w:val="left"/>
      <w:pPr>
        <w:ind w:left="1778" w:hanging="360"/>
      </w:pPr>
      <w:rPr>
        <w:rFonts w:ascii="Calibri Light" w:hAnsi="Calibri Light" w:hint="default"/>
        <w:color w:val="auto"/>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 w15:restartNumberingAfterBreak="0">
    <w:nsid w:val="11646149"/>
    <w:multiLevelType w:val="hybridMultilevel"/>
    <w:tmpl w:val="2FD6AAFC"/>
    <w:lvl w:ilvl="0" w:tplc="EEF244E4">
      <w:start w:val="1"/>
      <w:numFmt w:val="bullet"/>
      <w:pStyle w:val="BulletLevel1"/>
      <w:lvlText w:val="•"/>
      <w:lvlJc w:val="left"/>
      <w:pPr>
        <w:ind w:left="717" w:hanging="360"/>
      </w:pPr>
      <w:rPr>
        <w:rFonts w:ascii="Calibri Light" w:hAnsi="Calibri Light"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A6FA2"/>
    <w:multiLevelType w:val="multilevel"/>
    <w:tmpl w:val="BF5263F4"/>
    <w:lvl w:ilvl="0">
      <w:start w:val="1"/>
      <w:numFmt w:val="decimal"/>
      <w:lvlText w:val="%1."/>
      <w:lvlJc w:val="left"/>
      <w:pPr>
        <w:ind w:left="360" w:hanging="360"/>
      </w:pPr>
    </w:lvl>
    <w:lvl w:ilvl="1" w:tentative="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 w15:restartNumberingAfterBreak="0">
    <w:nsid w:val="1F9848B1"/>
    <w:multiLevelType w:val="hybridMultilevel"/>
    <w:tmpl w:val="D25A64C8"/>
    <w:lvl w:ilvl="0" w:tplc="B99662C6">
      <w:start w:val="1"/>
      <w:numFmt w:val="bullet"/>
      <w:lvlText w:val=""/>
      <w:lvlJc w:val="left"/>
      <w:pPr>
        <w:ind w:left="720" w:hanging="360"/>
      </w:pPr>
      <w:rPr>
        <w:rFonts w:ascii="Symbol" w:hAnsi="Symbol" w:hint="default"/>
      </w:rPr>
    </w:lvl>
    <w:lvl w:ilvl="1" w:tplc="ACE087D6">
      <w:start w:val="1"/>
      <w:numFmt w:val="bullet"/>
      <w:lvlText w:val="o"/>
      <w:lvlJc w:val="left"/>
      <w:pPr>
        <w:ind w:left="1440" w:hanging="360"/>
      </w:pPr>
      <w:rPr>
        <w:rFonts w:ascii="Courier New" w:hAnsi="Courier New" w:hint="default"/>
      </w:rPr>
    </w:lvl>
    <w:lvl w:ilvl="2" w:tplc="8E7A3F90">
      <w:start w:val="1"/>
      <w:numFmt w:val="bullet"/>
      <w:lvlText w:val=""/>
      <w:lvlJc w:val="left"/>
      <w:pPr>
        <w:ind w:left="2160" w:hanging="360"/>
      </w:pPr>
      <w:rPr>
        <w:rFonts w:ascii="Wingdings" w:hAnsi="Wingdings" w:hint="default"/>
      </w:rPr>
    </w:lvl>
    <w:lvl w:ilvl="3" w:tplc="D3643E1C">
      <w:start w:val="1"/>
      <w:numFmt w:val="bullet"/>
      <w:lvlText w:val=""/>
      <w:lvlJc w:val="left"/>
      <w:pPr>
        <w:ind w:left="2880" w:hanging="360"/>
      </w:pPr>
      <w:rPr>
        <w:rFonts w:ascii="Symbol" w:hAnsi="Symbol" w:hint="default"/>
      </w:rPr>
    </w:lvl>
    <w:lvl w:ilvl="4" w:tplc="0DB648B4">
      <w:start w:val="1"/>
      <w:numFmt w:val="bullet"/>
      <w:lvlText w:val="o"/>
      <w:lvlJc w:val="left"/>
      <w:pPr>
        <w:ind w:left="3600" w:hanging="360"/>
      </w:pPr>
      <w:rPr>
        <w:rFonts w:ascii="Courier New" w:hAnsi="Courier New" w:hint="default"/>
      </w:rPr>
    </w:lvl>
    <w:lvl w:ilvl="5" w:tplc="88EC3E78">
      <w:start w:val="1"/>
      <w:numFmt w:val="bullet"/>
      <w:lvlText w:val=""/>
      <w:lvlJc w:val="left"/>
      <w:pPr>
        <w:ind w:left="4320" w:hanging="360"/>
      </w:pPr>
      <w:rPr>
        <w:rFonts w:ascii="Wingdings" w:hAnsi="Wingdings" w:hint="default"/>
      </w:rPr>
    </w:lvl>
    <w:lvl w:ilvl="6" w:tplc="D3CE3F9C">
      <w:start w:val="1"/>
      <w:numFmt w:val="bullet"/>
      <w:lvlText w:val=""/>
      <w:lvlJc w:val="left"/>
      <w:pPr>
        <w:ind w:left="5040" w:hanging="360"/>
      </w:pPr>
      <w:rPr>
        <w:rFonts w:ascii="Symbol" w:hAnsi="Symbol" w:hint="default"/>
      </w:rPr>
    </w:lvl>
    <w:lvl w:ilvl="7" w:tplc="BE660346">
      <w:start w:val="1"/>
      <w:numFmt w:val="bullet"/>
      <w:lvlText w:val="o"/>
      <w:lvlJc w:val="left"/>
      <w:pPr>
        <w:ind w:left="5760" w:hanging="360"/>
      </w:pPr>
      <w:rPr>
        <w:rFonts w:ascii="Courier New" w:hAnsi="Courier New" w:hint="default"/>
      </w:rPr>
    </w:lvl>
    <w:lvl w:ilvl="8" w:tplc="04ACAEEA">
      <w:start w:val="1"/>
      <w:numFmt w:val="bullet"/>
      <w:lvlText w:val=""/>
      <w:lvlJc w:val="left"/>
      <w:pPr>
        <w:ind w:left="6480" w:hanging="360"/>
      </w:pPr>
      <w:rPr>
        <w:rFonts w:ascii="Wingdings" w:hAnsi="Wingdings" w:hint="default"/>
      </w:rPr>
    </w:lvl>
  </w:abstractNum>
  <w:abstractNum w:abstractNumId="4" w15:restartNumberingAfterBreak="0">
    <w:nsid w:val="259D25D0"/>
    <w:multiLevelType w:val="hybridMultilevel"/>
    <w:tmpl w:val="88465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0330EA"/>
    <w:multiLevelType w:val="hybridMultilevel"/>
    <w:tmpl w:val="FC32A5CC"/>
    <w:lvl w:ilvl="0" w:tplc="0AC8F544">
      <w:start w:val="1"/>
      <w:numFmt w:val="decimal"/>
      <w:pStyle w:val="tablenumbers"/>
      <w:lvlText w:val="%1."/>
      <w:lvlJc w:val="left"/>
      <w:pPr>
        <w:ind w:left="720" w:hanging="360"/>
      </w:pPr>
      <w:rPr>
        <w:rFonts w:ascii="Calibri Light" w:hAnsi="Calibri Light" w:hint="default"/>
        <w:b w:val="0"/>
        <w:i w:val="0"/>
        <w:color w:val="848484" w:themeColor="text1" w:themeTint="99"/>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93224D"/>
    <w:multiLevelType w:val="hybridMultilevel"/>
    <w:tmpl w:val="1EFE5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E800FB"/>
    <w:multiLevelType w:val="multilevel"/>
    <w:tmpl w:val="5B346DC8"/>
    <w:styleLink w:val="ChapterHeadline"/>
    <w:lvl w:ilvl="0">
      <w:start w:val="1"/>
      <w:numFmt w:val="decimal"/>
      <w:lvlText w:val="%1."/>
      <w:lvlJc w:val="left"/>
      <w:pPr>
        <w:ind w:left="57" w:hanging="908"/>
      </w:pPr>
      <w:rPr>
        <w:rFonts w:ascii="Calibri Bold" w:hAnsi="Calibri Bold" w:hint="default"/>
        <w:b w:val="0"/>
        <w:bCs w:val="0"/>
        <w:i w:val="0"/>
        <w:iCs w:val="0"/>
        <w:caps w:val="0"/>
        <w:smallCaps w:val="0"/>
        <w:strike w:val="0"/>
        <w:dstrike w:val="0"/>
        <w:noProof w:val="0"/>
        <w:vanish w:val="0"/>
        <w:color w:val="000000"/>
        <w:spacing w:val="0"/>
        <w:kern w:val="0"/>
        <w:position w:val="0"/>
        <w:sz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8971B4"/>
    <w:multiLevelType w:val="hybridMultilevel"/>
    <w:tmpl w:val="B63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1C39E3"/>
    <w:multiLevelType w:val="hybridMultilevel"/>
    <w:tmpl w:val="A4C4A386"/>
    <w:lvl w:ilvl="0" w:tplc="B128F2C6">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714142"/>
    <w:multiLevelType w:val="hybridMultilevel"/>
    <w:tmpl w:val="0396D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C4296C"/>
    <w:multiLevelType w:val="hybridMultilevel"/>
    <w:tmpl w:val="BE961444"/>
    <w:lvl w:ilvl="0" w:tplc="BA0869E2">
      <w:start w:val="4"/>
      <w:numFmt w:val="bullet"/>
      <w:lvlText w:val="-"/>
      <w:lvlJc w:val="left"/>
      <w:pPr>
        <w:ind w:left="720" w:hanging="360"/>
      </w:pPr>
      <w:rPr>
        <w:rFonts w:ascii="Calibri Light" w:eastAsiaTheme="minorEastAsia"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3765550"/>
    <w:multiLevelType w:val="hybridMultilevel"/>
    <w:tmpl w:val="3FF05D4E"/>
    <w:lvl w:ilvl="0" w:tplc="04150001">
      <w:start w:val="1"/>
      <w:numFmt w:val="bullet"/>
      <w:lvlText w:val=""/>
      <w:lvlJc w:val="left"/>
      <w:pPr>
        <w:ind w:left="720" w:hanging="360"/>
      </w:pPr>
      <w:rPr>
        <w:rFonts w:ascii="Symbol" w:hAnsi="Symbol" w:hint="default"/>
      </w:rPr>
    </w:lvl>
    <w:lvl w:ilvl="1" w:tplc="BA0869E2">
      <w:start w:val="4"/>
      <w:numFmt w:val="bullet"/>
      <w:lvlText w:val="-"/>
      <w:lvlJc w:val="left"/>
      <w:pPr>
        <w:ind w:left="1440" w:hanging="360"/>
      </w:pPr>
      <w:rPr>
        <w:rFonts w:ascii="Calibri Light" w:eastAsiaTheme="minorEastAsia"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7757BE"/>
    <w:multiLevelType w:val="hybridMultilevel"/>
    <w:tmpl w:val="9D7067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6D81234"/>
    <w:multiLevelType w:val="hybridMultilevel"/>
    <w:tmpl w:val="9CEA4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A179C8"/>
    <w:multiLevelType w:val="hybridMultilevel"/>
    <w:tmpl w:val="6FD4A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2083712">
    <w:abstractNumId w:val="3"/>
  </w:num>
  <w:num w:numId="2" w16cid:durableId="705370286">
    <w:abstractNumId w:val="1"/>
  </w:num>
  <w:num w:numId="3" w16cid:durableId="997537699">
    <w:abstractNumId w:val="0"/>
  </w:num>
  <w:num w:numId="4" w16cid:durableId="1699312409">
    <w:abstractNumId w:val="7"/>
  </w:num>
  <w:num w:numId="5" w16cid:durableId="734620806">
    <w:abstractNumId w:val="5"/>
  </w:num>
  <w:num w:numId="6" w16cid:durableId="1065370250">
    <w:abstractNumId w:val="2"/>
  </w:num>
  <w:num w:numId="7" w16cid:durableId="1629161868">
    <w:abstractNumId w:val="9"/>
  </w:num>
  <w:num w:numId="8" w16cid:durableId="17582335">
    <w:abstractNumId w:val="14"/>
  </w:num>
  <w:num w:numId="9" w16cid:durableId="2097438672">
    <w:abstractNumId w:val="4"/>
  </w:num>
  <w:num w:numId="10" w16cid:durableId="66074936">
    <w:abstractNumId w:val="10"/>
  </w:num>
  <w:num w:numId="11" w16cid:durableId="1794715739">
    <w:abstractNumId w:val="6"/>
  </w:num>
  <w:num w:numId="12" w16cid:durableId="533689577">
    <w:abstractNumId w:val="8"/>
  </w:num>
  <w:num w:numId="13" w16cid:durableId="125588280">
    <w:abstractNumId w:val="9"/>
  </w:num>
  <w:num w:numId="14" w16cid:durableId="1442188577">
    <w:abstractNumId w:val="13"/>
  </w:num>
  <w:num w:numId="15" w16cid:durableId="1069419070">
    <w:abstractNumId w:val="12"/>
  </w:num>
  <w:num w:numId="16" w16cid:durableId="1008681308">
    <w:abstractNumId w:val="15"/>
  </w:num>
  <w:num w:numId="17" w16cid:durableId="8735397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efaultTableStyle w:val="tabl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NDMxNrIwsDSwMLJQ0lEKTi0uzszPAykwMq4FAIzYTAwtAAAA"/>
  </w:docVars>
  <w:rsids>
    <w:rsidRoot w:val="00BA6631"/>
    <w:rsid w:val="000009D6"/>
    <w:rsid w:val="0000359B"/>
    <w:rsid w:val="00004EE2"/>
    <w:rsid w:val="00004FE4"/>
    <w:rsid w:val="000052C0"/>
    <w:rsid w:val="00005B39"/>
    <w:rsid w:val="000077A4"/>
    <w:rsid w:val="00011927"/>
    <w:rsid w:val="00011DD2"/>
    <w:rsid w:val="00013002"/>
    <w:rsid w:val="00013A96"/>
    <w:rsid w:val="00016571"/>
    <w:rsid w:val="000173A0"/>
    <w:rsid w:val="00020238"/>
    <w:rsid w:val="00021347"/>
    <w:rsid w:val="000252F9"/>
    <w:rsid w:val="00026318"/>
    <w:rsid w:val="00032474"/>
    <w:rsid w:val="000331B2"/>
    <w:rsid w:val="00034E29"/>
    <w:rsid w:val="00036BE5"/>
    <w:rsid w:val="000412E3"/>
    <w:rsid w:val="00041D42"/>
    <w:rsid w:val="00045C83"/>
    <w:rsid w:val="00045CAE"/>
    <w:rsid w:val="00046DE6"/>
    <w:rsid w:val="00050DCF"/>
    <w:rsid w:val="0005129F"/>
    <w:rsid w:val="0005172E"/>
    <w:rsid w:val="0005340A"/>
    <w:rsid w:val="0005507F"/>
    <w:rsid w:val="00056AA3"/>
    <w:rsid w:val="000571B1"/>
    <w:rsid w:val="000618FB"/>
    <w:rsid w:val="00070027"/>
    <w:rsid w:val="000702A4"/>
    <w:rsid w:val="000729BB"/>
    <w:rsid w:val="000732BE"/>
    <w:rsid w:val="0007531F"/>
    <w:rsid w:val="00076A06"/>
    <w:rsid w:val="00076D03"/>
    <w:rsid w:val="00076FE7"/>
    <w:rsid w:val="00084132"/>
    <w:rsid w:val="0008553F"/>
    <w:rsid w:val="00085AB7"/>
    <w:rsid w:val="000864F7"/>
    <w:rsid w:val="000918A7"/>
    <w:rsid w:val="00091A45"/>
    <w:rsid w:val="000947E1"/>
    <w:rsid w:val="000967A5"/>
    <w:rsid w:val="000969E7"/>
    <w:rsid w:val="000A0705"/>
    <w:rsid w:val="000A0BED"/>
    <w:rsid w:val="000A2043"/>
    <w:rsid w:val="000A4EAD"/>
    <w:rsid w:val="000A5830"/>
    <w:rsid w:val="000A7337"/>
    <w:rsid w:val="000A7557"/>
    <w:rsid w:val="000B080E"/>
    <w:rsid w:val="000B0BDB"/>
    <w:rsid w:val="000B2AE6"/>
    <w:rsid w:val="000B2CCC"/>
    <w:rsid w:val="000B319B"/>
    <w:rsid w:val="000B72E6"/>
    <w:rsid w:val="000B7BF6"/>
    <w:rsid w:val="000B7ED6"/>
    <w:rsid w:val="000C268F"/>
    <w:rsid w:val="000C4B51"/>
    <w:rsid w:val="000C71FA"/>
    <w:rsid w:val="000D0488"/>
    <w:rsid w:val="000D0A8E"/>
    <w:rsid w:val="000D0C94"/>
    <w:rsid w:val="000D2C0D"/>
    <w:rsid w:val="000D2DBE"/>
    <w:rsid w:val="000D35CE"/>
    <w:rsid w:val="000D4CD7"/>
    <w:rsid w:val="000D6700"/>
    <w:rsid w:val="000D7BB1"/>
    <w:rsid w:val="000E4457"/>
    <w:rsid w:val="000E482C"/>
    <w:rsid w:val="000E587B"/>
    <w:rsid w:val="000E6F96"/>
    <w:rsid w:val="000E7027"/>
    <w:rsid w:val="000F180A"/>
    <w:rsid w:val="000F2AFE"/>
    <w:rsid w:val="000F5B8C"/>
    <w:rsid w:val="00101FB2"/>
    <w:rsid w:val="00103EE9"/>
    <w:rsid w:val="00107C67"/>
    <w:rsid w:val="00107D9F"/>
    <w:rsid w:val="00110F29"/>
    <w:rsid w:val="00111011"/>
    <w:rsid w:val="00111201"/>
    <w:rsid w:val="001129A6"/>
    <w:rsid w:val="001138C0"/>
    <w:rsid w:val="00113AD7"/>
    <w:rsid w:val="00114931"/>
    <w:rsid w:val="0011759B"/>
    <w:rsid w:val="00124A92"/>
    <w:rsid w:val="00125CA9"/>
    <w:rsid w:val="00130343"/>
    <w:rsid w:val="00130E5E"/>
    <w:rsid w:val="00131914"/>
    <w:rsid w:val="001329FD"/>
    <w:rsid w:val="001348A0"/>
    <w:rsid w:val="001371EE"/>
    <w:rsid w:val="00141F75"/>
    <w:rsid w:val="001452F0"/>
    <w:rsid w:val="00145318"/>
    <w:rsid w:val="00146A2B"/>
    <w:rsid w:val="0014784C"/>
    <w:rsid w:val="001528A8"/>
    <w:rsid w:val="00153A73"/>
    <w:rsid w:val="00155EBB"/>
    <w:rsid w:val="00156885"/>
    <w:rsid w:val="00157DD3"/>
    <w:rsid w:val="00157EFA"/>
    <w:rsid w:val="00161B6F"/>
    <w:rsid w:val="00161CD3"/>
    <w:rsid w:val="00161E49"/>
    <w:rsid w:val="00162262"/>
    <w:rsid w:val="00165E72"/>
    <w:rsid w:val="00166F44"/>
    <w:rsid w:val="00172408"/>
    <w:rsid w:val="0017249A"/>
    <w:rsid w:val="001763BF"/>
    <w:rsid w:val="0017764F"/>
    <w:rsid w:val="00181D76"/>
    <w:rsid w:val="00183327"/>
    <w:rsid w:val="00183658"/>
    <w:rsid w:val="00184011"/>
    <w:rsid w:val="001877D7"/>
    <w:rsid w:val="001927FB"/>
    <w:rsid w:val="00192F88"/>
    <w:rsid w:val="001946A7"/>
    <w:rsid w:val="00194A06"/>
    <w:rsid w:val="00195B4A"/>
    <w:rsid w:val="001967A5"/>
    <w:rsid w:val="001A0522"/>
    <w:rsid w:val="001A158B"/>
    <w:rsid w:val="001A46CA"/>
    <w:rsid w:val="001A4EF4"/>
    <w:rsid w:val="001A621F"/>
    <w:rsid w:val="001A6D41"/>
    <w:rsid w:val="001A784A"/>
    <w:rsid w:val="001B1B37"/>
    <w:rsid w:val="001B1FA8"/>
    <w:rsid w:val="001B2E24"/>
    <w:rsid w:val="001B318F"/>
    <w:rsid w:val="001B5B55"/>
    <w:rsid w:val="001B5D9C"/>
    <w:rsid w:val="001B6593"/>
    <w:rsid w:val="001C0FDB"/>
    <w:rsid w:val="001C4E7F"/>
    <w:rsid w:val="001D0412"/>
    <w:rsid w:val="001D3DDB"/>
    <w:rsid w:val="001D4AFE"/>
    <w:rsid w:val="001D4DC4"/>
    <w:rsid w:val="001D5691"/>
    <w:rsid w:val="001D5733"/>
    <w:rsid w:val="001E093D"/>
    <w:rsid w:val="001E1A71"/>
    <w:rsid w:val="001E2484"/>
    <w:rsid w:val="001E27C3"/>
    <w:rsid w:val="001E2B57"/>
    <w:rsid w:val="001E5078"/>
    <w:rsid w:val="001F00F4"/>
    <w:rsid w:val="001F449E"/>
    <w:rsid w:val="00203EDA"/>
    <w:rsid w:val="0020437B"/>
    <w:rsid w:val="00205153"/>
    <w:rsid w:val="002054BF"/>
    <w:rsid w:val="00207102"/>
    <w:rsid w:val="002106DC"/>
    <w:rsid w:val="002125DB"/>
    <w:rsid w:val="00212C00"/>
    <w:rsid w:val="00216071"/>
    <w:rsid w:val="00216983"/>
    <w:rsid w:val="00221D66"/>
    <w:rsid w:val="0022239A"/>
    <w:rsid w:val="002233D1"/>
    <w:rsid w:val="00225627"/>
    <w:rsid w:val="002270E6"/>
    <w:rsid w:val="0023071E"/>
    <w:rsid w:val="00232944"/>
    <w:rsid w:val="00232FF9"/>
    <w:rsid w:val="00233B2F"/>
    <w:rsid w:val="00235362"/>
    <w:rsid w:val="00235CA4"/>
    <w:rsid w:val="002414FB"/>
    <w:rsid w:val="002417D9"/>
    <w:rsid w:val="002419A1"/>
    <w:rsid w:val="002424B1"/>
    <w:rsid w:val="00242B7D"/>
    <w:rsid w:val="00244D25"/>
    <w:rsid w:val="00245695"/>
    <w:rsid w:val="00245907"/>
    <w:rsid w:val="00245A65"/>
    <w:rsid w:val="00245F45"/>
    <w:rsid w:val="002460DF"/>
    <w:rsid w:val="00251C58"/>
    <w:rsid w:val="00252859"/>
    <w:rsid w:val="00253DF5"/>
    <w:rsid w:val="00255A6E"/>
    <w:rsid w:val="002560A4"/>
    <w:rsid w:val="002561CD"/>
    <w:rsid w:val="00256893"/>
    <w:rsid w:val="00256C5F"/>
    <w:rsid w:val="00256D90"/>
    <w:rsid w:val="00261866"/>
    <w:rsid w:val="00261BA2"/>
    <w:rsid w:val="0026353B"/>
    <w:rsid w:val="00263ABD"/>
    <w:rsid w:val="00263D2F"/>
    <w:rsid w:val="002643EA"/>
    <w:rsid w:val="0026599C"/>
    <w:rsid w:val="00267761"/>
    <w:rsid w:val="00267896"/>
    <w:rsid w:val="00271B1D"/>
    <w:rsid w:val="00272B0F"/>
    <w:rsid w:val="0027530A"/>
    <w:rsid w:val="00277C03"/>
    <w:rsid w:val="00286B23"/>
    <w:rsid w:val="002875E2"/>
    <w:rsid w:val="00292C19"/>
    <w:rsid w:val="00292F3B"/>
    <w:rsid w:val="00293439"/>
    <w:rsid w:val="002934F4"/>
    <w:rsid w:val="00294F20"/>
    <w:rsid w:val="002A3DAF"/>
    <w:rsid w:val="002A4256"/>
    <w:rsid w:val="002A480A"/>
    <w:rsid w:val="002A6D74"/>
    <w:rsid w:val="002B0C12"/>
    <w:rsid w:val="002B16C9"/>
    <w:rsid w:val="002B33B0"/>
    <w:rsid w:val="002B3411"/>
    <w:rsid w:val="002B57FE"/>
    <w:rsid w:val="002B6CB5"/>
    <w:rsid w:val="002B7A27"/>
    <w:rsid w:val="002C42C7"/>
    <w:rsid w:val="002C638B"/>
    <w:rsid w:val="002C7456"/>
    <w:rsid w:val="002D32AD"/>
    <w:rsid w:val="002D4029"/>
    <w:rsid w:val="002D5344"/>
    <w:rsid w:val="002D535C"/>
    <w:rsid w:val="002D5F60"/>
    <w:rsid w:val="002D748F"/>
    <w:rsid w:val="002E1DBA"/>
    <w:rsid w:val="002E2D70"/>
    <w:rsid w:val="002E4D9C"/>
    <w:rsid w:val="002E5D81"/>
    <w:rsid w:val="002E6CBF"/>
    <w:rsid w:val="002E7075"/>
    <w:rsid w:val="002F234C"/>
    <w:rsid w:val="002F46FF"/>
    <w:rsid w:val="002F5CF3"/>
    <w:rsid w:val="002F780C"/>
    <w:rsid w:val="00300EE0"/>
    <w:rsid w:val="00301EE3"/>
    <w:rsid w:val="0030327D"/>
    <w:rsid w:val="00303331"/>
    <w:rsid w:val="0030490C"/>
    <w:rsid w:val="0030535D"/>
    <w:rsid w:val="00305571"/>
    <w:rsid w:val="00305700"/>
    <w:rsid w:val="0031030A"/>
    <w:rsid w:val="003123B8"/>
    <w:rsid w:val="00312777"/>
    <w:rsid w:val="003154C4"/>
    <w:rsid w:val="003165A5"/>
    <w:rsid w:val="00316C77"/>
    <w:rsid w:val="003170BA"/>
    <w:rsid w:val="00317655"/>
    <w:rsid w:val="0032039D"/>
    <w:rsid w:val="00320BCC"/>
    <w:rsid w:val="0032145D"/>
    <w:rsid w:val="00322EDC"/>
    <w:rsid w:val="003237CB"/>
    <w:rsid w:val="00324107"/>
    <w:rsid w:val="00325357"/>
    <w:rsid w:val="0032608C"/>
    <w:rsid w:val="003270F7"/>
    <w:rsid w:val="0032780C"/>
    <w:rsid w:val="003303F7"/>
    <w:rsid w:val="00330488"/>
    <w:rsid w:val="003304AE"/>
    <w:rsid w:val="0033080F"/>
    <w:rsid w:val="0033128D"/>
    <w:rsid w:val="0033172C"/>
    <w:rsid w:val="0033194A"/>
    <w:rsid w:val="003351B5"/>
    <w:rsid w:val="003403B7"/>
    <w:rsid w:val="0034385E"/>
    <w:rsid w:val="00344103"/>
    <w:rsid w:val="00344A45"/>
    <w:rsid w:val="00344E75"/>
    <w:rsid w:val="00345019"/>
    <w:rsid w:val="0034506E"/>
    <w:rsid w:val="00346949"/>
    <w:rsid w:val="00347A57"/>
    <w:rsid w:val="00351BDE"/>
    <w:rsid w:val="00352436"/>
    <w:rsid w:val="00352DDC"/>
    <w:rsid w:val="0035352D"/>
    <w:rsid w:val="00356E13"/>
    <w:rsid w:val="00360F51"/>
    <w:rsid w:val="00361031"/>
    <w:rsid w:val="003616EF"/>
    <w:rsid w:val="003623BD"/>
    <w:rsid w:val="00362E2A"/>
    <w:rsid w:val="00364D9A"/>
    <w:rsid w:val="003676B8"/>
    <w:rsid w:val="00367B9C"/>
    <w:rsid w:val="00370690"/>
    <w:rsid w:val="00372A93"/>
    <w:rsid w:val="00375958"/>
    <w:rsid w:val="00380795"/>
    <w:rsid w:val="0038168E"/>
    <w:rsid w:val="00382739"/>
    <w:rsid w:val="003828E7"/>
    <w:rsid w:val="00384A70"/>
    <w:rsid w:val="00385196"/>
    <w:rsid w:val="00386553"/>
    <w:rsid w:val="00386CDC"/>
    <w:rsid w:val="003929EF"/>
    <w:rsid w:val="003965B5"/>
    <w:rsid w:val="003A2C9C"/>
    <w:rsid w:val="003A46F2"/>
    <w:rsid w:val="003A6C58"/>
    <w:rsid w:val="003A782C"/>
    <w:rsid w:val="003A7F2F"/>
    <w:rsid w:val="003B1EB5"/>
    <w:rsid w:val="003B24E7"/>
    <w:rsid w:val="003B2DFD"/>
    <w:rsid w:val="003B408A"/>
    <w:rsid w:val="003B4581"/>
    <w:rsid w:val="003B6F03"/>
    <w:rsid w:val="003B72BF"/>
    <w:rsid w:val="003C0B43"/>
    <w:rsid w:val="003C147F"/>
    <w:rsid w:val="003C526A"/>
    <w:rsid w:val="003C7656"/>
    <w:rsid w:val="003D1B5E"/>
    <w:rsid w:val="003D33CE"/>
    <w:rsid w:val="003D3640"/>
    <w:rsid w:val="003D5117"/>
    <w:rsid w:val="003D6FFE"/>
    <w:rsid w:val="003D7E56"/>
    <w:rsid w:val="003E00AF"/>
    <w:rsid w:val="003E16C0"/>
    <w:rsid w:val="003E33A5"/>
    <w:rsid w:val="003E56E9"/>
    <w:rsid w:val="003F0C85"/>
    <w:rsid w:val="003F1EC0"/>
    <w:rsid w:val="003F224D"/>
    <w:rsid w:val="003F345F"/>
    <w:rsid w:val="003F3835"/>
    <w:rsid w:val="003F3E47"/>
    <w:rsid w:val="003F68F3"/>
    <w:rsid w:val="004000B1"/>
    <w:rsid w:val="004012A0"/>
    <w:rsid w:val="00401517"/>
    <w:rsid w:val="00402D73"/>
    <w:rsid w:val="00403C4E"/>
    <w:rsid w:val="00403F0C"/>
    <w:rsid w:val="00404331"/>
    <w:rsid w:val="00404F18"/>
    <w:rsid w:val="004065B5"/>
    <w:rsid w:val="0041097E"/>
    <w:rsid w:val="00411B92"/>
    <w:rsid w:val="004131A1"/>
    <w:rsid w:val="004165C8"/>
    <w:rsid w:val="00416C01"/>
    <w:rsid w:val="00420DBF"/>
    <w:rsid w:val="00420FB1"/>
    <w:rsid w:val="0042239B"/>
    <w:rsid w:val="00422C56"/>
    <w:rsid w:val="00422CCF"/>
    <w:rsid w:val="00423E87"/>
    <w:rsid w:val="00424913"/>
    <w:rsid w:val="0042780F"/>
    <w:rsid w:val="00427A00"/>
    <w:rsid w:val="00427BD2"/>
    <w:rsid w:val="00430025"/>
    <w:rsid w:val="00431FC5"/>
    <w:rsid w:val="004320F0"/>
    <w:rsid w:val="00432CCD"/>
    <w:rsid w:val="004339F5"/>
    <w:rsid w:val="004339F7"/>
    <w:rsid w:val="00434761"/>
    <w:rsid w:val="00435A15"/>
    <w:rsid w:val="00441554"/>
    <w:rsid w:val="00444ABD"/>
    <w:rsid w:val="00445B75"/>
    <w:rsid w:val="00445EEC"/>
    <w:rsid w:val="004470CB"/>
    <w:rsid w:val="00447A89"/>
    <w:rsid w:val="00451124"/>
    <w:rsid w:val="004533D3"/>
    <w:rsid w:val="00454169"/>
    <w:rsid w:val="00456151"/>
    <w:rsid w:val="00457013"/>
    <w:rsid w:val="00457524"/>
    <w:rsid w:val="0046041A"/>
    <w:rsid w:val="00461039"/>
    <w:rsid w:val="0046145E"/>
    <w:rsid w:val="00463730"/>
    <w:rsid w:val="004657EE"/>
    <w:rsid w:val="00471F65"/>
    <w:rsid w:val="004745DC"/>
    <w:rsid w:val="004750A8"/>
    <w:rsid w:val="00475CC7"/>
    <w:rsid w:val="004764B1"/>
    <w:rsid w:val="0047773F"/>
    <w:rsid w:val="0048225D"/>
    <w:rsid w:val="004836B3"/>
    <w:rsid w:val="00483756"/>
    <w:rsid w:val="00485610"/>
    <w:rsid w:val="0048569C"/>
    <w:rsid w:val="0048749B"/>
    <w:rsid w:val="00490366"/>
    <w:rsid w:val="00490464"/>
    <w:rsid w:val="004904B6"/>
    <w:rsid w:val="0049493D"/>
    <w:rsid w:val="00495105"/>
    <w:rsid w:val="00495533"/>
    <w:rsid w:val="00496966"/>
    <w:rsid w:val="00497D7B"/>
    <w:rsid w:val="004A0690"/>
    <w:rsid w:val="004A6F5D"/>
    <w:rsid w:val="004A756B"/>
    <w:rsid w:val="004B0A9A"/>
    <w:rsid w:val="004B3128"/>
    <w:rsid w:val="004B3881"/>
    <w:rsid w:val="004B50B7"/>
    <w:rsid w:val="004B5154"/>
    <w:rsid w:val="004B78D6"/>
    <w:rsid w:val="004B7A07"/>
    <w:rsid w:val="004C108E"/>
    <w:rsid w:val="004C5AFC"/>
    <w:rsid w:val="004C6420"/>
    <w:rsid w:val="004D2934"/>
    <w:rsid w:val="004D2A55"/>
    <w:rsid w:val="004D4364"/>
    <w:rsid w:val="004D5384"/>
    <w:rsid w:val="004D5FEE"/>
    <w:rsid w:val="004E2037"/>
    <w:rsid w:val="004E21EC"/>
    <w:rsid w:val="004E2FDF"/>
    <w:rsid w:val="004E3A06"/>
    <w:rsid w:val="004E540F"/>
    <w:rsid w:val="004E67B7"/>
    <w:rsid w:val="004F043B"/>
    <w:rsid w:val="004F22CF"/>
    <w:rsid w:val="004F3D5F"/>
    <w:rsid w:val="004F5471"/>
    <w:rsid w:val="004F72A1"/>
    <w:rsid w:val="004F732B"/>
    <w:rsid w:val="00500AF4"/>
    <w:rsid w:val="005022BE"/>
    <w:rsid w:val="00506E2A"/>
    <w:rsid w:val="00507348"/>
    <w:rsid w:val="005075E1"/>
    <w:rsid w:val="00507DDD"/>
    <w:rsid w:val="00510E40"/>
    <w:rsid w:val="00512469"/>
    <w:rsid w:val="005140B5"/>
    <w:rsid w:val="00514C10"/>
    <w:rsid w:val="00515CF6"/>
    <w:rsid w:val="005200D7"/>
    <w:rsid w:val="00527054"/>
    <w:rsid w:val="005278E1"/>
    <w:rsid w:val="00536C4E"/>
    <w:rsid w:val="00541802"/>
    <w:rsid w:val="005472C3"/>
    <w:rsid w:val="00552A5E"/>
    <w:rsid w:val="00552C9E"/>
    <w:rsid w:val="00552E6B"/>
    <w:rsid w:val="005538F2"/>
    <w:rsid w:val="00554194"/>
    <w:rsid w:val="0055472C"/>
    <w:rsid w:val="00556A66"/>
    <w:rsid w:val="00556E8A"/>
    <w:rsid w:val="005579EF"/>
    <w:rsid w:val="0055EC32"/>
    <w:rsid w:val="00560AC8"/>
    <w:rsid w:val="00561297"/>
    <w:rsid w:val="00563659"/>
    <w:rsid w:val="00563BF1"/>
    <w:rsid w:val="0056519C"/>
    <w:rsid w:val="00571768"/>
    <w:rsid w:val="00573B35"/>
    <w:rsid w:val="005761EF"/>
    <w:rsid w:val="005804FC"/>
    <w:rsid w:val="0058337B"/>
    <w:rsid w:val="005850F2"/>
    <w:rsid w:val="005866B5"/>
    <w:rsid w:val="00587B72"/>
    <w:rsid w:val="0059075C"/>
    <w:rsid w:val="00590916"/>
    <w:rsid w:val="005927E5"/>
    <w:rsid w:val="005928B1"/>
    <w:rsid w:val="00596699"/>
    <w:rsid w:val="005A033B"/>
    <w:rsid w:val="005A08BE"/>
    <w:rsid w:val="005A1A67"/>
    <w:rsid w:val="005A49A7"/>
    <w:rsid w:val="005A5618"/>
    <w:rsid w:val="005B056E"/>
    <w:rsid w:val="005B277A"/>
    <w:rsid w:val="005B3316"/>
    <w:rsid w:val="005B5615"/>
    <w:rsid w:val="005B5E3F"/>
    <w:rsid w:val="005B7A50"/>
    <w:rsid w:val="005C2681"/>
    <w:rsid w:val="005C2D42"/>
    <w:rsid w:val="005C382A"/>
    <w:rsid w:val="005C460C"/>
    <w:rsid w:val="005C63E2"/>
    <w:rsid w:val="005C6881"/>
    <w:rsid w:val="005C74FF"/>
    <w:rsid w:val="005D0F1F"/>
    <w:rsid w:val="005D22E3"/>
    <w:rsid w:val="005D24A9"/>
    <w:rsid w:val="005D2BB3"/>
    <w:rsid w:val="005D37B7"/>
    <w:rsid w:val="005D3C31"/>
    <w:rsid w:val="005D5240"/>
    <w:rsid w:val="005E2905"/>
    <w:rsid w:val="005E40AD"/>
    <w:rsid w:val="005E43B6"/>
    <w:rsid w:val="005E4CA9"/>
    <w:rsid w:val="005E7A9B"/>
    <w:rsid w:val="005F0050"/>
    <w:rsid w:val="005F033D"/>
    <w:rsid w:val="005F0BCF"/>
    <w:rsid w:val="005F1557"/>
    <w:rsid w:val="005F1716"/>
    <w:rsid w:val="005F2118"/>
    <w:rsid w:val="005F2B82"/>
    <w:rsid w:val="005F4842"/>
    <w:rsid w:val="005F66BE"/>
    <w:rsid w:val="005F6A81"/>
    <w:rsid w:val="005F72C4"/>
    <w:rsid w:val="00600DE8"/>
    <w:rsid w:val="00603136"/>
    <w:rsid w:val="00604891"/>
    <w:rsid w:val="00605B06"/>
    <w:rsid w:val="00611BF9"/>
    <w:rsid w:val="0061260C"/>
    <w:rsid w:val="0061561A"/>
    <w:rsid w:val="00617F5E"/>
    <w:rsid w:val="00620934"/>
    <w:rsid w:val="006270C9"/>
    <w:rsid w:val="00632EF6"/>
    <w:rsid w:val="00633E26"/>
    <w:rsid w:val="006358A1"/>
    <w:rsid w:val="00635CEE"/>
    <w:rsid w:val="00637D6D"/>
    <w:rsid w:val="00643809"/>
    <w:rsid w:val="00645193"/>
    <w:rsid w:val="00645CDE"/>
    <w:rsid w:val="00651475"/>
    <w:rsid w:val="006532C9"/>
    <w:rsid w:val="00653FC0"/>
    <w:rsid w:val="00656C9B"/>
    <w:rsid w:val="00660334"/>
    <w:rsid w:val="006615B5"/>
    <w:rsid w:val="00662D59"/>
    <w:rsid w:val="006630BB"/>
    <w:rsid w:val="00663A29"/>
    <w:rsid w:val="00666083"/>
    <w:rsid w:val="00670500"/>
    <w:rsid w:val="00671299"/>
    <w:rsid w:val="00671BC1"/>
    <w:rsid w:val="0067267D"/>
    <w:rsid w:val="0067311E"/>
    <w:rsid w:val="00673685"/>
    <w:rsid w:val="006748A8"/>
    <w:rsid w:val="00676BAC"/>
    <w:rsid w:val="00676C22"/>
    <w:rsid w:val="00677204"/>
    <w:rsid w:val="006846E1"/>
    <w:rsid w:val="006853BF"/>
    <w:rsid w:val="006858D3"/>
    <w:rsid w:val="0069064A"/>
    <w:rsid w:val="0069237F"/>
    <w:rsid w:val="0069530A"/>
    <w:rsid w:val="00696F6D"/>
    <w:rsid w:val="006A172F"/>
    <w:rsid w:val="006A7604"/>
    <w:rsid w:val="006B65F8"/>
    <w:rsid w:val="006C02B4"/>
    <w:rsid w:val="006C0AC1"/>
    <w:rsid w:val="006C173C"/>
    <w:rsid w:val="006C2876"/>
    <w:rsid w:val="006C36D1"/>
    <w:rsid w:val="006C42E6"/>
    <w:rsid w:val="006C567D"/>
    <w:rsid w:val="006D0D19"/>
    <w:rsid w:val="006D150D"/>
    <w:rsid w:val="006D1B40"/>
    <w:rsid w:val="006D5A75"/>
    <w:rsid w:val="006D604F"/>
    <w:rsid w:val="006D691F"/>
    <w:rsid w:val="006E3387"/>
    <w:rsid w:val="006E7B1E"/>
    <w:rsid w:val="006F10E6"/>
    <w:rsid w:val="006F1154"/>
    <w:rsid w:val="006F25E3"/>
    <w:rsid w:val="006F3D81"/>
    <w:rsid w:val="006F49F0"/>
    <w:rsid w:val="006F4D97"/>
    <w:rsid w:val="006F5677"/>
    <w:rsid w:val="00700184"/>
    <w:rsid w:val="00701164"/>
    <w:rsid w:val="00701232"/>
    <w:rsid w:val="007017CB"/>
    <w:rsid w:val="00702D5C"/>
    <w:rsid w:val="00705899"/>
    <w:rsid w:val="0070769E"/>
    <w:rsid w:val="0070798B"/>
    <w:rsid w:val="007100D8"/>
    <w:rsid w:val="007105B7"/>
    <w:rsid w:val="007117A5"/>
    <w:rsid w:val="00711D3C"/>
    <w:rsid w:val="00712207"/>
    <w:rsid w:val="007124D5"/>
    <w:rsid w:val="00713A45"/>
    <w:rsid w:val="00714355"/>
    <w:rsid w:val="007168C2"/>
    <w:rsid w:val="00721209"/>
    <w:rsid w:val="0072275C"/>
    <w:rsid w:val="00725274"/>
    <w:rsid w:val="007253A7"/>
    <w:rsid w:val="007277E6"/>
    <w:rsid w:val="00731452"/>
    <w:rsid w:val="0073372C"/>
    <w:rsid w:val="00733798"/>
    <w:rsid w:val="00735D47"/>
    <w:rsid w:val="00736D9E"/>
    <w:rsid w:val="00737B86"/>
    <w:rsid w:val="007412F5"/>
    <w:rsid w:val="007437A9"/>
    <w:rsid w:val="00745074"/>
    <w:rsid w:val="00747CEA"/>
    <w:rsid w:val="007520C9"/>
    <w:rsid w:val="007564BC"/>
    <w:rsid w:val="00760D86"/>
    <w:rsid w:val="007623D9"/>
    <w:rsid w:val="0076433D"/>
    <w:rsid w:val="00764435"/>
    <w:rsid w:val="00765A89"/>
    <w:rsid w:val="0076601E"/>
    <w:rsid w:val="00766D4B"/>
    <w:rsid w:val="00770824"/>
    <w:rsid w:val="00770D5E"/>
    <w:rsid w:val="00771D5D"/>
    <w:rsid w:val="007742EF"/>
    <w:rsid w:val="00774741"/>
    <w:rsid w:val="00775376"/>
    <w:rsid w:val="00776F5A"/>
    <w:rsid w:val="00781E9D"/>
    <w:rsid w:val="00782BD8"/>
    <w:rsid w:val="00786358"/>
    <w:rsid w:val="007873BC"/>
    <w:rsid w:val="007903F3"/>
    <w:rsid w:val="00790584"/>
    <w:rsid w:val="00792312"/>
    <w:rsid w:val="007956E3"/>
    <w:rsid w:val="0079634B"/>
    <w:rsid w:val="00796620"/>
    <w:rsid w:val="00796BC6"/>
    <w:rsid w:val="00796FE3"/>
    <w:rsid w:val="00797C99"/>
    <w:rsid w:val="007A12BB"/>
    <w:rsid w:val="007A4880"/>
    <w:rsid w:val="007A5186"/>
    <w:rsid w:val="007A6B5F"/>
    <w:rsid w:val="007B0EA5"/>
    <w:rsid w:val="007B63CE"/>
    <w:rsid w:val="007B66E8"/>
    <w:rsid w:val="007B7F00"/>
    <w:rsid w:val="007C1C70"/>
    <w:rsid w:val="007C1E86"/>
    <w:rsid w:val="007C3718"/>
    <w:rsid w:val="007C7099"/>
    <w:rsid w:val="007D154F"/>
    <w:rsid w:val="007D1CD5"/>
    <w:rsid w:val="007D3CBD"/>
    <w:rsid w:val="007D5CB1"/>
    <w:rsid w:val="007D7D2B"/>
    <w:rsid w:val="007E0E9E"/>
    <w:rsid w:val="007E14C2"/>
    <w:rsid w:val="007E2402"/>
    <w:rsid w:val="007E2586"/>
    <w:rsid w:val="007E2EE8"/>
    <w:rsid w:val="007E5B21"/>
    <w:rsid w:val="007E5FB2"/>
    <w:rsid w:val="007E68F4"/>
    <w:rsid w:val="007F058C"/>
    <w:rsid w:val="007F134C"/>
    <w:rsid w:val="007F3FF9"/>
    <w:rsid w:val="007F50B3"/>
    <w:rsid w:val="00800CD4"/>
    <w:rsid w:val="008034E5"/>
    <w:rsid w:val="00807ADE"/>
    <w:rsid w:val="00813072"/>
    <w:rsid w:val="0081352E"/>
    <w:rsid w:val="00815101"/>
    <w:rsid w:val="00815BA6"/>
    <w:rsid w:val="0081643A"/>
    <w:rsid w:val="00816909"/>
    <w:rsid w:val="00816B81"/>
    <w:rsid w:val="00817A61"/>
    <w:rsid w:val="008203AB"/>
    <w:rsid w:val="00821E30"/>
    <w:rsid w:val="0082274C"/>
    <w:rsid w:val="00823B64"/>
    <w:rsid w:val="00824188"/>
    <w:rsid w:val="0082458E"/>
    <w:rsid w:val="00826752"/>
    <w:rsid w:val="0083159A"/>
    <w:rsid w:val="008315B3"/>
    <w:rsid w:val="00833689"/>
    <w:rsid w:val="008337D1"/>
    <w:rsid w:val="00834C86"/>
    <w:rsid w:val="0083526A"/>
    <w:rsid w:val="00836A41"/>
    <w:rsid w:val="008371AD"/>
    <w:rsid w:val="0084027C"/>
    <w:rsid w:val="008416B3"/>
    <w:rsid w:val="00841EEE"/>
    <w:rsid w:val="0084588F"/>
    <w:rsid w:val="0084638A"/>
    <w:rsid w:val="008510D1"/>
    <w:rsid w:val="00852ABC"/>
    <w:rsid w:val="0085322C"/>
    <w:rsid w:val="00854088"/>
    <w:rsid w:val="00854318"/>
    <w:rsid w:val="00854ECA"/>
    <w:rsid w:val="008552B3"/>
    <w:rsid w:val="00855CBC"/>
    <w:rsid w:val="00860A87"/>
    <w:rsid w:val="008616B4"/>
    <w:rsid w:val="00863683"/>
    <w:rsid w:val="008705D4"/>
    <w:rsid w:val="0087510D"/>
    <w:rsid w:val="008761C4"/>
    <w:rsid w:val="00876AA8"/>
    <w:rsid w:val="00876AC2"/>
    <w:rsid w:val="00880A7D"/>
    <w:rsid w:val="00882E8E"/>
    <w:rsid w:val="008858AF"/>
    <w:rsid w:val="00890512"/>
    <w:rsid w:val="00892AEB"/>
    <w:rsid w:val="008932A5"/>
    <w:rsid w:val="0089361C"/>
    <w:rsid w:val="00893F19"/>
    <w:rsid w:val="00894C00"/>
    <w:rsid w:val="00895049"/>
    <w:rsid w:val="008960B5"/>
    <w:rsid w:val="00897509"/>
    <w:rsid w:val="008A1442"/>
    <w:rsid w:val="008A370F"/>
    <w:rsid w:val="008A6999"/>
    <w:rsid w:val="008A7833"/>
    <w:rsid w:val="008B4884"/>
    <w:rsid w:val="008B57DD"/>
    <w:rsid w:val="008C0597"/>
    <w:rsid w:val="008C1181"/>
    <w:rsid w:val="008C339B"/>
    <w:rsid w:val="008C5623"/>
    <w:rsid w:val="008C7A42"/>
    <w:rsid w:val="008D0098"/>
    <w:rsid w:val="008D12DE"/>
    <w:rsid w:val="008D6094"/>
    <w:rsid w:val="008E24D8"/>
    <w:rsid w:val="008E2903"/>
    <w:rsid w:val="008E2E32"/>
    <w:rsid w:val="008E4A86"/>
    <w:rsid w:val="008E4E2F"/>
    <w:rsid w:val="008E5DBC"/>
    <w:rsid w:val="008E75F4"/>
    <w:rsid w:val="008F0479"/>
    <w:rsid w:val="008F0F3C"/>
    <w:rsid w:val="008F1F54"/>
    <w:rsid w:val="008F4B87"/>
    <w:rsid w:val="00900E6B"/>
    <w:rsid w:val="00903947"/>
    <w:rsid w:val="00906A1A"/>
    <w:rsid w:val="009104CE"/>
    <w:rsid w:val="00913108"/>
    <w:rsid w:val="00913298"/>
    <w:rsid w:val="009134AD"/>
    <w:rsid w:val="00916298"/>
    <w:rsid w:val="00921418"/>
    <w:rsid w:val="00923032"/>
    <w:rsid w:val="00923685"/>
    <w:rsid w:val="00924F49"/>
    <w:rsid w:val="009253E5"/>
    <w:rsid w:val="00926AC4"/>
    <w:rsid w:val="009317FB"/>
    <w:rsid w:val="00931AD6"/>
    <w:rsid w:val="009321C6"/>
    <w:rsid w:val="00932B7B"/>
    <w:rsid w:val="00936512"/>
    <w:rsid w:val="00936D3F"/>
    <w:rsid w:val="009372A7"/>
    <w:rsid w:val="00940052"/>
    <w:rsid w:val="009407A7"/>
    <w:rsid w:val="00942399"/>
    <w:rsid w:val="00943A53"/>
    <w:rsid w:val="00944F4B"/>
    <w:rsid w:val="00946872"/>
    <w:rsid w:val="0094774B"/>
    <w:rsid w:val="009517DE"/>
    <w:rsid w:val="009535F7"/>
    <w:rsid w:val="0095432B"/>
    <w:rsid w:val="00956E2D"/>
    <w:rsid w:val="00960D49"/>
    <w:rsid w:val="0096304B"/>
    <w:rsid w:val="00964BE9"/>
    <w:rsid w:val="00965197"/>
    <w:rsid w:val="00965A69"/>
    <w:rsid w:val="0096763E"/>
    <w:rsid w:val="009708EC"/>
    <w:rsid w:val="009752FA"/>
    <w:rsid w:val="009764C0"/>
    <w:rsid w:val="00981708"/>
    <w:rsid w:val="009823F9"/>
    <w:rsid w:val="00982F59"/>
    <w:rsid w:val="00983526"/>
    <w:rsid w:val="0099057B"/>
    <w:rsid w:val="00992086"/>
    <w:rsid w:val="00992705"/>
    <w:rsid w:val="00994794"/>
    <w:rsid w:val="00996EFC"/>
    <w:rsid w:val="009A141A"/>
    <w:rsid w:val="009A30DD"/>
    <w:rsid w:val="009A410F"/>
    <w:rsid w:val="009A4DD9"/>
    <w:rsid w:val="009A576C"/>
    <w:rsid w:val="009B2BF8"/>
    <w:rsid w:val="009B2F84"/>
    <w:rsid w:val="009B62BE"/>
    <w:rsid w:val="009B7C66"/>
    <w:rsid w:val="009C0182"/>
    <w:rsid w:val="009C0B30"/>
    <w:rsid w:val="009C107B"/>
    <w:rsid w:val="009C36BD"/>
    <w:rsid w:val="009C477B"/>
    <w:rsid w:val="009D01A6"/>
    <w:rsid w:val="009D1ABA"/>
    <w:rsid w:val="009D258D"/>
    <w:rsid w:val="009D2F9D"/>
    <w:rsid w:val="009D4969"/>
    <w:rsid w:val="009D5754"/>
    <w:rsid w:val="009E0C68"/>
    <w:rsid w:val="009E2E74"/>
    <w:rsid w:val="009E41B3"/>
    <w:rsid w:val="009E5E07"/>
    <w:rsid w:val="009F0903"/>
    <w:rsid w:val="009F0955"/>
    <w:rsid w:val="009F1AC9"/>
    <w:rsid w:val="009F300B"/>
    <w:rsid w:val="009F70ED"/>
    <w:rsid w:val="00A01BC1"/>
    <w:rsid w:val="00A04680"/>
    <w:rsid w:val="00A0520D"/>
    <w:rsid w:val="00A05558"/>
    <w:rsid w:val="00A07CCB"/>
    <w:rsid w:val="00A10C6E"/>
    <w:rsid w:val="00A12138"/>
    <w:rsid w:val="00A20E34"/>
    <w:rsid w:val="00A21E77"/>
    <w:rsid w:val="00A229F2"/>
    <w:rsid w:val="00A23568"/>
    <w:rsid w:val="00A2471F"/>
    <w:rsid w:val="00A25CDB"/>
    <w:rsid w:val="00A26AD3"/>
    <w:rsid w:val="00A27EFE"/>
    <w:rsid w:val="00A31F45"/>
    <w:rsid w:val="00A35ABF"/>
    <w:rsid w:val="00A4326F"/>
    <w:rsid w:val="00A47BE7"/>
    <w:rsid w:val="00A52BA4"/>
    <w:rsid w:val="00A53012"/>
    <w:rsid w:val="00A535D4"/>
    <w:rsid w:val="00A53742"/>
    <w:rsid w:val="00A53A0D"/>
    <w:rsid w:val="00A5548B"/>
    <w:rsid w:val="00A57724"/>
    <w:rsid w:val="00A57A97"/>
    <w:rsid w:val="00A6405F"/>
    <w:rsid w:val="00A640E9"/>
    <w:rsid w:val="00A6506A"/>
    <w:rsid w:val="00A665CF"/>
    <w:rsid w:val="00A67836"/>
    <w:rsid w:val="00A67E5D"/>
    <w:rsid w:val="00A72862"/>
    <w:rsid w:val="00A742C1"/>
    <w:rsid w:val="00A75A09"/>
    <w:rsid w:val="00A76384"/>
    <w:rsid w:val="00A8033A"/>
    <w:rsid w:val="00A831E4"/>
    <w:rsid w:val="00A84688"/>
    <w:rsid w:val="00A86520"/>
    <w:rsid w:val="00A91C8E"/>
    <w:rsid w:val="00A95264"/>
    <w:rsid w:val="00A95339"/>
    <w:rsid w:val="00A97083"/>
    <w:rsid w:val="00A970ED"/>
    <w:rsid w:val="00AA0B10"/>
    <w:rsid w:val="00AA137A"/>
    <w:rsid w:val="00AA24ED"/>
    <w:rsid w:val="00AA6284"/>
    <w:rsid w:val="00AA6DFB"/>
    <w:rsid w:val="00AB07C7"/>
    <w:rsid w:val="00AB2E8C"/>
    <w:rsid w:val="00AB4C5F"/>
    <w:rsid w:val="00AB5400"/>
    <w:rsid w:val="00AB5AB2"/>
    <w:rsid w:val="00AB745F"/>
    <w:rsid w:val="00AB7499"/>
    <w:rsid w:val="00AB760D"/>
    <w:rsid w:val="00AC1645"/>
    <w:rsid w:val="00AC1D31"/>
    <w:rsid w:val="00AC2F8A"/>
    <w:rsid w:val="00AC42E3"/>
    <w:rsid w:val="00AD3927"/>
    <w:rsid w:val="00AD45AB"/>
    <w:rsid w:val="00AD4BB8"/>
    <w:rsid w:val="00AD7190"/>
    <w:rsid w:val="00AE00AF"/>
    <w:rsid w:val="00AE1217"/>
    <w:rsid w:val="00AE1A07"/>
    <w:rsid w:val="00AE5105"/>
    <w:rsid w:val="00AE6AB9"/>
    <w:rsid w:val="00AE778B"/>
    <w:rsid w:val="00AF0117"/>
    <w:rsid w:val="00AF37E4"/>
    <w:rsid w:val="00AF620C"/>
    <w:rsid w:val="00AF7465"/>
    <w:rsid w:val="00AF7F5B"/>
    <w:rsid w:val="00B00159"/>
    <w:rsid w:val="00B03675"/>
    <w:rsid w:val="00B03B78"/>
    <w:rsid w:val="00B102B1"/>
    <w:rsid w:val="00B10C2F"/>
    <w:rsid w:val="00B20FB3"/>
    <w:rsid w:val="00B23FED"/>
    <w:rsid w:val="00B24CBF"/>
    <w:rsid w:val="00B25E43"/>
    <w:rsid w:val="00B27254"/>
    <w:rsid w:val="00B2757F"/>
    <w:rsid w:val="00B31247"/>
    <w:rsid w:val="00B32674"/>
    <w:rsid w:val="00B33298"/>
    <w:rsid w:val="00B3382C"/>
    <w:rsid w:val="00B3496C"/>
    <w:rsid w:val="00B44452"/>
    <w:rsid w:val="00B45A61"/>
    <w:rsid w:val="00B46C4D"/>
    <w:rsid w:val="00B52F01"/>
    <w:rsid w:val="00B53CFC"/>
    <w:rsid w:val="00B5487D"/>
    <w:rsid w:val="00B54C18"/>
    <w:rsid w:val="00B57216"/>
    <w:rsid w:val="00B620BD"/>
    <w:rsid w:val="00B6325A"/>
    <w:rsid w:val="00B6487F"/>
    <w:rsid w:val="00B65064"/>
    <w:rsid w:val="00B707B7"/>
    <w:rsid w:val="00B729B2"/>
    <w:rsid w:val="00B74F26"/>
    <w:rsid w:val="00B77173"/>
    <w:rsid w:val="00B77A2C"/>
    <w:rsid w:val="00B77A45"/>
    <w:rsid w:val="00B8135B"/>
    <w:rsid w:val="00B81AC7"/>
    <w:rsid w:val="00B820DA"/>
    <w:rsid w:val="00B83429"/>
    <w:rsid w:val="00B83BF8"/>
    <w:rsid w:val="00B8586B"/>
    <w:rsid w:val="00B86320"/>
    <w:rsid w:val="00B87F2E"/>
    <w:rsid w:val="00B92ECD"/>
    <w:rsid w:val="00B931FC"/>
    <w:rsid w:val="00B9372B"/>
    <w:rsid w:val="00B93A78"/>
    <w:rsid w:val="00B96D8D"/>
    <w:rsid w:val="00B9702B"/>
    <w:rsid w:val="00BA2508"/>
    <w:rsid w:val="00BA4625"/>
    <w:rsid w:val="00BA6631"/>
    <w:rsid w:val="00BA7E8A"/>
    <w:rsid w:val="00BA7F3A"/>
    <w:rsid w:val="00BB0EBB"/>
    <w:rsid w:val="00BB224F"/>
    <w:rsid w:val="00BB2C1B"/>
    <w:rsid w:val="00BB3D1D"/>
    <w:rsid w:val="00BB72FA"/>
    <w:rsid w:val="00BB7A90"/>
    <w:rsid w:val="00BB7E74"/>
    <w:rsid w:val="00BC06E7"/>
    <w:rsid w:val="00BC3851"/>
    <w:rsid w:val="00BC4CE6"/>
    <w:rsid w:val="00BC4FE2"/>
    <w:rsid w:val="00BC74D2"/>
    <w:rsid w:val="00BD0AE3"/>
    <w:rsid w:val="00BD0D3C"/>
    <w:rsid w:val="00BD2F31"/>
    <w:rsid w:val="00BD39C9"/>
    <w:rsid w:val="00BE0434"/>
    <w:rsid w:val="00BE0E10"/>
    <w:rsid w:val="00BE1F81"/>
    <w:rsid w:val="00BE2F2C"/>
    <w:rsid w:val="00BE5072"/>
    <w:rsid w:val="00BF0EC8"/>
    <w:rsid w:val="00BF1578"/>
    <w:rsid w:val="00BF5010"/>
    <w:rsid w:val="00BF50AB"/>
    <w:rsid w:val="00C00D0C"/>
    <w:rsid w:val="00C00E38"/>
    <w:rsid w:val="00C02DF2"/>
    <w:rsid w:val="00C03402"/>
    <w:rsid w:val="00C04622"/>
    <w:rsid w:val="00C055F9"/>
    <w:rsid w:val="00C06ECB"/>
    <w:rsid w:val="00C076AA"/>
    <w:rsid w:val="00C117DD"/>
    <w:rsid w:val="00C11C82"/>
    <w:rsid w:val="00C145F9"/>
    <w:rsid w:val="00C17D70"/>
    <w:rsid w:val="00C2724C"/>
    <w:rsid w:val="00C27DA3"/>
    <w:rsid w:val="00C3010A"/>
    <w:rsid w:val="00C302B0"/>
    <w:rsid w:val="00C4093C"/>
    <w:rsid w:val="00C43F8B"/>
    <w:rsid w:val="00C56D4F"/>
    <w:rsid w:val="00C56EAD"/>
    <w:rsid w:val="00C605FD"/>
    <w:rsid w:val="00C60AED"/>
    <w:rsid w:val="00C6276F"/>
    <w:rsid w:val="00C65C3A"/>
    <w:rsid w:val="00C66640"/>
    <w:rsid w:val="00C70CE1"/>
    <w:rsid w:val="00C73E22"/>
    <w:rsid w:val="00C75378"/>
    <w:rsid w:val="00C801C7"/>
    <w:rsid w:val="00C8066B"/>
    <w:rsid w:val="00C8120D"/>
    <w:rsid w:val="00C81AD5"/>
    <w:rsid w:val="00C83847"/>
    <w:rsid w:val="00C84706"/>
    <w:rsid w:val="00C8511B"/>
    <w:rsid w:val="00C86F60"/>
    <w:rsid w:val="00C90366"/>
    <w:rsid w:val="00C937D6"/>
    <w:rsid w:val="00C957B2"/>
    <w:rsid w:val="00C97A1D"/>
    <w:rsid w:val="00CA0551"/>
    <w:rsid w:val="00CA1527"/>
    <w:rsid w:val="00CA1D1D"/>
    <w:rsid w:val="00CA56D3"/>
    <w:rsid w:val="00CA57A7"/>
    <w:rsid w:val="00CA5BF7"/>
    <w:rsid w:val="00CA656D"/>
    <w:rsid w:val="00CA6BE2"/>
    <w:rsid w:val="00CB3207"/>
    <w:rsid w:val="00CC11C0"/>
    <w:rsid w:val="00CC4905"/>
    <w:rsid w:val="00CD03CB"/>
    <w:rsid w:val="00CD382D"/>
    <w:rsid w:val="00CD46AD"/>
    <w:rsid w:val="00CD74F3"/>
    <w:rsid w:val="00CD781C"/>
    <w:rsid w:val="00CD7A6D"/>
    <w:rsid w:val="00CE0FD6"/>
    <w:rsid w:val="00CE1CA4"/>
    <w:rsid w:val="00CE207E"/>
    <w:rsid w:val="00CE2E94"/>
    <w:rsid w:val="00CE433D"/>
    <w:rsid w:val="00CE6DFB"/>
    <w:rsid w:val="00CE6E74"/>
    <w:rsid w:val="00CF1A65"/>
    <w:rsid w:val="00CF2A82"/>
    <w:rsid w:val="00CF3EA2"/>
    <w:rsid w:val="00D04CDD"/>
    <w:rsid w:val="00D04DFC"/>
    <w:rsid w:val="00D061F2"/>
    <w:rsid w:val="00D11850"/>
    <w:rsid w:val="00D118FD"/>
    <w:rsid w:val="00D1270D"/>
    <w:rsid w:val="00D17711"/>
    <w:rsid w:val="00D213A0"/>
    <w:rsid w:val="00D22F3F"/>
    <w:rsid w:val="00D24453"/>
    <w:rsid w:val="00D24E80"/>
    <w:rsid w:val="00D2660A"/>
    <w:rsid w:val="00D34B51"/>
    <w:rsid w:val="00D34BF0"/>
    <w:rsid w:val="00D359C0"/>
    <w:rsid w:val="00D40145"/>
    <w:rsid w:val="00D41E9D"/>
    <w:rsid w:val="00D5126A"/>
    <w:rsid w:val="00D5135F"/>
    <w:rsid w:val="00D524AB"/>
    <w:rsid w:val="00D52602"/>
    <w:rsid w:val="00D5276A"/>
    <w:rsid w:val="00D5290A"/>
    <w:rsid w:val="00D537A2"/>
    <w:rsid w:val="00D552C9"/>
    <w:rsid w:val="00D560F5"/>
    <w:rsid w:val="00D56433"/>
    <w:rsid w:val="00D56AFF"/>
    <w:rsid w:val="00D60187"/>
    <w:rsid w:val="00D62D2D"/>
    <w:rsid w:val="00D633EC"/>
    <w:rsid w:val="00D6417A"/>
    <w:rsid w:val="00D66BF9"/>
    <w:rsid w:val="00D674D9"/>
    <w:rsid w:val="00D67E5D"/>
    <w:rsid w:val="00D738E7"/>
    <w:rsid w:val="00D73C27"/>
    <w:rsid w:val="00D8139A"/>
    <w:rsid w:val="00D81727"/>
    <w:rsid w:val="00D873B3"/>
    <w:rsid w:val="00D90CE9"/>
    <w:rsid w:val="00D94489"/>
    <w:rsid w:val="00D944F8"/>
    <w:rsid w:val="00DA0E1F"/>
    <w:rsid w:val="00DA159F"/>
    <w:rsid w:val="00DA326A"/>
    <w:rsid w:val="00DA34E0"/>
    <w:rsid w:val="00DA376B"/>
    <w:rsid w:val="00DA37E7"/>
    <w:rsid w:val="00DA42C9"/>
    <w:rsid w:val="00DA55ED"/>
    <w:rsid w:val="00DB3360"/>
    <w:rsid w:val="00DB4D1D"/>
    <w:rsid w:val="00DB4D72"/>
    <w:rsid w:val="00DC1C2F"/>
    <w:rsid w:val="00DC24D6"/>
    <w:rsid w:val="00DC4C3A"/>
    <w:rsid w:val="00DC69B2"/>
    <w:rsid w:val="00DC7522"/>
    <w:rsid w:val="00DD18BE"/>
    <w:rsid w:val="00DD28F8"/>
    <w:rsid w:val="00DD2CA9"/>
    <w:rsid w:val="00DD3660"/>
    <w:rsid w:val="00DD3949"/>
    <w:rsid w:val="00DD39D0"/>
    <w:rsid w:val="00DD4B53"/>
    <w:rsid w:val="00DE009C"/>
    <w:rsid w:val="00DE26CF"/>
    <w:rsid w:val="00DE2978"/>
    <w:rsid w:val="00DE305B"/>
    <w:rsid w:val="00DE3E9A"/>
    <w:rsid w:val="00DF4236"/>
    <w:rsid w:val="00DF4EB1"/>
    <w:rsid w:val="00DF52F5"/>
    <w:rsid w:val="00E049AC"/>
    <w:rsid w:val="00E051D1"/>
    <w:rsid w:val="00E054FD"/>
    <w:rsid w:val="00E10616"/>
    <w:rsid w:val="00E12A0D"/>
    <w:rsid w:val="00E14274"/>
    <w:rsid w:val="00E15680"/>
    <w:rsid w:val="00E17E2B"/>
    <w:rsid w:val="00E17E56"/>
    <w:rsid w:val="00E20F5F"/>
    <w:rsid w:val="00E21691"/>
    <w:rsid w:val="00E221F1"/>
    <w:rsid w:val="00E22994"/>
    <w:rsid w:val="00E24B5D"/>
    <w:rsid w:val="00E259E8"/>
    <w:rsid w:val="00E31C59"/>
    <w:rsid w:val="00E31ECC"/>
    <w:rsid w:val="00E3448D"/>
    <w:rsid w:val="00E3566F"/>
    <w:rsid w:val="00E368A7"/>
    <w:rsid w:val="00E4035A"/>
    <w:rsid w:val="00E407F3"/>
    <w:rsid w:val="00E40E95"/>
    <w:rsid w:val="00E41A11"/>
    <w:rsid w:val="00E44A51"/>
    <w:rsid w:val="00E45A8B"/>
    <w:rsid w:val="00E45C1B"/>
    <w:rsid w:val="00E5006B"/>
    <w:rsid w:val="00E51AB4"/>
    <w:rsid w:val="00E52A64"/>
    <w:rsid w:val="00E5439E"/>
    <w:rsid w:val="00E55FA4"/>
    <w:rsid w:val="00E565BD"/>
    <w:rsid w:val="00E60A1A"/>
    <w:rsid w:val="00E64BCD"/>
    <w:rsid w:val="00E65D3E"/>
    <w:rsid w:val="00E66370"/>
    <w:rsid w:val="00E6657C"/>
    <w:rsid w:val="00E738F5"/>
    <w:rsid w:val="00E77416"/>
    <w:rsid w:val="00E8199E"/>
    <w:rsid w:val="00E82BDE"/>
    <w:rsid w:val="00E83542"/>
    <w:rsid w:val="00E83DE0"/>
    <w:rsid w:val="00E8635A"/>
    <w:rsid w:val="00E86CE7"/>
    <w:rsid w:val="00E871DE"/>
    <w:rsid w:val="00E909E0"/>
    <w:rsid w:val="00E91725"/>
    <w:rsid w:val="00E92D33"/>
    <w:rsid w:val="00E93BB2"/>
    <w:rsid w:val="00E93FA0"/>
    <w:rsid w:val="00E95A6E"/>
    <w:rsid w:val="00EA0229"/>
    <w:rsid w:val="00EA0239"/>
    <w:rsid w:val="00EA089E"/>
    <w:rsid w:val="00EA2CF8"/>
    <w:rsid w:val="00EA36A2"/>
    <w:rsid w:val="00EA3B7D"/>
    <w:rsid w:val="00EA61C4"/>
    <w:rsid w:val="00EA737F"/>
    <w:rsid w:val="00EA7CAC"/>
    <w:rsid w:val="00EB311C"/>
    <w:rsid w:val="00EB7DBD"/>
    <w:rsid w:val="00EC2787"/>
    <w:rsid w:val="00EC33BB"/>
    <w:rsid w:val="00EC4D2C"/>
    <w:rsid w:val="00EC6A34"/>
    <w:rsid w:val="00EC755D"/>
    <w:rsid w:val="00ED003A"/>
    <w:rsid w:val="00ED20C2"/>
    <w:rsid w:val="00ED238E"/>
    <w:rsid w:val="00ED2B3C"/>
    <w:rsid w:val="00ED37C5"/>
    <w:rsid w:val="00ED5A31"/>
    <w:rsid w:val="00ED71CF"/>
    <w:rsid w:val="00ED775B"/>
    <w:rsid w:val="00EE2FCF"/>
    <w:rsid w:val="00EE6B4E"/>
    <w:rsid w:val="00EE723D"/>
    <w:rsid w:val="00EE78B1"/>
    <w:rsid w:val="00EE7B83"/>
    <w:rsid w:val="00EE7E8B"/>
    <w:rsid w:val="00EF1D63"/>
    <w:rsid w:val="00EF4A09"/>
    <w:rsid w:val="00EF6092"/>
    <w:rsid w:val="00EF70C7"/>
    <w:rsid w:val="00F00265"/>
    <w:rsid w:val="00F02AF2"/>
    <w:rsid w:val="00F03E10"/>
    <w:rsid w:val="00F04032"/>
    <w:rsid w:val="00F04687"/>
    <w:rsid w:val="00F0635D"/>
    <w:rsid w:val="00F0688E"/>
    <w:rsid w:val="00F105A2"/>
    <w:rsid w:val="00F13E65"/>
    <w:rsid w:val="00F13EDD"/>
    <w:rsid w:val="00F22636"/>
    <w:rsid w:val="00F24489"/>
    <w:rsid w:val="00F25C98"/>
    <w:rsid w:val="00F26500"/>
    <w:rsid w:val="00F26528"/>
    <w:rsid w:val="00F277A5"/>
    <w:rsid w:val="00F27821"/>
    <w:rsid w:val="00F31F76"/>
    <w:rsid w:val="00F32E0B"/>
    <w:rsid w:val="00F33C7C"/>
    <w:rsid w:val="00F35A7A"/>
    <w:rsid w:val="00F35F5A"/>
    <w:rsid w:val="00F37263"/>
    <w:rsid w:val="00F37319"/>
    <w:rsid w:val="00F3759F"/>
    <w:rsid w:val="00F4150B"/>
    <w:rsid w:val="00F41753"/>
    <w:rsid w:val="00F41768"/>
    <w:rsid w:val="00F43589"/>
    <w:rsid w:val="00F4675A"/>
    <w:rsid w:val="00F46E07"/>
    <w:rsid w:val="00F4702D"/>
    <w:rsid w:val="00F50C8B"/>
    <w:rsid w:val="00F5254D"/>
    <w:rsid w:val="00F528A7"/>
    <w:rsid w:val="00F5554C"/>
    <w:rsid w:val="00F570C3"/>
    <w:rsid w:val="00F61FD4"/>
    <w:rsid w:val="00F63E63"/>
    <w:rsid w:val="00F63F95"/>
    <w:rsid w:val="00F64435"/>
    <w:rsid w:val="00F65EEC"/>
    <w:rsid w:val="00F660BD"/>
    <w:rsid w:val="00F672FD"/>
    <w:rsid w:val="00F7065F"/>
    <w:rsid w:val="00F71A1F"/>
    <w:rsid w:val="00F72C10"/>
    <w:rsid w:val="00F821E6"/>
    <w:rsid w:val="00F82729"/>
    <w:rsid w:val="00F858B2"/>
    <w:rsid w:val="00F864AD"/>
    <w:rsid w:val="00F87279"/>
    <w:rsid w:val="00F87832"/>
    <w:rsid w:val="00F87B77"/>
    <w:rsid w:val="00F9213F"/>
    <w:rsid w:val="00F931E2"/>
    <w:rsid w:val="00F932DE"/>
    <w:rsid w:val="00F941D4"/>
    <w:rsid w:val="00F9639C"/>
    <w:rsid w:val="00F97B5F"/>
    <w:rsid w:val="00FA1620"/>
    <w:rsid w:val="00FA658E"/>
    <w:rsid w:val="00FA7E8A"/>
    <w:rsid w:val="00FB136C"/>
    <w:rsid w:val="00FB1D79"/>
    <w:rsid w:val="00FC24B4"/>
    <w:rsid w:val="00FC2FE5"/>
    <w:rsid w:val="00FC4790"/>
    <w:rsid w:val="00FC4AB0"/>
    <w:rsid w:val="00FD3434"/>
    <w:rsid w:val="00FD3B47"/>
    <w:rsid w:val="00FD59B5"/>
    <w:rsid w:val="00FD67E6"/>
    <w:rsid w:val="00FE05C3"/>
    <w:rsid w:val="00FE204F"/>
    <w:rsid w:val="00FE44BD"/>
    <w:rsid w:val="00FE4782"/>
    <w:rsid w:val="00FE4AB5"/>
    <w:rsid w:val="00FF5B55"/>
    <w:rsid w:val="00FF5E9D"/>
    <w:rsid w:val="00FF7152"/>
    <w:rsid w:val="024B9A57"/>
    <w:rsid w:val="0425E536"/>
    <w:rsid w:val="075D85F8"/>
    <w:rsid w:val="09A7F8A8"/>
    <w:rsid w:val="0C9497CE"/>
    <w:rsid w:val="0DB39F1F"/>
    <w:rsid w:val="0F018A90"/>
    <w:rsid w:val="107D393A"/>
    <w:rsid w:val="119AA35D"/>
    <w:rsid w:val="15723FF0"/>
    <w:rsid w:val="1589202B"/>
    <w:rsid w:val="15A5AC24"/>
    <w:rsid w:val="16E4600B"/>
    <w:rsid w:val="1AFF8000"/>
    <w:rsid w:val="1EFE096B"/>
    <w:rsid w:val="21400CFD"/>
    <w:rsid w:val="256D4AEF"/>
    <w:rsid w:val="259F512A"/>
    <w:rsid w:val="28700832"/>
    <w:rsid w:val="28B89D9E"/>
    <w:rsid w:val="29C7E6B5"/>
    <w:rsid w:val="2A9A93C5"/>
    <w:rsid w:val="2C975F06"/>
    <w:rsid w:val="2EFEE9DC"/>
    <w:rsid w:val="31FDC21B"/>
    <w:rsid w:val="3211551B"/>
    <w:rsid w:val="358B5C3F"/>
    <w:rsid w:val="3661EE53"/>
    <w:rsid w:val="37B95621"/>
    <w:rsid w:val="3A52DA84"/>
    <w:rsid w:val="3DE50DC2"/>
    <w:rsid w:val="3E26A0B6"/>
    <w:rsid w:val="3E3120EA"/>
    <w:rsid w:val="3F1CFB2C"/>
    <w:rsid w:val="3FED1118"/>
    <w:rsid w:val="42161854"/>
    <w:rsid w:val="42549BEE"/>
    <w:rsid w:val="4404C07C"/>
    <w:rsid w:val="4413AAB8"/>
    <w:rsid w:val="44196195"/>
    <w:rsid w:val="460EA5A7"/>
    <w:rsid w:val="4903C06D"/>
    <w:rsid w:val="4C683B79"/>
    <w:rsid w:val="51BECD46"/>
    <w:rsid w:val="51C319E9"/>
    <w:rsid w:val="52955F5A"/>
    <w:rsid w:val="536C8D38"/>
    <w:rsid w:val="543F3A48"/>
    <w:rsid w:val="545A2501"/>
    <w:rsid w:val="573007FA"/>
    <w:rsid w:val="5796B4F1"/>
    <w:rsid w:val="5841C0B7"/>
    <w:rsid w:val="59DD9118"/>
    <w:rsid w:val="5A0E7E66"/>
    <w:rsid w:val="5A23B6DE"/>
    <w:rsid w:val="5DEF5C0C"/>
    <w:rsid w:val="5F36D7F9"/>
    <w:rsid w:val="604CD29C"/>
    <w:rsid w:val="60A7CF8D"/>
    <w:rsid w:val="65682E5B"/>
    <w:rsid w:val="659EEDF7"/>
    <w:rsid w:val="6644D482"/>
    <w:rsid w:val="6D02A96F"/>
    <w:rsid w:val="6FD34561"/>
    <w:rsid w:val="74527009"/>
    <w:rsid w:val="74864822"/>
    <w:rsid w:val="793CDE7A"/>
    <w:rsid w:val="7B1787BE"/>
    <w:rsid w:val="7D60946D"/>
    <w:rsid w:val="7F5FE2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879E"/>
  <w15:docId w15:val="{BB2D3735-936F-44BE-A935-B3CFC09D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Body Text"/>
    <w:qFormat/>
    <w:rsid w:val="00F64435"/>
    <w:pPr>
      <w:tabs>
        <w:tab w:val="left" w:pos="1418"/>
      </w:tabs>
      <w:spacing w:after="240" w:line="264" w:lineRule="auto"/>
      <w:contextualSpacing/>
      <w:jc w:val="both"/>
    </w:pPr>
    <w:rPr>
      <w:rFonts w:ascii="Calibri Light" w:hAnsi="Calibri Light"/>
    </w:rPr>
  </w:style>
  <w:style w:type="paragraph" w:styleId="Nagwek1">
    <w:name w:val="heading 1"/>
    <w:aliases w:val="Numbered Headline"/>
    <w:basedOn w:val="Normalny"/>
    <w:link w:val="Nagwek1Znak"/>
    <w:uiPriority w:val="9"/>
    <w:qFormat/>
    <w:rsid w:val="00131914"/>
    <w:pPr>
      <w:keepNext/>
      <w:keepLines/>
      <w:spacing w:before="120" w:after="120"/>
      <w:outlineLvl w:val="0"/>
    </w:pPr>
    <w:rPr>
      <w:rFonts w:ascii="Calibri" w:eastAsiaTheme="majorEastAsia" w:hAnsi="Calibri" w:cstheme="majorBidi"/>
      <w:bCs/>
      <w:color w:val="3391FB" w:themeColor="text2" w:themeTint="99"/>
      <w:sz w:val="28"/>
      <w:szCs w:val="28"/>
    </w:rPr>
  </w:style>
  <w:style w:type="paragraph" w:styleId="Nagwek2">
    <w:name w:val="heading 2"/>
    <w:aliases w:val="Numbered Subline"/>
    <w:basedOn w:val="Normalny"/>
    <w:link w:val="Nagwek2Znak"/>
    <w:uiPriority w:val="9"/>
    <w:unhideWhenUsed/>
    <w:qFormat/>
    <w:rsid w:val="00131914"/>
    <w:pPr>
      <w:keepNext/>
      <w:keepLines/>
      <w:spacing w:before="120" w:after="120"/>
      <w:ind w:right="1276"/>
      <w:outlineLvl w:val="1"/>
    </w:pPr>
    <w:rPr>
      <w:rFonts w:ascii="Calibri Bold" w:eastAsiaTheme="majorEastAsia" w:hAnsi="Calibri Bold" w:cstheme="majorBidi"/>
      <w:bCs/>
      <w:color w:val="3391FB" w:themeColor="text2" w:themeTint="99"/>
      <w:sz w:val="24"/>
      <w:szCs w:val="26"/>
    </w:rPr>
  </w:style>
  <w:style w:type="paragraph" w:styleId="Nagwek3">
    <w:name w:val="heading 3"/>
    <w:basedOn w:val="Normalny"/>
    <w:next w:val="Normalny"/>
    <w:link w:val="Nagwek3Znak"/>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Nagwek4">
    <w:name w:val="heading 4"/>
    <w:basedOn w:val="Normalny"/>
    <w:next w:val="Normalny"/>
    <w:link w:val="Nagwek4Znak"/>
    <w:uiPriority w:val="9"/>
    <w:semiHidden/>
    <w:unhideWhenUsed/>
    <w:qFormat/>
    <w:rsid w:val="00345019"/>
    <w:pPr>
      <w:keepNext/>
      <w:keepLines/>
      <w:outlineLvl w:val="3"/>
    </w:pPr>
    <w:rPr>
      <w:rFonts w:ascii="Calibri" w:eastAsiaTheme="majorEastAsia" w:hAnsi="Calibri" w:cstheme="majorBidi"/>
      <w:b/>
      <w:bCs/>
      <w:iCs/>
      <w:sz w:val="32"/>
    </w:rPr>
  </w:style>
  <w:style w:type="paragraph" w:styleId="Nagwek6">
    <w:name w:val="heading 6"/>
    <w:basedOn w:val="Normalny"/>
    <w:next w:val="Normalny"/>
    <w:link w:val="Nagwek6Znak"/>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rPr>
  </w:style>
  <w:style w:type="paragraph" w:styleId="Nagwek7">
    <w:name w:val="heading 7"/>
    <w:basedOn w:val="Normalny"/>
    <w:next w:val="Normalny"/>
    <w:link w:val="Nagwek7Znak"/>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rPr>
  </w:style>
  <w:style w:type="paragraph" w:styleId="Nagwek8">
    <w:name w:val="heading 8"/>
    <w:basedOn w:val="Normalny"/>
    <w:next w:val="Normalny"/>
    <w:link w:val="Nagwek8Znak"/>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Nagwek9">
    <w:name w:val="heading 9"/>
    <w:basedOn w:val="Normalny"/>
    <w:next w:val="Normalny"/>
    <w:link w:val="Nagwek9Znak"/>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675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26752"/>
    <w:rPr>
      <w:rFonts w:ascii="Calibri Light" w:eastAsiaTheme="minorEastAsia" w:hAnsi="Calibri Light"/>
      <w:color w:val="333333" w:themeColor="text1"/>
      <w:sz w:val="20"/>
    </w:rPr>
  </w:style>
  <w:style w:type="paragraph" w:customStyle="1" w:styleId="BulletLevel1">
    <w:name w:val="Bullet Level 1"/>
    <w:basedOn w:val="Akapitzlist"/>
    <w:link w:val="BulletLevel1Zchn"/>
    <w:qFormat/>
    <w:rsid w:val="003D6FFE"/>
    <w:pPr>
      <w:numPr>
        <w:numId w:val="2"/>
      </w:numPr>
      <w:spacing w:after="120"/>
    </w:pPr>
  </w:style>
  <w:style w:type="character" w:customStyle="1" w:styleId="BulletLevel1Zchn">
    <w:name w:val="Bullet Level 1 Zchn"/>
    <w:basedOn w:val="AkapitzlistZnak"/>
    <w:link w:val="BulletLevel1"/>
    <w:rsid w:val="003D6FFE"/>
    <w:rPr>
      <w:rFonts w:ascii="Calibri Light" w:hAnsi="Calibri Light"/>
      <w:color w:val="333333" w:themeColor="text1"/>
      <w:sz w:val="20"/>
    </w:rPr>
  </w:style>
  <w:style w:type="paragraph" w:styleId="Akapitzlist">
    <w:name w:val="List Paragraph"/>
    <w:basedOn w:val="Normalny"/>
    <w:link w:val="AkapitzlistZnak"/>
    <w:uiPriority w:val="34"/>
    <w:qFormat/>
    <w:rsid w:val="00776F5A"/>
    <w:pPr>
      <w:ind w:left="720"/>
    </w:pPr>
  </w:style>
  <w:style w:type="paragraph" w:customStyle="1" w:styleId="BulletLevel2">
    <w:name w:val="Bullet Level 2"/>
    <w:basedOn w:val="BulletLevel1"/>
    <w:link w:val="BulletLevel2Zchn"/>
    <w:qFormat/>
    <w:rsid w:val="003D6FFE"/>
    <w:pPr>
      <w:numPr>
        <w:numId w:val="3"/>
      </w:numPr>
    </w:pPr>
  </w:style>
  <w:style w:type="character" w:customStyle="1" w:styleId="BulletLevel2Zchn">
    <w:name w:val="Bullet Level 2 Zchn"/>
    <w:basedOn w:val="BulletLevel1Zchn"/>
    <w:link w:val="BulletLevel2"/>
    <w:rsid w:val="003D6FFE"/>
    <w:rPr>
      <w:rFonts w:ascii="Calibri Light" w:hAnsi="Calibri Light"/>
      <w:color w:val="333333" w:themeColor="text1"/>
      <w:sz w:val="20"/>
    </w:rPr>
  </w:style>
  <w:style w:type="character" w:customStyle="1" w:styleId="Nagwek1Znak">
    <w:name w:val="Nagłówek 1 Znak"/>
    <w:aliases w:val="Numbered Headline Znak"/>
    <w:basedOn w:val="Domylnaczcionkaakapitu"/>
    <w:link w:val="Nagwek1"/>
    <w:uiPriority w:val="9"/>
    <w:rsid w:val="00131914"/>
    <w:rPr>
      <w:rFonts w:ascii="Calibri" w:eastAsiaTheme="majorEastAsia" w:hAnsi="Calibri" w:cstheme="majorBidi"/>
      <w:bCs/>
      <w:color w:val="3391FB" w:themeColor="text2" w:themeTint="99"/>
      <w:sz w:val="28"/>
      <w:szCs w:val="28"/>
    </w:rPr>
  </w:style>
  <w:style w:type="character" w:customStyle="1" w:styleId="Nagwek2Znak">
    <w:name w:val="Nagłówek 2 Znak"/>
    <w:aliases w:val="Numbered Subline Znak"/>
    <w:basedOn w:val="Domylnaczcionkaakapitu"/>
    <w:link w:val="Nagwek2"/>
    <w:uiPriority w:val="9"/>
    <w:rsid w:val="00131914"/>
    <w:rPr>
      <w:rFonts w:ascii="Calibri Bold" w:eastAsiaTheme="majorEastAsia" w:hAnsi="Calibri Bold" w:cstheme="majorBidi"/>
      <w:bCs/>
      <w:color w:val="3391FB" w:themeColor="text2" w:themeTint="99"/>
      <w:sz w:val="24"/>
      <w:szCs w:val="26"/>
    </w:rPr>
  </w:style>
  <w:style w:type="character" w:customStyle="1" w:styleId="Nagwek3Znak">
    <w:name w:val="Nagłówek 3 Znak"/>
    <w:basedOn w:val="Domylnaczcionkaakapitu"/>
    <w:link w:val="Nagwek3"/>
    <w:uiPriority w:val="9"/>
    <w:semiHidden/>
    <w:rsid w:val="00345019"/>
    <w:rPr>
      <w:rFonts w:ascii="Calibri Light" w:eastAsiaTheme="majorEastAsia" w:hAnsi="Calibri Light" w:cstheme="majorBidi"/>
      <w:bCs/>
      <w:color w:val="848484" w:themeColor="text1" w:themeTint="99"/>
      <w:sz w:val="24"/>
    </w:rPr>
  </w:style>
  <w:style w:type="character" w:customStyle="1" w:styleId="Nagwek4Znak">
    <w:name w:val="Nagłówek 4 Znak"/>
    <w:basedOn w:val="Domylnaczcionkaakapitu"/>
    <w:link w:val="Nagwek4"/>
    <w:uiPriority w:val="9"/>
    <w:semiHidden/>
    <w:rsid w:val="00345019"/>
    <w:rPr>
      <w:rFonts w:ascii="Calibri" w:eastAsiaTheme="majorEastAsia" w:hAnsi="Calibri" w:cstheme="majorBidi"/>
      <w:b/>
      <w:bCs/>
      <w:iCs/>
      <w:color w:val="333333" w:themeColor="text1"/>
      <w:sz w:val="32"/>
    </w:rPr>
  </w:style>
  <w:style w:type="character" w:customStyle="1" w:styleId="Nagwek6Znak">
    <w:name w:val="Nagłówek 6 Znak"/>
    <w:basedOn w:val="Domylnaczcionkaakapitu"/>
    <w:link w:val="Nagwek6"/>
    <w:uiPriority w:val="9"/>
    <w:semiHidden/>
    <w:rsid w:val="00345019"/>
    <w:rPr>
      <w:rFonts w:asciiTheme="majorHAnsi" w:eastAsiaTheme="majorEastAsia" w:hAnsiTheme="majorHAnsi" w:cstheme="majorBidi"/>
      <w:i/>
      <w:iCs/>
      <w:color w:val="136D9C" w:themeColor="accent1" w:themeShade="7F"/>
    </w:rPr>
  </w:style>
  <w:style w:type="character" w:customStyle="1" w:styleId="Nagwek7Znak">
    <w:name w:val="Nagłówek 7 Znak"/>
    <w:basedOn w:val="Domylnaczcionkaakapitu"/>
    <w:link w:val="Nagwek7"/>
    <w:uiPriority w:val="9"/>
    <w:semiHidden/>
    <w:rsid w:val="00345019"/>
    <w:rPr>
      <w:rFonts w:asciiTheme="majorHAnsi" w:eastAsiaTheme="majorEastAsia" w:hAnsiTheme="majorHAnsi" w:cstheme="majorBidi"/>
      <w:i/>
      <w:iCs/>
      <w:color w:val="666666" w:themeColor="text1" w:themeTint="BF"/>
    </w:rPr>
  </w:style>
  <w:style w:type="character" w:customStyle="1" w:styleId="Nagwek8Znak">
    <w:name w:val="Nagłówek 8 Znak"/>
    <w:basedOn w:val="Domylnaczcionkaakapitu"/>
    <w:link w:val="Nagwek8"/>
    <w:uiPriority w:val="9"/>
    <w:semiHidden/>
    <w:rsid w:val="00345019"/>
    <w:rPr>
      <w:rFonts w:asciiTheme="majorHAnsi" w:eastAsiaTheme="majorEastAsia" w:hAnsiTheme="majorHAnsi" w:cstheme="majorBidi"/>
      <w:color w:val="73C4EE" w:themeColor="accent1"/>
      <w:sz w:val="20"/>
      <w:szCs w:val="20"/>
    </w:rPr>
  </w:style>
  <w:style w:type="character" w:customStyle="1" w:styleId="Nagwek9Znak">
    <w:name w:val="Nagłówek 9 Znak"/>
    <w:basedOn w:val="Domylnaczcionkaakapitu"/>
    <w:link w:val="Nagwek9"/>
    <w:uiPriority w:val="9"/>
    <w:semiHidden/>
    <w:rsid w:val="00345019"/>
    <w:rPr>
      <w:rFonts w:asciiTheme="majorHAnsi" w:eastAsiaTheme="majorEastAsia" w:hAnsiTheme="majorHAnsi" w:cstheme="majorBidi"/>
      <w:i/>
      <w:iCs/>
      <w:color w:val="666666" w:themeColor="text1" w:themeTint="BF"/>
      <w:sz w:val="20"/>
      <w:szCs w:val="20"/>
    </w:rPr>
  </w:style>
  <w:style w:type="paragraph" w:styleId="Legenda">
    <w:name w:val="caption"/>
    <w:basedOn w:val="Normalny"/>
    <w:next w:val="Normalny"/>
    <w:uiPriority w:val="35"/>
    <w:unhideWhenUsed/>
    <w:qFormat/>
    <w:rsid w:val="00345019"/>
    <w:pPr>
      <w:spacing w:line="240" w:lineRule="auto"/>
    </w:pPr>
    <w:rPr>
      <w:b/>
      <w:bCs/>
      <w:color w:val="73C4EE" w:themeColor="accent1"/>
      <w:sz w:val="18"/>
      <w:szCs w:val="18"/>
    </w:rPr>
  </w:style>
  <w:style w:type="paragraph" w:styleId="Tytu">
    <w:name w:val="Title"/>
    <w:basedOn w:val="Normalny"/>
    <w:next w:val="Normalny"/>
    <w:link w:val="TytuZnak"/>
    <w:uiPriority w:val="10"/>
    <w:qFormat/>
    <w:rsid w:val="00076FE7"/>
    <w:rPr>
      <w:rFonts w:ascii="Calibri Bold" w:hAnsi="Calibri Bold"/>
      <w:color w:val="034EA2" w:themeColor="text2"/>
      <w:sz w:val="44"/>
    </w:rPr>
  </w:style>
  <w:style w:type="character" w:customStyle="1" w:styleId="TytuZnak">
    <w:name w:val="Tytuł Znak"/>
    <w:basedOn w:val="Domylnaczcionkaakapitu"/>
    <w:link w:val="Tytu"/>
    <w:uiPriority w:val="10"/>
    <w:rsid w:val="00076FE7"/>
    <w:rPr>
      <w:rFonts w:ascii="Calibri Bold" w:hAnsi="Calibri Bold"/>
      <w:color w:val="034EA2" w:themeColor="text2"/>
      <w:sz w:val="44"/>
    </w:rPr>
  </w:style>
  <w:style w:type="paragraph" w:styleId="Podtytu">
    <w:name w:val="Subtitle"/>
    <w:aliases w:val="Subheader"/>
    <w:basedOn w:val="Normalny"/>
    <w:next w:val="Normalny"/>
    <w:link w:val="PodtytuZnak"/>
    <w:uiPriority w:val="11"/>
    <w:qFormat/>
    <w:rsid w:val="00BC4FE2"/>
    <w:pPr>
      <w:numPr>
        <w:ilvl w:val="1"/>
      </w:numPr>
      <w:spacing w:before="480" w:after="60"/>
      <w:outlineLvl w:val="2"/>
    </w:pPr>
    <w:rPr>
      <w:rFonts w:eastAsiaTheme="majorEastAsia" w:cstheme="majorBidi"/>
      <w:b/>
      <w:iCs/>
      <w:color w:val="6BB745" w:themeColor="background2"/>
      <w:sz w:val="28"/>
      <w:szCs w:val="24"/>
    </w:rPr>
  </w:style>
  <w:style w:type="character" w:customStyle="1" w:styleId="PodtytuZnak">
    <w:name w:val="Podtytuł Znak"/>
    <w:aliases w:val="Subheader Znak"/>
    <w:basedOn w:val="Domylnaczcionkaakapitu"/>
    <w:link w:val="Podtytu"/>
    <w:uiPriority w:val="11"/>
    <w:rsid w:val="00BC4FE2"/>
    <w:rPr>
      <w:rFonts w:ascii="Calibri Light" w:eastAsiaTheme="majorEastAsia" w:hAnsi="Calibri Light" w:cstheme="majorBidi"/>
      <w:b/>
      <w:iCs/>
      <w:color w:val="6BB745" w:themeColor="background2"/>
      <w:sz w:val="28"/>
      <w:szCs w:val="24"/>
    </w:rPr>
  </w:style>
  <w:style w:type="character" w:styleId="Pogrubienie">
    <w:name w:val="Strong"/>
    <w:basedOn w:val="Domylnaczcionkaakapitu"/>
    <w:uiPriority w:val="22"/>
    <w:qFormat/>
    <w:rsid w:val="00776F5A"/>
    <w:rPr>
      <w:b/>
      <w:bCs/>
    </w:rPr>
  </w:style>
  <w:style w:type="character" w:styleId="Uwydatnienie">
    <w:name w:val="Emphasis"/>
    <w:basedOn w:val="Domylnaczcionkaakapitu"/>
    <w:uiPriority w:val="20"/>
    <w:qFormat/>
    <w:rsid w:val="00776F5A"/>
    <w:rPr>
      <w:i/>
      <w:iCs/>
    </w:rPr>
  </w:style>
  <w:style w:type="character" w:customStyle="1" w:styleId="AkapitzlistZnak">
    <w:name w:val="Akapit z listą Znak"/>
    <w:basedOn w:val="Domylnaczcionkaakapitu"/>
    <w:link w:val="Akapitzlist"/>
    <w:uiPriority w:val="34"/>
    <w:rsid w:val="00776F5A"/>
    <w:rPr>
      <w:rFonts w:ascii="Calibri Light" w:hAnsi="Calibri Light"/>
      <w:color w:val="333333" w:themeColor="text1"/>
      <w:sz w:val="20"/>
    </w:rPr>
  </w:style>
  <w:style w:type="paragraph" w:styleId="Cytat">
    <w:name w:val="Quote"/>
    <w:basedOn w:val="Normalny"/>
    <w:next w:val="Normalny"/>
    <w:link w:val="CytatZnak"/>
    <w:uiPriority w:val="29"/>
    <w:rsid w:val="00776F5A"/>
    <w:rPr>
      <w:rFonts w:asciiTheme="minorHAnsi" w:hAnsiTheme="minorHAnsi"/>
      <w:i/>
      <w:iCs/>
    </w:rPr>
  </w:style>
  <w:style w:type="character" w:customStyle="1" w:styleId="CytatZnak">
    <w:name w:val="Cytat Znak"/>
    <w:basedOn w:val="Domylnaczcionkaakapitu"/>
    <w:link w:val="Cytat"/>
    <w:uiPriority w:val="29"/>
    <w:rsid w:val="00776F5A"/>
    <w:rPr>
      <w:i/>
      <w:iCs/>
      <w:color w:val="333333" w:themeColor="text1"/>
    </w:rPr>
  </w:style>
  <w:style w:type="paragraph" w:styleId="Cytatintensywny">
    <w:name w:val="Intense Quote"/>
    <w:basedOn w:val="Normalny"/>
    <w:next w:val="Normalny"/>
    <w:link w:val="CytatintensywnyZnak"/>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rPr>
  </w:style>
  <w:style w:type="character" w:customStyle="1" w:styleId="CytatintensywnyZnak">
    <w:name w:val="Cytat intensywny Znak"/>
    <w:basedOn w:val="Domylnaczcionkaakapitu"/>
    <w:link w:val="Cytatintensywny"/>
    <w:uiPriority w:val="30"/>
    <w:rsid w:val="00776F5A"/>
    <w:rPr>
      <w:b/>
      <w:bCs/>
      <w:i/>
      <w:iCs/>
      <w:color w:val="73C4EE" w:themeColor="accent1"/>
    </w:rPr>
  </w:style>
  <w:style w:type="character" w:styleId="Wyrnieniedelikatne">
    <w:name w:val="Subtle Emphasis"/>
    <w:basedOn w:val="Domylnaczcionkaakapitu"/>
    <w:uiPriority w:val="19"/>
    <w:rsid w:val="00776F5A"/>
    <w:rPr>
      <w:i w:val="0"/>
      <w:iCs/>
      <w:color w:val="999999" w:themeColor="text1" w:themeTint="7F"/>
    </w:rPr>
  </w:style>
  <w:style w:type="character" w:styleId="Wyrnienieintensywne">
    <w:name w:val="Intense Emphasis"/>
    <w:basedOn w:val="Domylnaczcionkaakapitu"/>
    <w:uiPriority w:val="21"/>
    <w:rsid w:val="00776F5A"/>
    <w:rPr>
      <w:b/>
      <w:bCs/>
      <w:i/>
      <w:iCs/>
      <w:color w:val="73C4EE" w:themeColor="accent1"/>
    </w:rPr>
  </w:style>
  <w:style w:type="character" w:styleId="Odwoaniedelikatne">
    <w:name w:val="Subtle Reference"/>
    <w:basedOn w:val="Domylnaczcionkaakapitu"/>
    <w:uiPriority w:val="31"/>
    <w:rsid w:val="00776F5A"/>
    <w:rPr>
      <w:smallCaps/>
      <w:color w:val="630F7A" w:themeColor="accent2"/>
      <w:u w:val="single"/>
    </w:rPr>
  </w:style>
  <w:style w:type="character" w:styleId="Odwoanieintensywne">
    <w:name w:val="Intense Reference"/>
    <w:basedOn w:val="Domylnaczcionkaakapitu"/>
    <w:uiPriority w:val="32"/>
    <w:rsid w:val="00776F5A"/>
    <w:rPr>
      <w:b/>
      <w:bCs/>
      <w:smallCaps/>
      <w:color w:val="630F7A" w:themeColor="accent2"/>
      <w:spacing w:val="5"/>
      <w:u w:val="single"/>
    </w:rPr>
  </w:style>
  <w:style w:type="character" w:styleId="Tytuksiki">
    <w:name w:val="Book Title"/>
    <w:basedOn w:val="Domylnaczcionkaakapitu"/>
    <w:uiPriority w:val="33"/>
    <w:rsid w:val="00776F5A"/>
    <w:rPr>
      <w:b/>
      <w:bCs/>
      <w:smallCaps/>
      <w:spacing w:val="5"/>
    </w:rPr>
  </w:style>
  <w:style w:type="paragraph" w:styleId="Nagwekspisutreci">
    <w:name w:val="TOC Heading"/>
    <w:basedOn w:val="Nagwek1"/>
    <w:next w:val="Normalny"/>
    <w:uiPriority w:val="39"/>
    <w:semiHidden/>
    <w:unhideWhenUsed/>
    <w:qFormat/>
    <w:rsid w:val="00345019"/>
    <w:pPr>
      <w:outlineLvl w:val="9"/>
    </w:pPr>
  </w:style>
  <w:style w:type="paragraph" w:styleId="Tekstdymka">
    <w:name w:val="Balloon Text"/>
    <w:basedOn w:val="Normalny"/>
    <w:link w:val="TekstdymkaZnak"/>
    <w:uiPriority w:val="99"/>
    <w:semiHidden/>
    <w:unhideWhenUsed/>
    <w:rsid w:val="00507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75E1"/>
    <w:rPr>
      <w:rFonts w:ascii="Tahoma" w:hAnsi="Tahoma" w:cs="Tahoma"/>
      <w:color w:val="333333" w:themeColor="text1"/>
      <w:sz w:val="16"/>
      <w:szCs w:val="16"/>
    </w:rPr>
  </w:style>
  <w:style w:type="paragraph" w:customStyle="1" w:styleId="LeadInText">
    <w:name w:val="Lead In Text"/>
    <w:basedOn w:val="Normalny"/>
    <w:link w:val="LeadInTextChar"/>
    <w:qFormat/>
    <w:rsid w:val="00817A61"/>
    <w:rPr>
      <w:rFonts w:ascii="Calibri" w:hAnsi="Calibri"/>
      <w:szCs w:val="24"/>
    </w:rPr>
  </w:style>
  <w:style w:type="character" w:customStyle="1" w:styleId="LeadInTextChar">
    <w:name w:val="Lead In Text Char"/>
    <w:basedOn w:val="Domylnaczcionkaakapitu"/>
    <w:link w:val="LeadInText"/>
    <w:rsid w:val="00817A61"/>
    <w:rPr>
      <w:rFonts w:ascii="Calibri" w:hAnsi="Calibri"/>
      <w:szCs w:val="24"/>
    </w:rPr>
  </w:style>
  <w:style w:type="table" w:styleId="Jasnecieniowanieakcent6">
    <w:name w:val="Light Shading Accent 6"/>
    <w:basedOn w:val="Standardowy"/>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Stopka">
    <w:name w:val="footer"/>
    <w:basedOn w:val="Normalny"/>
    <w:link w:val="StopkaZnak"/>
    <w:uiPriority w:val="99"/>
    <w:unhideWhenUsed/>
    <w:rsid w:val="009B7C6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B7C66"/>
    <w:rPr>
      <w:rFonts w:ascii="Titillium" w:hAnsi="Titillium"/>
      <w:color w:val="333333" w:themeColor="text1"/>
      <w:sz w:val="20"/>
    </w:rPr>
  </w:style>
  <w:style w:type="character" w:styleId="Hipercze">
    <w:name w:val="Hyperlink"/>
    <w:basedOn w:val="Domylnaczcionkaakapitu"/>
    <w:uiPriority w:val="99"/>
    <w:unhideWhenUsed/>
    <w:rsid w:val="00EA36A2"/>
    <w:rPr>
      <w:color w:val="333333" w:themeColor="hyperlink"/>
      <w:u w:val="none"/>
    </w:rPr>
  </w:style>
  <w:style w:type="paragraph" w:customStyle="1" w:styleId="SubHeaderPrimary">
    <w:name w:val="SubHeader (Primary)"/>
    <w:basedOn w:val="Normalny"/>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PodtytuZnak"/>
    <w:link w:val="SubHeaderPrimary"/>
    <w:rsid w:val="009B7C66"/>
    <w:rPr>
      <w:rFonts w:ascii="Calibri Light" w:eastAsiaTheme="majorEastAsia" w:hAnsi="Calibri Light" w:cstheme="majorBidi"/>
      <w:b/>
      <w:iCs w:val="0"/>
      <w:color w:val="6BB745" w:themeColor="background2"/>
      <w:sz w:val="28"/>
      <w:szCs w:val="24"/>
    </w:rPr>
  </w:style>
  <w:style w:type="paragraph" w:customStyle="1" w:styleId="Tagline">
    <w:name w:val="Tagline"/>
    <w:basedOn w:val="Normalny"/>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Spistreci2">
    <w:name w:val="toc 2"/>
    <w:basedOn w:val="Normalny"/>
    <w:next w:val="Normalny"/>
    <w:autoRedefine/>
    <w:uiPriority w:val="39"/>
    <w:unhideWhenUsed/>
    <w:qFormat/>
    <w:rsid w:val="009D1ABA"/>
    <w:pPr>
      <w:tabs>
        <w:tab w:val="left" w:pos="709"/>
        <w:tab w:val="left" w:pos="1276"/>
        <w:tab w:val="right" w:leader="dot" w:pos="8495"/>
      </w:tabs>
      <w:spacing w:after="100"/>
      <w:ind w:left="200"/>
    </w:pPr>
    <w:rPr>
      <w:rFonts w:eastAsia="SimSun"/>
      <w:noProof/>
      <w:lang w:eastAsia="en-GB"/>
    </w:rPr>
  </w:style>
  <w:style w:type="paragraph" w:styleId="Spistreci3">
    <w:name w:val="toc 3"/>
    <w:basedOn w:val="Normalny"/>
    <w:next w:val="Normalny"/>
    <w:link w:val="Spistreci3Znak"/>
    <w:autoRedefine/>
    <w:uiPriority w:val="39"/>
    <w:unhideWhenUsed/>
    <w:qFormat/>
    <w:rsid w:val="005579EF"/>
    <w:pPr>
      <w:tabs>
        <w:tab w:val="left" w:pos="1701"/>
        <w:tab w:val="right" w:leader="dot" w:pos="8495"/>
      </w:tabs>
      <w:spacing w:before="240" w:after="120"/>
      <w:ind w:left="680" w:right="1276" w:hanging="680"/>
    </w:pPr>
    <w:rPr>
      <w:rFonts w:ascii="Calibri Bold" w:hAnsi="Calibri Bold"/>
      <w:b/>
      <w:noProof/>
      <w:color w:val="003399"/>
      <w:sz w:val="28"/>
    </w:rPr>
  </w:style>
  <w:style w:type="paragraph" w:styleId="Spistreci1">
    <w:name w:val="toc 1"/>
    <w:basedOn w:val="Normalny"/>
    <w:next w:val="Normalny"/>
    <w:autoRedefine/>
    <w:uiPriority w:val="39"/>
    <w:unhideWhenUsed/>
    <w:qFormat/>
    <w:rsid w:val="00747CEA"/>
    <w:pPr>
      <w:tabs>
        <w:tab w:val="left" w:pos="400"/>
        <w:tab w:val="right" w:leader="dot" w:pos="8495"/>
      </w:tabs>
      <w:spacing w:after="100"/>
    </w:pPr>
    <w:rPr>
      <w:noProof/>
      <w:sz w:val="23"/>
      <w:szCs w:val="23"/>
    </w:rPr>
  </w:style>
  <w:style w:type="character" w:styleId="Tekstzastpczy">
    <w:name w:val="Placeholder Text"/>
    <w:basedOn w:val="Domylnaczcionkaakapitu"/>
    <w:uiPriority w:val="99"/>
    <w:semiHidden/>
    <w:rsid w:val="00A01BC1"/>
    <w:rPr>
      <w:color w:val="808080"/>
    </w:rPr>
  </w:style>
  <w:style w:type="numbering" w:customStyle="1" w:styleId="ChapterHeadline">
    <w:name w:val="Chapter Headline"/>
    <w:basedOn w:val="Bezlisty"/>
    <w:uiPriority w:val="99"/>
    <w:rsid w:val="00F63F95"/>
    <w:pPr>
      <w:numPr>
        <w:numId w:val="4"/>
      </w:numPr>
    </w:pPr>
  </w:style>
  <w:style w:type="paragraph" w:customStyle="1" w:styleId="Default">
    <w:name w:val="Default"/>
    <w:rsid w:val="009535F7"/>
    <w:pPr>
      <w:widowControl w:val="0"/>
      <w:autoSpaceDE w:val="0"/>
      <w:autoSpaceDN w:val="0"/>
      <w:adjustRightInd w:val="0"/>
      <w:spacing w:after="0" w:line="240" w:lineRule="auto"/>
    </w:pPr>
    <w:rPr>
      <w:rFonts w:ascii="Calibri Light" w:hAnsi="Calibri Light" w:cs="Calibri Light"/>
      <w:color w:val="000000"/>
      <w:sz w:val="24"/>
      <w:szCs w:val="24"/>
      <w:lang w:val="en-US"/>
    </w:rPr>
  </w:style>
  <w:style w:type="paragraph" w:customStyle="1" w:styleId="Bold">
    <w:name w:val="Bold"/>
    <w:basedOn w:val="Normalny"/>
    <w:next w:val="Normalny"/>
    <w:qFormat/>
    <w:rsid w:val="002106DC"/>
    <w:pPr>
      <w:spacing w:before="120" w:after="120"/>
      <w:contextualSpacing w:val="0"/>
    </w:pPr>
    <w:rPr>
      <w:rFonts w:ascii="Calibri Bold" w:hAnsi="Calibri Bold"/>
      <w:snapToGrid w:val="0"/>
      <w:lang w:val="en-US"/>
    </w:rPr>
  </w:style>
  <w:style w:type="table" w:styleId="Tabela-Siatka">
    <w:name w:val="Table Grid"/>
    <w:basedOn w:val="Standardowy"/>
    <w:uiPriority w:val="59"/>
    <w:rsid w:val="007100D8"/>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Standardowy"/>
    <w:uiPriority w:val="99"/>
    <w:qFormat/>
    <w:rsid w:val="002106DC"/>
    <w:pPr>
      <w:spacing w:after="0" w:line="240" w:lineRule="auto"/>
    </w:pPr>
    <w:tblPr>
      <w:tblBorders>
        <w:bottom w:val="single" w:sz="8" w:space="0" w:color="auto"/>
        <w:insideH w:val="single" w:sz="4" w:space="0" w:color="848484" w:themeColor="text1" w:themeTint="99"/>
        <w:insideV w:val="single" w:sz="8" w:space="0" w:color="auto"/>
      </w:tblBorders>
    </w:tblPr>
    <w:tblStylePr w:type="firstRow">
      <w:pPr>
        <w:suppressLineNumbers w:val="0"/>
        <w:wordWrap/>
      </w:pPr>
      <w:rPr>
        <w:rFonts w:ascii="Calibri" w:hAnsi="Calibri"/>
        <w:b/>
        <w:sz w:val="22"/>
      </w:rPr>
      <w:tblPr/>
      <w:tcPr>
        <w:vAlign w:val="bottom"/>
      </w:tcPr>
    </w:tblStylePr>
  </w:style>
  <w:style w:type="table" w:customStyle="1" w:styleId="columnbold">
    <w:name w:val="column bold"/>
    <w:basedOn w:val="table"/>
    <w:uiPriority w:val="99"/>
    <w:qFormat/>
    <w:rsid w:val="003965B5"/>
    <w:tblPr/>
    <w:tblStylePr w:type="firstRow">
      <w:pPr>
        <w:suppressLineNumbers w:val="0"/>
        <w:wordWrap/>
      </w:pPr>
      <w:rPr>
        <w:rFonts w:ascii="Calibri" w:hAnsi="Calibri"/>
        <w:b w:val="0"/>
        <w:sz w:val="22"/>
      </w:rPr>
      <w:tblPr/>
      <w:tcPr>
        <w:vAlign w:val="bottom"/>
      </w:tcPr>
    </w:tblStylePr>
    <w:tblStylePr w:type="firstCol">
      <w:rPr>
        <w:rFonts w:asciiTheme="minorHAnsi" w:hAnsiTheme="minorHAnsi"/>
        <w:b/>
        <w:sz w:val="22"/>
      </w:rPr>
    </w:tblStylePr>
  </w:style>
  <w:style w:type="paragraph" w:customStyle="1" w:styleId="tablenumbers">
    <w:name w:val="table numbers"/>
    <w:basedOn w:val="Normalny"/>
    <w:qFormat/>
    <w:rsid w:val="00855CBC"/>
    <w:pPr>
      <w:numPr>
        <w:numId w:val="5"/>
      </w:numPr>
    </w:pPr>
  </w:style>
  <w:style w:type="table" w:customStyle="1" w:styleId="GridTable1Light1">
    <w:name w:val="Grid Table 1 Light1"/>
    <w:basedOn w:val="Standardowy"/>
    <w:uiPriority w:val="46"/>
    <w:rsid w:val="00BC4FE2"/>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paragraph" w:customStyle="1" w:styleId="Kopfzeile1">
    <w:name w:val="Kopfzeile1"/>
    <w:qFormat/>
    <w:rsid w:val="00BC4FE2"/>
    <w:pPr>
      <w:tabs>
        <w:tab w:val="left" w:pos="1985"/>
      </w:tabs>
      <w:contextualSpacing/>
    </w:pPr>
    <w:rPr>
      <w:rFonts w:ascii="Calibri Bold" w:hAnsi="Calibri Bold"/>
      <w:bCs/>
      <w:color w:val="191919" w:themeColor="text1" w:themeShade="80"/>
      <w:lang w:val="en-US"/>
    </w:rPr>
  </w:style>
  <w:style w:type="character" w:customStyle="1" w:styleId="tlid-translation">
    <w:name w:val="tlid-translation"/>
    <w:basedOn w:val="Domylnaczcionkaakapitu"/>
    <w:rsid w:val="00923685"/>
  </w:style>
  <w:style w:type="paragraph" w:customStyle="1" w:styleId="Style1">
    <w:name w:val="Style1"/>
    <w:basedOn w:val="Spistreci3"/>
    <w:link w:val="Style1Char"/>
    <w:qFormat/>
    <w:rsid w:val="005579EF"/>
  </w:style>
  <w:style w:type="character" w:customStyle="1" w:styleId="Spistreci3Znak">
    <w:name w:val="Spis treści 3 Znak"/>
    <w:basedOn w:val="Domylnaczcionkaakapitu"/>
    <w:link w:val="Spistreci3"/>
    <w:uiPriority w:val="39"/>
    <w:rsid w:val="005579EF"/>
    <w:rPr>
      <w:rFonts w:ascii="Calibri Bold" w:hAnsi="Calibri Bold"/>
      <w:b/>
      <w:noProof/>
      <w:color w:val="003399"/>
      <w:sz w:val="28"/>
    </w:rPr>
  </w:style>
  <w:style w:type="character" w:customStyle="1" w:styleId="Style1Char">
    <w:name w:val="Style1 Char"/>
    <w:basedOn w:val="Spistreci3Znak"/>
    <w:link w:val="Style1"/>
    <w:rsid w:val="005579EF"/>
    <w:rPr>
      <w:rFonts w:ascii="Calibri Bold" w:hAnsi="Calibri Bold"/>
      <w:b/>
      <w:noProof/>
      <w:color w:val="003399"/>
      <w:sz w:val="28"/>
    </w:rPr>
  </w:style>
  <w:style w:type="table" w:styleId="Zwykatabela1">
    <w:name w:val="Plain Table 1"/>
    <w:basedOn w:val="Standardowy"/>
    <w:uiPriority w:val="41"/>
    <w:rsid w:val="001A158B"/>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nyWeb">
    <w:name w:val="Normal (Web)"/>
    <w:basedOn w:val="Normalny"/>
    <w:uiPriority w:val="99"/>
    <w:unhideWhenUsed/>
    <w:rsid w:val="001B6593"/>
    <w:pPr>
      <w:tabs>
        <w:tab w:val="clear" w:pos="1418"/>
      </w:tabs>
      <w:spacing w:before="100" w:beforeAutospacing="1" w:after="100" w:afterAutospacing="1" w:line="240" w:lineRule="auto"/>
      <w:contextualSpacing w:val="0"/>
    </w:pPr>
    <w:rPr>
      <w:rFonts w:ascii="Times New Roman" w:hAnsi="Times New Roman" w:cs="Times New Roman"/>
      <w:sz w:val="24"/>
      <w:szCs w:val="24"/>
      <w:lang w:val="pl-PL" w:eastAsia="pl-PL"/>
    </w:rPr>
  </w:style>
  <w:style w:type="character" w:customStyle="1" w:styleId="tl8wme">
    <w:name w:val="tl8wme"/>
    <w:basedOn w:val="Domylnaczcionkaakapitu"/>
    <w:rsid w:val="001A4EF4"/>
  </w:style>
  <w:style w:type="character" w:customStyle="1" w:styleId="tppubadditionaljournal">
    <w:name w:val="tp_pub_additional_journal"/>
    <w:basedOn w:val="Domylnaczcionkaakapitu"/>
    <w:rsid w:val="00B32674"/>
  </w:style>
  <w:style w:type="character" w:customStyle="1" w:styleId="tppubadditionalvolume">
    <w:name w:val="tp_pub_additional_volume"/>
    <w:basedOn w:val="Domylnaczcionkaakapitu"/>
    <w:rsid w:val="00B32674"/>
  </w:style>
  <w:style w:type="character" w:customStyle="1" w:styleId="tppubadditionalnumber">
    <w:name w:val="tp_pub_additional_number"/>
    <w:basedOn w:val="Domylnaczcionkaakapitu"/>
    <w:rsid w:val="00B32674"/>
  </w:style>
  <w:style w:type="character" w:customStyle="1" w:styleId="tppubadditionalpages">
    <w:name w:val="tp_pub_additional_pages"/>
    <w:basedOn w:val="Domylnaczcionkaakapitu"/>
    <w:rsid w:val="00B32674"/>
  </w:style>
  <w:style w:type="character" w:customStyle="1" w:styleId="tppubadditionalyear">
    <w:name w:val="tp_pub_additional_year"/>
    <w:basedOn w:val="Domylnaczcionkaakapitu"/>
    <w:rsid w:val="00B32674"/>
  </w:style>
  <w:style w:type="character" w:styleId="Nierozpoznanawzmianka">
    <w:name w:val="Unresolved Mention"/>
    <w:basedOn w:val="Domylnaczcionkaakapitu"/>
    <w:uiPriority w:val="99"/>
    <w:semiHidden/>
    <w:unhideWhenUsed/>
    <w:rsid w:val="00216983"/>
    <w:rPr>
      <w:color w:val="605E5C"/>
      <w:shd w:val="clear" w:color="auto" w:fill="E1DFDD"/>
    </w:rPr>
  </w:style>
  <w:style w:type="character" w:styleId="Odwoaniedokomentarza">
    <w:name w:val="annotation reference"/>
    <w:basedOn w:val="Domylnaczcionkaakapitu"/>
    <w:uiPriority w:val="99"/>
    <w:semiHidden/>
    <w:unhideWhenUsed/>
    <w:rsid w:val="00816B81"/>
    <w:rPr>
      <w:sz w:val="16"/>
      <w:szCs w:val="16"/>
    </w:rPr>
  </w:style>
  <w:style w:type="paragraph" w:styleId="Tekstkomentarza">
    <w:name w:val="annotation text"/>
    <w:basedOn w:val="Normalny"/>
    <w:link w:val="TekstkomentarzaZnak"/>
    <w:uiPriority w:val="99"/>
    <w:semiHidden/>
    <w:unhideWhenUsed/>
    <w:rsid w:val="00816B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6B81"/>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816B81"/>
    <w:rPr>
      <w:b/>
      <w:bCs/>
    </w:rPr>
  </w:style>
  <w:style w:type="character" w:customStyle="1" w:styleId="TematkomentarzaZnak">
    <w:name w:val="Temat komentarza Znak"/>
    <w:basedOn w:val="TekstkomentarzaZnak"/>
    <w:link w:val="Tematkomentarza"/>
    <w:uiPriority w:val="99"/>
    <w:semiHidden/>
    <w:rsid w:val="00816B81"/>
    <w:rPr>
      <w:rFonts w:ascii="Calibri Light" w:hAnsi="Calibri Light"/>
      <w:b/>
      <w:bCs/>
      <w:sz w:val="20"/>
      <w:szCs w:val="20"/>
    </w:rPr>
  </w:style>
  <w:style w:type="paragraph" w:styleId="Poprawka">
    <w:name w:val="Revision"/>
    <w:hidden/>
    <w:uiPriority w:val="99"/>
    <w:semiHidden/>
    <w:rsid w:val="00816B81"/>
    <w:pPr>
      <w:spacing w:after="0" w:line="240" w:lineRule="auto"/>
    </w:pPr>
    <w:rPr>
      <w:rFonts w:ascii="Calibri Light" w:hAnsi="Calibri Light"/>
    </w:rPr>
  </w:style>
  <w:style w:type="table" w:styleId="Siatkatabelijasna">
    <w:name w:val="Grid Table Light"/>
    <w:basedOn w:val="Standardowy"/>
    <w:uiPriority w:val="40"/>
    <w:rsid w:val="00E93B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yteHipercze">
    <w:name w:val="FollowedHyperlink"/>
    <w:basedOn w:val="Domylnaczcionkaakapitu"/>
    <w:uiPriority w:val="99"/>
    <w:semiHidden/>
    <w:unhideWhenUsed/>
    <w:rsid w:val="0067311E"/>
    <w:rPr>
      <w:color w:val="333333" w:themeColor="followedHyperlink"/>
      <w:u w:val="single"/>
    </w:rPr>
  </w:style>
  <w:style w:type="paragraph" w:customStyle="1" w:styleId="paragraph">
    <w:name w:val="paragraph"/>
    <w:basedOn w:val="Normalny"/>
    <w:rsid w:val="00824188"/>
    <w:pPr>
      <w:tabs>
        <w:tab w:val="clear" w:pos="1418"/>
      </w:tabs>
      <w:spacing w:before="100" w:beforeAutospacing="1" w:after="100" w:afterAutospacing="1" w:line="240" w:lineRule="auto"/>
      <w:contextualSpacing w:val="0"/>
      <w:jc w:val="left"/>
    </w:pPr>
    <w:rPr>
      <w:rFonts w:ascii="Times New Roman" w:eastAsia="Times New Roman" w:hAnsi="Times New Roman" w:cs="Times New Roman"/>
      <w:sz w:val="24"/>
      <w:szCs w:val="24"/>
      <w:lang w:val="pl-PL" w:eastAsia="pl-PL"/>
    </w:rPr>
  </w:style>
  <w:style w:type="character" w:customStyle="1" w:styleId="normaltextrun">
    <w:name w:val="normaltextrun"/>
    <w:basedOn w:val="Domylnaczcionkaakapitu"/>
    <w:rsid w:val="00824188"/>
  </w:style>
  <w:style w:type="character" w:customStyle="1" w:styleId="eop">
    <w:name w:val="eop"/>
    <w:basedOn w:val="Domylnaczcionkaakapitu"/>
    <w:rsid w:val="00824188"/>
  </w:style>
  <w:style w:type="character" w:customStyle="1" w:styleId="spellingerror">
    <w:name w:val="spellingerror"/>
    <w:basedOn w:val="Domylnaczcionkaakapitu"/>
    <w:rsid w:val="008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190">
      <w:bodyDiv w:val="1"/>
      <w:marLeft w:val="0"/>
      <w:marRight w:val="0"/>
      <w:marTop w:val="0"/>
      <w:marBottom w:val="0"/>
      <w:divBdr>
        <w:top w:val="none" w:sz="0" w:space="0" w:color="auto"/>
        <w:left w:val="none" w:sz="0" w:space="0" w:color="auto"/>
        <w:bottom w:val="none" w:sz="0" w:space="0" w:color="auto"/>
        <w:right w:val="none" w:sz="0" w:space="0" w:color="auto"/>
      </w:divBdr>
    </w:div>
    <w:div w:id="35280494">
      <w:bodyDiv w:val="1"/>
      <w:marLeft w:val="0"/>
      <w:marRight w:val="0"/>
      <w:marTop w:val="0"/>
      <w:marBottom w:val="0"/>
      <w:divBdr>
        <w:top w:val="none" w:sz="0" w:space="0" w:color="auto"/>
        <w:left w:val="none" w:sz="0" w:space="0" w:color="auto"/>
        <w:bottom w:val="none" w:sz="0" w:space="0" w:color="auto"/>
        <w:right w:val="none" w:sz="0" w:space="0" w:color="auto"/>
      </w:divBdr>
    </w:div>
    <w:div w:id="59527794">
      <w:bodyDiv w:val="1"/>
      <w:marLeft w:val="0"/>
      <w:marRight w:val="0"/>
      <w:marTop w:val="0"/>
      <w:marBottom w:val="0"/>
      <w:divBdr>
        <w:top w:val="none" w:sz="0" w:space="0" w:color="auto"/>
        <w:left w:val="none" w:sz="0" w:space="0" w:color="auto"/>
        <w:bottom w:val="none" w:sz="0" w:space="0" w:color="auto"/>
        <w:right w:val="none" w:sz="0" w:space="0" w:color="auto"/>
      </w:divBdr>
    </w:div>
    <w:div w:id="100154513">
      <w:bodyDiv w:val="1"/>
      <w:marLeft w:val="0"/>
      <w:marRight w:val="0"/>
      <w:marTop w:val="0"/>
      <w:marBottom w:val="0"/>
      <w:divBdr>
        <w:top w:val="none" w:sz="0" w:space="0" w:color="auto"/>
        <w:left w:val="none" w:sz="0" w:space="0" w:color="auto"/>
        <w:bottom w:val="none" w:sz="0" w:space="0" w:color="auto"/>
        <w:right w:val="none" w:sz="0" w:space="0" w:color="auto"/>
      </w:divBdr>
    </w:div>
    <w:div w:id="142966343">
      <w:bodyDiv w:val="1"/>
      <w:marLeft w:val="0"/>
      <w:marRight w:val="0"/>
      <w:marTop w:val="0"/>
      <w:marBottom w:val="0"/>
      <w:divBdr>
        <w:top w:val="none" w:sz="0" w:space="0" w:color="auto"/>
        <w:left w:val="none" w:sz="0" w:space="0" w:color="auto"/>
        <w:bottom w:val="none" w:sz="0" w:space="0" w:color="auto"/>
        <w:right w:val="none" w:sz="0" w:space="0" w:color="auto"/>
      </w:divBdr>
    </w:div>
    <w:div w:id="147288447">
      <w:bodyDiv w:val="1"/>
      <w:marLeft w:val="0"/>
      <w:marRight w:val="0"/>
      <w:marTop w:val="0"/>
      <w:marBottom w:val="0"/>
      <w:divBdr>
        <w:top w:val="none" w:sz="0" w:space="0" w:color="auto"/>
        <w:left w:val="none" w:sz="0" w:space="0" w:color="auto"/>
        <w:bottom w:val="none" w:sz="0" w:space="0" w:color="auto"/>
        <w:right w:val="none" w:sz="0" w:space="0" w:color="auto"/>
      </w:divBdr>
    </w:div>
    <w:div w:id="176816308">
      <w:bodyDiv w:val="1"/>
      <w:marLeft w:val="0"/>
      <w:marRight w:val="0"/>
      <w:marTop w:val="0"/>
      <w:marBottom w:val="0"/>
      <w:divBdr>
        <w:top w:val="none" w:sz="0" w:space="0" w:color="auto"/>
        <w:left w:val="none" w:sz="0" w:space="0" w:color="auto"/>
        <w:bottom w:val="none" w:sz="0" w:space="0" w:color="auto"/>
        <w:right w:val="none" w:sz="0" w:space="0" w:color="auto"/>
      </w:divBdr>
    </w:div>
    <w:div w:id="279457996">
      <w:bodyDiv w:val="1"/>
      <w:marLeft w:val="0"/>
      <w:marRight w:val="0"/>
      <w:marTop w:val="0"/>
      <w:marBottom w:val="0"/>
      <w:divBdr>
        <w:top w:val="none" w:sz="0" w:space="0" w:color="auto"/>
        <w:left w:val="none" w:sz="0" w:space="0" w:color="auto"/>
        <w:bottom w:val="none" w:sz="0" w:space="0" w:color="auto"/>
        <w:right w:val="none" w:sz="0" w:space="0" w:color="auto"/>
      </w:divBdr>
    </w:div>
    <w:div w:id="281739366">
      <w:bodyDiv w:val="1"/>
      <w:marLeft w:val="0"/>
      <w:marRight w:val="0"/>
      <w:marTop w:val="0"/>
      <w:marBottom w:val="0"/>
      <w:divBdr>
        <w:top w:val="none" w:sz="0" w:space="0" w:color="auto"/>
        <w:left w:val="none" w:sz="0" w:space="0" w:color="auto"/>
        <w:bottom w:val="none" w:sz="0" w:space="0" w:color="auto"/>
        <w:right w:val="none" w:sz="0" w:space="0" w:color="auto"/>
      </w:divBdr>
    </w:div>
    <w:div w:id="294912663">
      <w:bodyDiv w:val="1"/>
      <w:marLeft w:val="0"/>
      <w:marRight w:val="0"/>
      <w:marTop w:val="0"/>
      <w:marBottom w:val="0"/>
      <w:divBdr>
        <w:top w:val="none" w:sz="0" w:space="0" w:color="auto"/>
        <w:left w:val="none" w:sz="0" w:space="0" w:color="auto"/>
        <w:bottom w:val="none" w:sz="0" w:space="0" w:color="auto"/>
        <w:right w:val="none" w:sz="0" w:space="0" w:color="auto"/>
      </w:divBdr>
    </w:div>
    <w:div w:id="298002119">
      <w:bodyDiv w:val="1"/>
      <w:marLeft w:val="0"/>
      <w:marRight w:val="0"/>
      <w:marTop w:val="0"/>
      <w:marBottom w:val="0"/>
      <w:divBdr>
        <w:top w:val="none" w:sz="0" w:space="0" w:color="auto"/>
        <w:left w:val="none" w:sz="0" w:space="0" w:color="auto"/>
        <w:bottom w:val="none" w:sz="0" w:space="0" w:color="auto"/>
        <w:right w:val="none" w:sz="0" w:space="0" w:color="auto"/>
      </w:divBdr>
    </w:div>
    <w:div w:id="318703261">
      <w:bodyDiv w:val="1"/>
      <w:marLeft w:val="0"/>
      <w:marRight w:val="0"/>
      <w:marTop w:val="0"/>
      <w:marBottom w:val="0"/>
      <w:divBdr>
        <w:top w:val="none" w:sz="0" w:space="0" w:color="auto"/>
        <w:left w:val="none" w:sz="0" w:space="0" w:color="auto"/>
        <w:bottom w:val="none" w:sz="0" w:space="0" w:color="auto"/>
        <w:right w:val="none" w:sz="0" w:space="0" w:color="auto"/>
      </w:divBdr>
    </w:div>
    <w:div w:id="368605803">
      <w:bodyDiv w:val="1"/>
      <w:marLeft w:val="0"/>
      <w:marRight w:val="0"/>
      <w:marTop w:val="0"/>
      <w:marBottom w:val="0"/>
      <w:divBdr>
        <w:top w:val="none" w:sz="0" w:space="0" w:color="auto"/>
        <w:left w:val="none" w:sz="0" w:space="0" w:color="auto"/>
        <w:bottom w:val="none" w:sz="0" w:space="0" w:color="auto"/>
        <w:right w:val="none" w:sz="0" w:space="0" w:color="auto"/>
      </w:divBdr>
    </w:div>
    <w:div w:id="386614862">
      <w:bodyDiv w:val="1"/>
      <w:marLeft w:val="0"/>
      <w:marRight w:val="0"/>
      <w:marTop w:val="0"/>
      <w:marBottom w:val="0"/>
      <w:divBdr>
        <w:top w:val="none" w:sz="0" w:space="0" w:color="auto"/>
        <w:left w:val="none" w:sz="0" w:space="0" w:color="auto"/>
        <w:bottom w:val="none" w:sz="0" w:space="0" w:color="auto"/>
        <w:right w:val="none" w:sz="0" w:space="0" w:color="auto"/>
      </w:divBdr>
    </w:div>
    <w:div w:id="458571629">
      <w:bodyDiv w:val="1"/>
      <w:marLeft w:val="0"/>
      <w:marRight w:val="0"/>
      <w:marTop w:val="0"/>
      <w:marBottom w:val="0"/>
      <w:divBdr>
        <w:top w:val="none" w:sz="0" w:space="0" w:color="auto"/>
        <w:left w:val="none" w:sz="0" w:space="0" w:color="auto"/>
        <w:bottom w:val="none" w:sz="0" w:space="0" w:color="auto"/>
        <w:right w:val="none" w:sz="0" w:space="0" w:color="auto"/>
      </w:divBdr>
    </w:div>
    <w:div w:id="533732395">
      <w:bodyDiv w:val="1"/>
      <w:marLeft w:val="0"/>
      <w:marRight w:val="0"/>
      <w:marTop w:val="0"/>
      <w:marBottom w:val="0"/>
      <w:divBdr>
        <w:top w:val="none" w:sz="0" w:space="0" w:color="auto"/>
        <w:left w:val="none" w:sz="0" w:space="0" w:color="auto"/>
        <w:bottom w:val="none" w:sz="0" w:space="0" w:color="auto"/>
        <w:right w:val="none" w:sz="0" w:space="0" w:color="auto"/>
      </w:divBdr>
    </w:div>
    <w:div w:id="534927686">
      <w:bodyDiv w:val="1"/>
      <w:marLeft w:val="0"/>
      <w:marRight w:val="0"/>
      <w:marTop w:val="0"/>
      <w:marBottom w:val="0"/>
      <w:divBdr>
        <w:top w:val="none" w:sz="0" w:space="0" w:color="auto"/>
        <w:left w:val="none" w:sz="0" w:space="0" w:color="auto"/>
        <w:bottom w:val="none" w:sz="0" w:space="0" w:color="auto"/>
        <w:right w:val="none" w:sz="0" w:space="0" w:color="auto"/>
      </w:divBdr>
    </w:div>
    <w:div w:id="539316871">
      <w:bodyDiv w:val="1"/>
      <w:marLeft w:val="0"/>
      <w:marRight w:val="0"/>
      <w:marTop w:val="0"/>
      <w:marBottom w:val="0"/>
      <w:divBdr>
        <w:top w:val="none" w:sz="0" w:space="0" w:color="auto"/>
        <w:left w:val="none" w:sz="0" w:space="0" w:color="auto"/>
        <w:bottom w:val="none" w:sz="0" w:space="0" w:color="auto"/>
        <w:right w:val="none" w:sz="0" w:space="0" w:color="auto"/>
      </w:divBdr>
    </w:div>
    <w:div w:id="560143930">
      <w:bodyDiv w:val="1"/>
      <w:marLeft w:val="0"/>
      <w:marRight w:val="0"/>
      <w:marTop w:val="0"/>
      <w:marBottom w:val="0"/>
      <w:divBdr>
        <w:top w:val="none" w:sz="0" w:space="0" w:color="auto"/>
        <w:left w:val="none" w:sz="0" w:space="0" w:color="auto"/>
        <w:bottom w:val="none" w:sz="0" w:space="0" w:color="auto"/>
        <w:right w:val="none" w:sz="0" w:space="0" w:color="auto"/>
      </w:divBdr>
    </w:div>
    <w:div w:id="574630104">
      <w:bodyDiv w:val="1"/>
      <w:marLeft w:val="0"/>
      <w:marRight w:val="0"/>
      <w:marTop w:val="0"/>
      <w:marBottom w:val="0"/>
      <w:divBdr>
        <w:top w:val="none" w:sz="0" w:space="0" w:color="auto"/>
        <w:left w:val="none" w:sz="0" w:space="0" w:color="auto"/>
        <w:bottom w:val="none" w:sz="0" w:space="0" w:color="auto"/>
        <w:right w:val="none" w:sz="0" w:space="0" w:color="auto"/>
      </w:divBdr>
    </w:div>
    <w:div w:id="608898510">
      <w:bodyDiv w:val="1"/>
      <w:marLeft w:val="0"/>
      <w:marRight w:val="0"/>
      <w:marTop w:val="0"/>
      <w:marBottom w:val="0"/>
      <w:divBdr>
        <w:top w:val="none" w:sz="0" w:space="0" w:color="auto"/>
        <w:left w:val="none" w:sz="0" w:space="0" w:color="auto"/>
        <w:bottom w:val="none" w:sz="0" w:space="0" w:color="auto"/>
        <w:right w:val="none" w:sz="0" w:space="0" w:color="auto"/>
      </w:divBdr>
    </w:div>
    <w:div w:id="635912287">
      <w:bodyDiv w:val="1"/>
      <w:marLeft w:val="0"/>
      <w:marRight w:val="0"/>
      <w:marTop w:val="0"/>
      <w:marBottom w:val="0"/>
      <w:divBdr>
        <w:top w:val="none" w:sz="0" w:space="0" w:color="auto"/>
        <w:left w:val="none" w:sz="0" w:space="0" w:color="auto"/>
        <w:bottom w:val="none" w:sz="0" w:space="0" w:color="auto"/>
        <w:right w:val="none" w:sz="0" w:space="0" w:color="auto"/>
      </w:divBdr>
    </w:div>
    <w:div w:id="650989165">
      <w:bodyDiv w:val="1"/>
      <w:marLeft w:val="0"/>
      <w:marRight w:val="0"/>
      <w:marTop w:val="0"/>
      <w:marBottom w:val="0"/>
      <w:divBdr>
        <w:top w:val="none" w:sz="0" w:space="0" w:color="auto"/>
        <w:left w:val="none" w:sz="0" w:space="0" w:color="auto"/>
        <w:bottom w:val="none" w:sz="0" w:space="0" w:color="auto"/>
        <w:right w:val="none" w:sz="0" w:space="0" w:color="auto"/>
      </w:divBdr>
      <w:divsChild>
        <w:div w:id="1550873016">
          <w:marLeft w:val="0"/>
          <w:marRight w:val="0"/>
          <w:marTop w:val="0"/>
          <w:marBottom w:val="0"/>
          <w:divBdr>
            <w:top w:val="none" w:sz="0" w:space="0" w:color="auto"/>
            <w:left w:val="none" w:sz="0" w:space="0" w:color="auto"/>
            <w:bottom w:val="none" w:sz="0" w:space="0" w:color="auto"/>
            <w:right w:val="none" w:sz="0" w:space="0" w:color="auto"/>
          </w:divBdr>
        </w:div>
        <w:div w:id="1128399674">
          <w:marLeft w:val="0"/>
          <w:marRight w:val="0"/>
          <w:marTop w:val="0"/>
          <w:marBottom w:val="0"/>
          <w:divBdr>
            <w:top w:val="none" w:sz="0" w:space="0" w:color="auto"/>
            <w:left w:val="none" w:sz="0" w:space="0" w:color="auto"/>
            <w:bottom w:val="none" w:sz="0" w:space="0" w:color="auto"/>
            <w:right w:val="none" w:sz="0" w:space="0" w:color="auto"/>
          </w:divBdr>
        </w:div>
        <w:div w:id="1037660709">
          <w:marLeft w:val="0"/>
          <w:marRight w:val="0"/>
          <w:marTop w:val="0"/>
          <w:marBottom w:val="0"/>
          <w:divBdr>
            <w:top w:val="none" w:sz="0" w:space="0" w:color="auto"/>
            <w:left w:val="none" w:sz="0" w:space="0" w:color="auto"/>
            <w:bottom w:val="none" w:sz="0" w:space="0" w:color="auto"/>
            <w:right w:val="none" w:sz="0" w:space="0" w:color="auto"/>
          </w:divBdr>
          <w:divsChild>
            <w:div w:id="447553556">
              <w:marLeft w:val="0"/>
              <w:marRight w:val="0"/>
              <w:marTop w:val="30"/>
              <w:marBottom w:val="30"/>
              <w:divBdr>
                <w:top w:val="none" w:sz="0" w:space="0" w:color="auto"/>
                <w:left w:val="none" w:sz="0" w:space="0" w:color="auto"/>
                <w:bottom w:val="none" w:sz="0" w:space="0" w:color="auto"/>
                <w:right w:val="none" w:sz="0" w:space="0" w:color="auto"/>
              </w:divBdr>
              <w:divsChild>
                <w:div w:id="415397545">
                  <w:marLeft w:val="0"/>
                  <w:marRight w:val="0"/>
                  <w:marTop w:val="0"/>
                  <w:marBottom w:val="0"/>
                  <w:divBdr>
                    <w:top w:val="none" w:sz="0" w:space="0" w:color="auto"/>
                    <w:left w:val="none" w:sz="0" w:space="0" w:color="auto"/>
                    <w:bottom w:val="none" w:sz="0" w:space="0" w:color="auto"/>
                    <w:right w:val="none" w:sz="0" w:space="0" w:color="auto"/>
                  </w:divBdr>
                  <w:divsChild>
                    <w:div w:id="1485051983">
                      <w:marLeft w:val="0"/>
                      <w:marRight w:val="0"/>
                      <w:marTop w:val="0"/>
                      <w:marBottom w:val="0"/>
                      <w:divBdr>
                        <w:top w:val="none" w:sz="0" w:space="0" w:color="auto"/>
                        <w:left w:val="none" w:sz="0" w:space="0" w:color="auto"/>
                        <w:bottom w:val="none" w:sz="0" w:space="0" w:color="auto"/>
                        <w:right w:val="none" w:sz="0" w:space="0" w:color="auto"/>
                      </w:divBdr>
                    </w:div>
                  </w:divsChild>
                </w:div>
                <w:div w:id="1483695890">
                  <w:marLeft w:val="0"/>
                  <w:marRight w:val="0"/>
                  <w:marTop w:val="0"/>
                  <w:marBottom w:val="0"/>
                  <w:divBdr>
                    <w:top w:val="none" w:sz="0" w:space="0" w:color="auto"/>
                    <w:left w:val="none" w:sz="0" w:space="0" w:color="auto"/>
                    <w:bottom w:val="none" w:sz="0" w:space="0" w:color="auto"/>
                    <w:right w:val="none" w:sz="0" w:space="0" w:color="auto"/>
                  </w:divBdr>
                  <w:divsChild>
                    <w:div w:id="1875579067">
                      <w:marLeft w:val="0"/>
                      <w:marRight w:val="0"/>
                      <w:marTop w:val="0"/>
                      <w:marBottom w:val="0"/>
                      <w:divBdr>
                        <w:top w:val="none" w:sz="0" w:space="0" w:color="auto"/>
                        <w:left w:val="none" w:sz="0" w:space="0" w:color="auto"/>
                        <w:bottom w:val="none" w:sz="0" w:space="0" w:color="auto"/>
                        <w:right w:val="none" w:sz="0" w:space="0" w:color="auto"/>
                      </w:divBdr>
                    </w:div>
                  </w:divsChild>
                </w:div>
                <w:div w:id="1094790520">
                  <w:marLeft w:val="0"/>
                  <w:marRight w:val="0"/>
                  <w:marTop w:val="0"/>
                  <w:marBottom w:val="0"/>
                  <w:divBdr>
                    <w:top w:val="none" w:sz="0" w:space="0" w:color="auto"/>
                    <w:left w:val="none" w:sz="0" w:space="0" w:color="auto"/>
                    <w:bottom w:val="none" w:sz="0" w:space="0" w:color="auto"/>
                    <w:right w:val="none" w:sz="0" w:space="0" w:color="auto"/>
                  </w:divBdr>
                  <w:divsChild>
                    <w:div w:id="954289119">
                      <w:marLeft w:val="0"/>
                      <w:marRight w:val="0"/>
                      <w:marTop w:val="0"/>
                      <w:marBottom w:val="0"/>
                      <w:divBdr>
                        <w:top w:val="none" w:sz="0" w:space="0" w:color="auto"/>
                        <w:left w:val="none" w:sz="0" w:space="0" w:color="auto"/>
                        <w:bottom w:val="none" w:sz="0" w:space="0" w:color="auto"/>
                        <w:right w:val="none" w:sz="0" w:space="0" w:color="auto"/>
                      </w:divBdr>
                    </w:div>
                  </w:divsChild>
                </w:div>
                <w:div w:id="1574856430">
                  <w:marLeft w:val="0"/>
                  <w:marRight w:val="0"/>
                  <w:marTop w:val="0"/>
                  <w:marBottom w:val="0"/>
                  <w:divBdr>
                    <w:top w:val="none" w:sz="0" w:space="0" w:color="auto"/>
                    <w:left w:val="none" w:sz="0" w:space="0" w:color="auto"/>
                    <w:bottom w:val="none" w:sz="0" w:space="0" w:color="auto"/>
                    <w:right w:val="none" w:sz="0" w:space="0" w:color="auto"/>
                  </w:divBdr>
                  <w:divsChild>
                    <w:div w:id="2000189164">
                      <w:marLeft w:val="0"/>
                      <w:marRight w:val="0"/>
                      <w:marTop w:val="0"/>
                      <w:marBottom w:val="0"/>
                      <w:divBdr>
                        <w:top w:val="none" w:sz="0" w:space="0" w:color="auto"/>
                        <w:left w:val="none" w:sz="0" w:space="0" w:color="auto"/>
                        <w:bottom w:val="none" w:sz="0" w:space="0" w:color="auto"/>
                        <w:right w:val="none" w:sz="0" w:space="0" w:color="auto"/>
                      </w:divBdr>
                    </w:div>
                  </w:divsChild>
                </w:div>
                <w:div w:id="1831022644">
                  <w:marLeft w:val="0"/>
                  <w:marRight w:val="0"/>
                  <w:marTop w:val="0"/>
                  <w:marBottom w:val="0"/>
                  <w:divBdr>
                    <w:top w:val="none" w:sz="0" w:space="0" w:color="auto"/>
                    <w:left w:val="none" w:sz="0" w:space="0" w:color="auto"/>
                    <w:bottom w:val="none" w:sz="0" w:space="0" w:color="auto"/>
                    <w:right w:val="none" w:sz="0" w:space="0" w:color="auto"/>
                  </w:divBdr>
                  <w:divsChild>
                    <w:div w:id="1454985485">
                      <w:marLeft w:val="0"/>
                      <w:marRight w:val="0"/>
                      <w:marTop w:val="0"/>
                      <w:marBottom w:val="0"/>
                      <w:divBdr>
                        <w:top w:val="none" w:sz="0" w:space="0" w:color="auto"/>
                        <w:left w:val="none" w:sz="0" w:space="0" w:color="auto"/>
                        <w:bottom w:val="none" w:sz="0" w:space="0" w:color="auto"/>
                        <w:right w:val="none" w:sz="0" w:space="0" w:color="auto"/>
                      </w:divBdr>
                    </w:div>
                  </w:divsChild>
                </w:div>
                <w:div w:id="527333635">
                  <w:marLeft w:val="0"/>
                  <w:marRight w:val="0"/>
                  <w:marTop w:val="0"/>
                  <w:marBottom w:val="0"/>
                  <w:divBdr>
                    <w:top w:val="none" w:sz="0" w:space="0" w:color="auto"/>
                    <w:left w:val="none" w:sz="0" w:space="0" w:color="auto"/>
                    <w:bottom w:val="none" w:sz="0" w:space="0" w:color="auto"/>
                    <w:right w:val="none" w:sz="0" w:space="0" w:color="auto"/>
                  </w:divBdr>
                  <w:divsChild>
                    <w:div w:id="1231620888">
                      <w:marLeft w:val="0"/>
                      <w:marRight w:val="0"/>
                      <w:marTop w:val="0"/>
                      <w:marBottom w:val="0"/>
                      <w:divBdr>
                        <w:top w:val="none" w:sz="0" w:space="0" w:color="auto"/>
                        <w:left w:val="none" w:sz="0" w:space="0" w:color="auto"/>
                        <w:bottom w:val="none" w:sz="0" w:space="0" w:color="auto"/>
                        <w:right w:val="none" w:sz="0" w:space="0" w:color="auto"/>
                      </w:divBdr>
                    </w:div>
                  </w:divsChild>
                </w:div>
                <w:div w:id="803232590">
                  <w:marLeft w:val="0"/>
                  <w:marRight w:val="0"/>
                  <w:marTop w:val="0"/>
                  <w:marBottom w:val="0"/>
                  <w:divBdr>
                    <w:top w:val="none" w:sz="0" w:space="0" w:color="auto"/>
                    <w:left w:val="none" w:sz="0" w:space="0" w:color="auto"/>
                    <w:bottom w:val="none" w:sz="0" w:space="0" w:color="auto"/>
                    <w:right w:val="none" w:sz="0" w:space="0" w:color="auto"/>
                  </w:divBdr>
                  <w:divsChild>
                    <w:div w:id="291405507">
                      <w:marLeft w:val="0"/>
                      <w:marRight w:val="0"/>
                      <w:marTop w:val="0"/>
                      <w:marBottom w:val="0"/>
                      <w:divBdr>
                        <w:top w:val="none" w:sz="0" w:space="0" w:color="auto"/>
                        <w:left w:val="none" w:sz="0" w:space="0" w:color="auto"/>
                        <w:bottom w:val="none" w:sz="0" w:space="0" w:color="auto"/>
                        <w:right w:val="none" w:sz="0" w:space="0" w:color="auto"/>
                      </w:divBdr>
                    </w:div>
                  </w:divsChild>
                </w:div>
                <w:div w:id="1763798435">
                  <w:marLeft w:val="0"/>
                  <w:marRight w:val="0"/>
                  <w:marTop w:val="0"/>
                  <w:marBottom w:val="0"/>
                  <w:divBdr>
                    <w:top w:val="none" w:sz="0" w:space="0" w:color="auto"/>
                    <w:left w:val="none" w:sz="0" w:space="0" w:color="auto"/>
                    <w:bottom w:val="none" w:sz="0" w:space="0" w:color="auto"/>
                    <w:right w:val="none" w:sz="0" w:space="0" w:color="auto"/>
                  </w:divBdr>
                  <w:divsChild>
                    <w:div w:id="1569462800">
                      <w:marLeft w:val="0"/>
                      <w:marRight w:val="0"/>
                      <w:marTop w:val="0"/>
                      <w:marBottom w:val="0"/>
                      <w:divBdr>
                        <w:top w:val="none" w:sz="0" w:space="0" w:color="auto"/>
                        <w:left w:val="none" w:sz="0" w:space="0" w:color="auto"/>
                        <w:bottom w:val="none" w:sz="0" w:space="0" w:color="auto"/>
                        <w:right w:val="none" w:sz="0" w:space="0" w:color="auto"/>
                      </w:divBdr>
                    </w:div>
                  </w:divsChild>
                </w:div>
                <w:div w:id="110125851">
                  <w:marLeft w:val="0"/>
                  <w:marRight w:val="0"/>
                  <w:marTop w:val="0"/>
                  <w:marBottom w:val="0"/>
                  <w:divBdr>
                    <w:top w:val="none" w:sz="0" w:space="0" w:color="auto"/>
                    <w:left w:val="none" w:sz="0" w:space="0" w:color="auto"/>
                    <w:bottom w:val="none" w:sz="0" w:space="0" w:color="auto"/>
                    <w:right w:val="none" w:sz="0" w:space="0" w:color="auto"/>
                  </w:divBdr>
                  <w:divsChild>
                    <w:div w:id="549615791">
                      <w:marLeft w:val="0"/>
                      <w:marRight w:val="0"/>
                      <w:marTop w:val="0"/>
                      <w:marBottom w:val="0"/>
                      <w:divBdr>
                        <w:top w:val="none" w:sz="0" w:space="0" w:color="auto"/>
                        <w:left w:val="none" w:sz="0" w:space="0" w:color="auto"/>
                        <w:bottom w:val="none" w:sz="0" w:space="0" w:color="auto"/>
                        <w:right w:val="none" w:sz="0" w:space="0" w:color="auto"/>
                      </w:divBdr>
                    </w:div>
                  </w:divsChild>
                </w:div>
                <w:div w:id="1413353819">
                  <w:marLeft w:val="0"/>
                  <w:marRight w:val="0"/>
                  <w:marTop w:val="0"/>
                  <w:marBottom w:val="0"/>
                  <w:divBdr>
                    <w:top w:val="none" w:sz="0" w:space="0" w:color="auto"/>
                    <w:left w:val="none" w:sz="0" w:space="0" w:color="auto"/>
                    <w:bottom w:val="none" w:sz="0" w:space="0" w:color="auto"/>
                    <w:right w:val="none" w:sz="0" w:space="0" w:color="auto"/>
                  </w:divBdr>
                  <w:divsChild>
                    <w:div w:id="418062921">
                      <w:marLeft w:val="0"/>
                      <w:marRight w:val="0"/>
                      <w:marTop w:val="0"/>
                      <w:marBottom w:val="0"/>
                      <w:divBdr>
                        <w:top w:val="none" w:sz="0" w:space="0" w:color="auto"/>
                        <w:left w:val="none" w:sz="0" w:space="0" w:color="auto"/>
                        <w:bottom w:val="none" w:sz="0" w:space="0" w:color="auto"/>
                        <w:right w:val="none" w:sz="0" w:space="0" w:color="auto"/>
                      </w:divBdr>
                    </w:div>
                  </w:divsChild>
                </w:div>
                <w:div w:id="772170711">
                  <w:marLeft w:val="0"/>
                  <w:marRight w:val="0"/>
                  <w:marTop w:val="0"/>
                  <w:marBottom w:val="0"/>
                  <w:divBdr>
                    <w:top w:val="none" w:sz="0" w:space="0" w:color="auto"/>
                    <w:left w:val="none" w:sz="0" w:space="0" w:color="auto"/>
                    <w:bottom w:val="none" w:sz="0" w:space="0" w:color="auto"/>
                    <w:right w:val="none" w:sz="0" w:space="0" w:color="auto"/>
                  </w:divBdr>
                  <w:divsChild>
                    <w:div w:id="1612469842">
                      <w:marLeft w:val="0"/>
                      <w:marRight w:val="0"/>
                      <w:marTop w:val="0"/>
                      <w:marBottom w:val="0"/>
                      <w:divBdr>
                        <w:top w:val="none" w:sz="0" w:space="0" w:color="auto"/>
                        <w:left w:val="none" w:sz="0" w:space="0" w:color="auto"/>
                        <w:bottom w:val="none" w:sz="0" w:space="0" w:color="auto"/>
                        <w:right w:val="none" w:sz="0" w:space="0" w:color="auto"/>
                      </w:divBdr>
                    </w:div>
                  </w:divsChild>
                </w:div>
                <w:div w:id="1417745632">
                  <w:marLeft w:val="0"/>
                  <w:marRight w:val="0"/>
                  <w:marTop w:val="0"/>
                  <w:marBottom w:val="0"/>
                  <w:divBdr>
                    <w:top w:val="none" w:sz="0" w:space="0" w:color="auto"/>
                    <w:left w:val="none" w:sz="0" w:space="0" w:color="auto"/>
                    <w:bottom w:val="none" w:sz="0" w:space="0" w:color="auto"/>
                    <w:right w:val="none" w:sz="0" w:space="0" w:color="auto"/>
                  </w:divBdr>
                  <w:divsChild>
                    <w:div w:id="1215965926">
                      <w:marLeft w:val="0"/>
                      <w:marRight w:val="0"/>
                      <w:marTop w:val="0"/>
                      <w:marBottom w:val="0"/>
                      <w:divBdr>
                        <w:top w:val="none" w:sz="0" w:space="0" w:color="auto"/>
                        <w:left w:val="none" w:sz="0" w:space="0" w:color="auto"/>
                        <w:bottom w:val="none" w:sz="0" w:space="0" w:color="auto"/>
                        <w:right w:val="none" w:sz="0" w:space="0" w:color="auto"/>
                      </w:divBdr>
                    </w:div>
                  </w:divsChild>
                </w:div>
                <w:div w:id="2101951301">
                  <w:marLeft w:val="0"/>
                  <w:marRight w:val="0"/>
                  <w:marTop w:val="0"/>
                  <w:marBottom w:val="0"/>
                  <w:divBdr>
                    <w:top w:val="none" w:sz="0" w:space="0" w:color="auto"/>
                    <w:left w:val="none" w:sz="0" w:space="0" w:color="auto"/>
                    <w:bottom w:val="none" w:sz="0" w:space="0" w:color="auto"/>
                    <w:right w:val="none" w:sz="0" w:space="0" w:color="auto"/>
                  </w:divBdr>
                  <w:divsChild>
                    <w:div w:id="1487669462">
                      <w:marLeft w:val="0"/>
                      <w:marRight w:val="0"/>
                      <w:marTop w:val="0"/>
                      <w:marBottom w:val="0"/>
                      <w:divBdr>
                        <w:top w:val="none" w:sz="0" w:space="0" w:color="auto"/>
                        <w:left w:val="none" w:sz="0" w:space="0" w:color="auto"/>
                        <w:bottom w:val="none" w:sz="0" w:space="0" w:color="auto"/>
                        <w:right w:val="none" w:sz="0" w:space="0" w:color="auto"/>
                      </w:divBdr>
                    </w:div>
                  </w:divsChild>
                </w:div>
                <w:div w:id="1826893199">
                  <w:marLeft w:val="0"/>
                  <w:marRight w:val="0"/>
                  <w:marTop w:val="0"/>
                  <w:marBottom w:val="0"/>
                  <w:divBdr>
                    <w:top w:val="none" w:sz="0" w:space="0" w:color="auto"/>
                    <w:left w:val="none" w:sz="0" w:space="0" w:color="auto"/>
                    <w:bottom w:val="none" w:sz="0" w:space="0" w:color="auto"/>
                    <w:right w:val="none" w:sz="0" w:space="0" w:color="auto"/>
                  </w:divBdr>
                  <w:divsChild>
                    <w:div w:id="1852524782">
                      <w:marLeft w:val="0"/>
                      <w:marRight w:val="0"/>
                      <w:marTop w:val="0"/>
                      <w:marBottom w:val="0"/>
                      <w:divBdr>
                        <w:top w:val="none" w:sz="0" w:space="0" w:color="auto"/>
                        <w:left w:val="none" w:sz="0" w:space="0" w:color="auto"/>
                        <w:bottom w:val="none" w:sz="0" w:space="0" w:color="auto"/>
                        <w:right w:val="none" w:sz="0" w:space="0" w:color="auto"/>
                      </w:divBdr>
                    </w:div>
                  </w:divsChild>
                </w:div>
                <w:div w:id="1458796808">
                  <w:marLeft w:val="0"/>
                  <w:marRight w:val="0"/>
                  <w:marTop w:val="0"/>
                  <w:marBottom w:val="0"/>
                  <w:divBdr>
                    <w:top w:val="none" w:sz="0" w:space="0" w:color="auto"/>
                    <w:left w:val="none" w:sz="0" w:space="0" w:color="auto"/>
                    <w:bottom w:val="none" w:sz="0" w:space="0" w:color="auto"/>
                    <w:right w:val="none" w:sz="0" w:space="0" w:color="auto"/>
                  </w:divBdr>
                  <w:divsChild>
                    <w:div w:id="1696225432">
                      <w:marLeft w:val="0"/>
                      <w:marRight w:val="0"/>
                      <w:marTop w:val="0"/>
                      <w:marBottom w:val="0"/>
                      <w:divBdr>
                        <w:top w:val="none" w:sz="0" w:space="0" w:color="auto"/>
                        <w:left w:val="none" w:sz="0" w:space="0" w:color="auto"/>
                        <w:bottom w:val="none" w:sz="0" w:space="0" w:color="auto"/>
                        <w:right w:val="none" w:sz="0" w:space="0" w:color="auto"/>
                      </w:divBdr>
                    </w:div>
                  </w:divsChild>
                </w:div>
                <w:div w:id="1627733824">
                  <w:marLeft w:val="0"/>
                  <w:marRight w:val="0"/>
                  <w:marTop w:val="0"/>
                  <w:marBottom w:val="0"/>
                  <w:divBdr>
                    <w:top w:val="none" w:sz="0" w:space="0" w:color="auto"/>
                    <w:left w:val="none" w:sz="0" w:space="0" w:color="auto"/>
                    <w:bottom w:val="none" w:sz="0" w:space="0" w:color="auto"/>
                    <w:right w:val="none" w:sz="0" w:space="0" w:color="auto"/>
                  </w:divBdr>
                  <w:divsChild>
                    <w:div w:id="1472559041">
                      <w:marLeft w:val="0"/>
                      <w:marRight w:val="0"/>
                      <w:marTop w:val="0"/>
                      <w:marBottom w:val="0"/>
                      <w:divBdr>
                        <w:top w:val="none" w:sz="0" w:space="0" w:color="auto"/>
                        <w:left w:val="none" w:sz="0" w:space="0" w:color="auto"/>
                        <w:bottom w:val="none" w:sz="0" w:space="0" w:color="auto"/>
                        <w:right w:val="none" w:sz="0" w:space="0" w:color="auto"/>
                      </w:divBdr>
                    </w:div>
                  </w:divsChild>
                </w:div>
                <w:div w:id="396707135">
                  <w:marLeft w:val="0"/>
                  <w:marRight w:val="0"/>
                  <w:marTop w:val="0"/>
                  <w:marBottom w:val="0"/>
                  <w:divBdr>
                    <w:top w:val="none" w:sz="0" w:space="0" w:color="auto"/>
                    <w:left w:val="none" w:sz="0" w:space="0" w:color="auto"/>
                    <w:bottom w:val="none" w:sz="0" w:space="0" w:color="auto"/>
                    <w:right w:val="none" w:sz="0" w:space="0" w:color="auto"/>
                  </w:divBdr>
                  <w:divsChild>
                    <w:div w:id="569461519">
                      <w:marLeft w:val="0"/>
                      <w:marRight w:val="0"/>
                      <w:marTop w:val="0"/>
                      <w:marBottom w:val="0"/>
                      <w:divBdr>
                        <w:top w:val="none" w:sz="0" w:space="0" w:color="auto"/>
                        <w:left w:val="none" w:sz="0" w:space="0" w:color="auto"/>
                        <w:bottom w:val="none" w:sz="0" w:space="0" w:color="auto"/>
                        <w:right w:val="none" w:sz="0" w:space="0" w:color="auto"/>
                      </w:divBdr>
                    </w:div>
                  </w:divsChild>
                </w:div>
                <w:div w:id="260184132">
                  <w:marLeft w:val="0"/>
                  <w:marRight w:val="0"/>
                  <w:marTop w:val="0"/>
                  <w:marBottom w:val="0"/>
                  <w:divBdr>
                    <w:top w:val="none" w:sz="0" w:space="0" w:color="auto"/>
                    <w:left w:val="none" w:sz="0" w:space="0" w:color="auto"/>
                    <w:bottom w:val="none" w:sz="0" w:space="0" w:color="auto"/>
                    <w:right w:val="none" w:sz="0" w:space="0" w:color="auto"/>
                  </w:divBdr>
                  <w:divsChild>
                    <w:div w:id="407852809">
                      <w:marLeft w:val="0"/>
                      <w:marRight w:val="0"/>
                      <w:marTop w:val="0"/>
                      <w:marBottom w:val="0"/>
                      <w:divBdr>
                        <w:top w:val="none" w:sz="0" w:space="0" w:color="auto"/>
                        <w:left w:val="none" w:sz="0" w:space="0" w:color="auto"/>
                        <w:bottom w:val="none" w:sz="0" w:space="0" w:color="auto"/>
                        <w:right w:val="none" w:sz="0" w:space="0" w:color="auto"/>
                      </w:divBdr>
                    </w:div>
                  </w:divsChild>
                </w:div>
                <w:div w:id="1221287379">
                  <w:marLeft w:val="0"/>
                  <w:marRight w:val="0"/>
                  <w:marTop w:val="0"/>
                  <w:marBottom w:val="0"/>
                  <w:divBdr>
                    <w:top w:val="none" w:sz="0" w:space="0" w:color="auto"/>
                    <w:left w:val="none" w:sz="0" w:space="0" w:color="auto"/>
                    <w:bottom w:val="none" w:sz="0" w:space="0" w:color="auto"/>
                    <w:right w:val="none" w:sz="0" w:space="0" w:color="auto"/>
                  </w:divBdr>
                  <w:divsChild>
                    <w:div w:id="40977708">
                      <w:marLeft w:val="0"/>
                      <w:marRight w:val="0"/>
                      <w:marTop w:val="0"/>
                      <w:marBottom w:val="0"/>
                      <w:divBdr>
                        <w:top w:val="none" w:sz="0" w:space="0" w:color="auto"/>
                        <w:left w:val="none" w:sz="0" w:space="0" w:color="auto"/>
                        <w:bottom w:val="none" w:sz="0" w:space="0" w:color="auto"/>
                        <w:right w:val="none" w:sz="0" w:space="0" w:color="auto"/>
                      </w:divBdr>
                    </w:div>
                  </w:divsChild>
                </w:div>
                <w:div w:id="104077830">
                  <w:marLeft w:val="0"/>
                  <w:marRight w:val="0"/>
                  <w:marTop w:val="0"/>
                  <w:marBottom w:val="0"/>
                  <w:divBdr>
                    <w:top w:val="none" w:sz="0" w:space="0" w:color="auto"/>
                    <w:left w:val="none" w:sz="0" w:space="0" w:color="auto"/>
                    <w:bottom w:val="none" w:sz="0" w:space="0" w:color="auto"/>
                    <w:right w:val="none" w:sz="0" w:space="0" w:color="auto"/>
                  </w:divBdr>
                  <w:divsChild>
                    <w:div w:id="495606951">
                      <w:marLeft w:val="0"/>
                      <w:marRight w:val="0"/>
                      <w:marTop w:val="0"/>
                      <w:marBottom w:val="0"/>
                      <w:divBdr>
                        <w:top w:val="none" w:sz="0" w:space="0" w:color="auto"/>
                        <w:left w:val="none" w:sz="0" w:space="0" w:color="auto"/>
                        <w:bottom w:val="none" w:sz="0" w:space="0" w:color="auto"/>
                        <w:right w:val="none" w:sz="0" w:space="0" w:color="auto"/>
                      </w:divBdr>
                    </w:div>
                  </w:divsChild>
                </w:div>
                <w:div w:id="1853448207">
                  <w:marLeft w:val="0"/>
                  <w:marRight w:val="0"/>
                  <w:marTop w:val="0"/>
                  <w:marBottom w:val="0"/>
                  <w:divBdr>
                    <w:top w:val="none" w:sz="0" w:space="0" w:color="auto"/>
                    <w:left w:val="none" w:sz="0" w:space="0" w:color="auto"/>
                    <w:bottom w:val="none" w:sz="0" w:space="0" w:color="auto"/>
                    <w:right w:val="none" w:sz="0" w:space="0" w:color="auto"/>
                  </w:divBdr>
                  <w:divsChild>
                    <w:div w:id="2032415333">
                      <w:marLeft w:val="0"/>
                      <w:marRight w:val="0"/>
                      <w:marTop w:val="0"/>
                      <w:marBottom w:val="0"/>
                      <w:divBdr>
                        <w:top w:val="none" w:sz="0" w:space="0" w:color="auto"/>
                        <w:left w:val="none" w:sz="0" w:space="0" w:color="auto"/>
                        <w:bottom w:val="none" w:sz="0" w:space="0" w:color="auto"/>
                        <w:right w:val="none" w:sz="0" w:space="0" w:color="auto"/>
                      </w:divBdr>
                    </w:div>
                  </w:divsChild>
                </w:div>
                <w:div w:id="98573504">
                  <w:marLeft w:val="0"/>
                  <w:marRight w:val="0"/>
                  <w:marTop w:val="0"/>
                  <w:marBottom w:val="0"/>
                  <w:divBdr>
                    <w:top w:val="none" w:sz="0" w:space="0" w:color="auto"/>
                    <w:left w:val="none" w:sz="0" w:space="0" w:color="auto"/>
                    <w:bottom w:val="none" w:sz="0" w:space="0" w:color="auto"/>
                    <w:right w:val="none" w:sz="0" w:space="0" w:color="auto"/>
                  </w:divBdr>
                  <w:divsChild>
                    <w:div w:id="1107584998">
                      <w:marLeft w:val="0"/>
                      <w:marRight w:val="0"/>
                      <w:marTop w:val="0"/>
                      <w:marBottom w:val="0"/>
                      <w:divBdr>
                        <w:top w:val="none" w:sz="0" w:space="0" w:color="auto"/>
                        <w:left w:val="none" w:sz="0" w:space="0" w:color="auto"/>
                        <w:bottom w:val="none" w:sz="0" w:space="0" w:color="auto"/>
                        <w:right w:val="none" w:sz="0" w:space="0" w:color="auto"/>
                      </w:divBdr>
                    </w:div>
                  </w:divsChild>
                </w:div>
                <w:div w:id="860120719">
                  <w:marLeft w:val="0"/>
                  <w:marRight w:val="0"/>
                  <w:marTop w:val="0"/>
                  <w:marBottom w:val="0"/>
                  <w:divBdr>
                    <w:top w:val="none" w:sz="0" w:space="0" w:color="auto"/>
                    <w:left w:val="none" w:sz="0" w:space="0" w:color="auto"/>
                    <w:bottom w:val="none" w:sz="0" w:space="0" w:color="auto"/>
                    <w:right w:val="none" w:sz="0" w:space="0" w:color="auto"/>
                  </w:divBdr>
                  <w:divsChild>
                    <w:div w:id="228611489">
                      <w:marLeft w:val="0"/>
                      <w:marRight w:val="0"/>
                      <w:marTop w:val="0"/>
                      <w:marBottom w:val="0"/>
                      <w:divBdr>
                        <w:top w:val="none" w:sz="0" w:space="0" w:color="auto"/>
                        <w:left w:val="none" w:sz="0" w:space="0" w:color="auto"/>
                        <w:bottom w:val="none" w:sz="0" w:space="0" w:color="auto"/>
                        <w:right w:val="none" w:sz="0" w:space="0" w:color="auto"/>
                      </w:divBdr>
                    </w:div>
                  </w:divsChild>
                </w:div>
                <w:div w:id="1927111392">
                  <w:marLeft w:val="0"/>
                  <w:marRight w:val="0"/>
                  <w:marTop w:val="0"/>
                  <w:marBottom w:val="0"/>
                  <w:divBdr>
                    <w:top w:val="none" w:sz="0" w:space="0" w:color="auto"/>
                    <w:left w:val="none" w:sz="0" w:space="0" w:color="auto"/>
                    <w:bottom w:val="none" w:sz="0" w:space="0" w:color="auto"/>
                    <w:right w:val="none" w:sz="0" w:space="0" w:color="auto"/>
                  </w:divBdr>
                  <w:divsChild>
                    <w:div w:id="470246770">
                      <w:marLeft w:val="0"/>
                      <w:marRight w:val="0"/>
                      <w:marTop w:val="0"/>
                      <w:marBottom w:val="0"/>
                      <w:divBdr>
                        <w:top w:val="none" w:sz="0" w:space="0" w:color="auto"/>
                        <w:left w:val="none" w:sz="0" w:space="0" w:color="auto"/>
                        <w:bottom w:val="none" w:sz="0" w:space="0" w:color="auto"/>
                        <w:right w:val="none" w:sz="0" w:space="0" w:color="auto"/>
                      </w:divBdr>
                    </w:div>
                  </w:divsChild>
                </w:div>
                <w:div w:id="467086569">
                  <w:marLeft w:val="0"/>
                  <w:marRight w:val="0"/>
                  <w:marTop w:val="0"/>
                  <w:marBottom w:val="0"/>
                  <w:divBdr>
                    <w:top w:val="none" w:sz="0" w:space="0" w:color="auto"/>
                    <w:left w:val="none" w:sz="0" w:space="0" w:color="auto"/>
                    <w:bottom w:val="none" w:sz="0" w:space="0" w:color="auto"/>
                    <w:right w:val="none" w:sz="0" w:space="0" w:color="auto"/>
                  </w:divBdr>
                  <w:divsChild>
                    <w:div w:id="1130708567">
                      <w:marLeft w:val="0"/>
                      <w:marRight w:val="0"/>
                      <w:marTop w:val="0"/>
                      <w:marBottom w:val="0"/>
                      <w:divBdr>
                        <w:top w:val="none" w:sz="0" w:space="0" w:color="auto"/>
                        <w:left w:val="none" w:sz="0" w:space="0" w:color="auto"/>
                        <w:bottom w:val="none" w:sz="0" w:space="0" w:color="auto"/>
                        <w:right w:val="none" w:sz="0" w:space="0" w:color="auto"/>
                      </w:divBdr>
                    </w:div>
                  </w:divsChild>
                </w:div>
                <w:div w:id="1721972840">
                  <w:marLeft w:val="0"/>
                  <w:marRight w:val="0"/>
                  <w:marTop w:val="0"/>
                  <w:marBottom w:val="0"/>
                  <w:divBdr>
                    <w:top w:val="none" w:sz="0" w:space="0" w:color="auto"/>
                    <w:left w:val="none" w:sz="0" w:space="0" w:color="auto"/>
                    <w:bottom w:val="none" w:sz="0" w:space="0" w:color="auto"/>
                    <w:right w:val="none" w:sz="0" w:space="0" w:color="auto"/>
                  </w:divBdr>
                  <w:divsChild>
                    <w:div w:id="79451561">
                      <w:marLeft w:val="0"/>
                      <w:marRight w:val="0"/>
                      <w:marTop w:val="0"/>
                      <w:marBottom w:val="0"/>
                      <w:divBdr>
                        <w:top w:val="none" w:sz="0" w:space="0" w:color="auto"/>
                        <w:left w:val="none" w:sz="0" w:space="0" w:color="auto"/>
                        <w:bottom w:val="none" w:sz="0" w:space="0" w:color="auto"/>
                        <w:right w:val="none" w:sz="0" w:space="0" w:color="auto"/>
                      </w:divBdr>
                    </w:div>
                  </w:divsChild>
                </w:div>
                <w:div w:id="1511336855">
                  <w:marLeft w:val="0"/>
                  <w:marRight w:val="0"/>
                  <w:marTop w:val="0"/>
                  <w:marBottom w:val="0"/>
                  <w:divBdr>
                    <w:top w:val="none" w:sz="0" w:space="0" w:color="auto"/>
                    <w:left w:val="none" w:sz="0" w:space="0" w:color="auto"/>
                    <w:bottom w:val="none" w:sz="0" w:space="0" w:color="auto"/>
                    <w:right w:val="none" w:sz="0" w:space="0" w:color="auto"/>
                  </w:divBdr>
                  <w:divsChild>
                    <w:div w:id="2033456172">
                      <w:marLeft w:val="0"/>
                      <w:marRight w:val="0"/>
                      <w:marTop w:val="0"/>
                      <w:marBottom w:val="0"/>
                      <w:divBdr>
                        <w:top w:val="none" w:sz="0" w:space="0" w:color="auto"/>
                        <w:left w:val="none" w:sz="0" w:space="0" w:color="auto"/>
                        <w:bottom w:val="none" w:sz="0" w:space="0" w:color="auto"/>
                        <w:right w:val="none" w:sz="0" w:space="0" w:color="auto"/>
                      </w:divBdr>
                    </w:div>
                  </w:divsChild>
                </w:div>
                <w:div w:id="787234342">
                  <w:marLeft w:val="0"/>
                  <w:marRight w:val="0"/>
                  <w:marTop w:val="0"/>
                  <w:marBottom w:val="0"/>
                  <w:divBdr>
                    <w:top w:val="none" w:sz="0" w:space="0" w:color="auto"/>
                    <w:left w:val="none" w:sz="0" w:space="0" w:color="auto"/>
                    <w:bottom w:val="none" w:sz="0" w:space="0" w:color="auto"/>
                    <w:right w:val="none" w:sz="0" w:space="0" w:color="auto"/>
                  </w:divBdr>
                  <w:divsChild>
                    <w:div w:id="1608612787">
                      <w:marLeft w:val="0"/>
                      <w:marRight w:val="0"/>
                      <w:marTop w:val="0"/>
                      <w:marBottom w:val="0"/>
                      <w:divBdr>
                        <w:top w:val="none" w:sz="0" w:space="0" w:color="auto"/>
                        <w:left w:val="none" w:sz="0" w:space="0" w:color="auto"/>
                        <w:bottom w:val="none" w:sz="0" w:space="0" w:color="auto"/>
                        <w:right w:val="none" w:sz="0" w:space="0" w:color="auto"/>
                      </w:divBdr>
                    </w:div>
                  </w:divsChild>
                </w:div>
                <w:div w:id="40980497">
                  <w:marLeft w:val="0"/>
                  <w:marRight w:val="0"/>
                  <w:marTop w:val="0"/>
                  <w:marBottom w:val="0"/>
                  <w:divBdr>
                    <w:top w:val="none" w:sz="0" w:space="0" w:color="auto"/>
                    <w:left w:val="none" w:sz="0" w:space="0" w:color="auto"/>
                    <w:bottom w:val="none" w:sz="0" w:space="0" w:color="auto"/>
                    <w:right w:val="none" w:sz="0" w:space="0" w:color="auto"/>
                  </w:divBdr>
                  <w:divsChild>
                    <w:div w:id="1438523631">
                      <w:marLeft w:val="0"/>
                      <w:marRight w:val="0"/>
                      <w:marTop w:val="0"/>
                      <w:marBottom w:val="0"/>
                      <w:divBdr>
                        <w:top w:val="none" w:sz="0" w:space="0" w:color="auto"/>
                        <w:left w:val="none" w:sz="0" w:space="0" w:color="auto"/>
                        <w:bottom w:val="none" w:sz="0" w:space="0" w:color="auto"/>
                        <w:right w:val="none" w:sz="0" w:space="0" w:color="auto"/>
                      </w:divBdr>
                    </w:div>
                  </w:divsChild>
                </w:div>
                <w:div w:id="1636377342">
                  <w:marLeft w:val="0"/>
                  <w:marRight w:val="0"/>
                  <w:marTop w:val="0"/>
                  <w:marBottom w:val="0"/>
                  <w:divBdr>
                    <w:top w:val="none" w:sz="0" w:space="0" w:color="auto"/>
                    <w:left w:val="none" w:sz="0" w:space="0" w:color="auto"/>
                    <w:bottom w:val="none" w:sz="0" w:space="0" w:color="auto"/>
                    <w:right w:val="none" w:sz="0" w:space="0" w:color="auto"/>
                  </w:divBdr>
                  <w:divsChild>
                    <w:div w:id="751661170">
                      <w:marLeft w:val="0"/>
                      <w:marRight w:val="0"/>
                      <w:marTop w:val="0"/>
                      <w:marBottom w:val="0"/>
                      <w:divBdr>
                        <w:top w:val="none" w:sz="0" w:space="0" w:color="auto"/>
                        <w:left w:val="none" w:sz="0" w:space="0" w:color="auto"/>
                        <w:bottom w:val="none" w:sz="0" w:space="0" w:color="auto"/>
                        <w:right w:val="none" w:sz="0" w:space="0" w:color="auto"/>
                      </w:divBdr>
                    </w:div>
                  </w:divsChild>
                </w:div>
                <w:div w:id="477233822">
                  <w:marLeft w:val="0"/>
                  <w:marRight w:val="0"/>
                  <w:marTop w:val="0"/>
                  <w:marBottom w:val="0"/>
                  <w:divBdr>
                    <w:top w:val="none" w:sz="0" w:space="0" w:color="auto"/>
                    <w:left w:val="none" w:sz="0" w:space="0" w:color="auto"/>
                    <w:bottom w:val="none" w:sz="0" w:space="0" w:color="auto"/>
                    <w:right w:val="none" w:sz="0" w:space="0" w:color="auto"/>
                  </w:divBdr>
                  <w:divsChild>
                    <w:div w:id="2023315716">
                      <w:marLeft w:val="0"/>
                      <w:marRight w:val="0"/>
                      <w:marTop w:val="0"/>
                      <w:marBottom w:val="0"/>
                      <w:divBdr>
                        <w:top w:val="none" w:sz="0" w:space="0" w:color="auto"/>
                        <w:left w:val="none" w:sz="0" w:space="0" w:color="auto"/>
                        <w:bottom w:val="none" w:sz="0" w:space="0" w:color="auto"/>
                        <w:right w:val="none" w:sz="0" w:space="0" w:color="auto"/>
                      </w:divBdr>
                    </w:div>
                  </w:divsChild>
                </w:div>
                <w:div w:id="697656917">
                  <w:marLeft w:val="0"/>
                  <w:marRight w:val="0"/>
                  <w:marTop w:val="0"/>
                  <w:marBottom w:val="0"/>
                  <w:divBdr>
                    <w:top w:val="none" w:sz="0" w:space="0" w:color="auto"/>
                    <w:left w:val="none" w:sz="0" w:space="0" w:color="auto"/>
                    <w:bottom w:val="none" w:sz="0" w:space="0" w:color="auto"/>
                    <w:right w:val="none" w:sz="0" w:space="0" w:color="auto"/>
                  </w:divBdr>
                  <w:divsChild>
                    <w:div w:id="1734889946">
                      <w:marLeft w:val="0"/>
                      <w:marRight w:val="0"/>
                      <w:marTop w:val="0"/>
                      <w:marBottom w:val="0"/>
                      <w:divBdr>
                        <w:top w:val="none" w:sz="0" w:space="0" w:color="auto"/>
                        <w:left w:val="none" w:sz="0" w:space="0" w:color="auto"/>
                        <w:bottom w:val="none" w:sz="0" w:space="0" w:color="auto"/>
                        <w:right w:val="none" w:sz="0" w:space="0" w:color="auto"/>
                      </w:divBdr>
                    </w:div>
                  </w:divsChild>
                </w:div>
                <w:div w:id="1149521196">
                  <w:marLeft w:val="0"/>
                  <w:marRight w:val="0"/>
                  <w:marTop w:val="0"/>
                  <w:marBottom w:val="0"/>
                  <w:divBdr>
                    <w:top w:val="none" w:sz="0" w:space="0" w:color="auto"/>
                    <w:left w:val="none" w:sz="0" w:space="0" w:color="auto"/>
                    <w:bottom w:val="none" w:sz="0" w:space="0" w:color="auto"/>
                    <w:right w:val="none" w:sz="0" w:space="0" w:color="auto"/>
                  </w:divBdr>
                  <w:divsChild>
                    <w:div w:id="66849561">
                      <w:marLeft w:val="0"/>
                      <w:marRight w:val="0"/>
                      <w:marTop w:val="0"/>
                      <w:marBottom w:val="0"/>
                      <w:divBdr>
                        <w:top w:val="none" w:sz="0" w:space="0" w:color="auto"/>
                        <w:left w:val="none" w:sz="0" w:space="0" w:color="auto"/>
                        <w:bottom w:val="none" w:sz="0" w:space="0" w:color="auto"/>
                        <w:right w:val="none" w:sz="0" w:space="0" w:color="auto"/>
                      </w:divBdr>
                    </w:div>
                  </w:divsChild>
                </w:div>
                <w:div w:id="1542356758">
                  <w:marLeft w:val="0"/>
                  <w:marRight w:val="0"/>
                  <w:marTop w:val="0"/>
                  <w:marBottom w:val="0"/>
                  <w:divBdr>
                    <w:top w:val="none" w:sz="0" w:space="0" w:color="auto"/>
                    <w:left w:val="none" w:sz="0" w:space="0" w:color="auto"/>
                    <w:bottom w:val="none" w:sz="0" w:space="0" w:color="auto"/>
                    <w:right w:val="none" w:sz="0" w:space="0" w:color="auto"/>
                  </w:divBdr>
                  <w:divsChild>
                    <w:div w:id="966591037">
                      <w:marLeft w:val="0"/>
                      <w:marRight w:val="0"/>
                      <w:marTop w:val="0"/>
                      <w:marBottom w:val="0"/>
                      <w:divBdr>
                        <w:top w:val="none" w:sz="0" w:space="0" w:color="auto"/>
                        <w:left w:val="none" w:sz="0" w:space="0" w:color="auto"/>
                        <w:bottom w:val="none" w:sz="0" w:space="0" w:color="auto"/>
                        <w:right w:val="none" w:sz="0" w:space="0" w:color="auto"/>
                      </w:divBdr>
                    </w:div>
                  </w:divsChild>
                </w:div>
                <w:div w:id="2019960915">
                  <w:marLeft w:val="0"/>
                  <w:marRight w:val="0"/>
                  <w:marTop w:val="0"/>
                  <w:marBottom w:val="0"/>
                  <w:divBdr>
                    <w:top w:val="none" w:sz="0" w:space="0" w:color="auto"/>
                    <w:left w:val="none" w:sz="0" w:space="0" w:color="auto"/>
                    <w:bottom w:val="none" w:sz="0" w:space="0" w:color="auto"/>
                    <w:right w:val="none" w:sz="0" w:space="0" w:color="auto"/>
                  </w:divBdr>
                  <w:divsChild>
                    <w:div w:id="576018378">
                      <w:marLeft w:val="0"/>
                      <w:marRight w:val="0"/>
                      <w:marTop w:val="0"/>
                      <w:marBottom w:val="0"/>
                      <w:divBdr>
                        <w:top w:val="none" w:sz="0" w:space="0" w:color="auto"/>
                        <w:left w:val="none" w:sz="0" w:space="0" w:color="auto"/>
                        <w:bottom w:val="none" w:sz="0" w:space="0" w:color="auto"/>
                        <w:right w:val="none" w:sz="0" w:space="0" w:color="auto"/>
                      </w:divBdr>
                    </w:div>
                  </w:divsChild>
                </w:div>
                <w:div w:id="500118614">
                  <w:marLeft w:val="0"/>
                  <w:marRight w:val="0"/>
                  <w:marTop w:val="0"/>
                  <w:marBottom w:val="0"/>
                  <w:divBdr>
                    <w:top w:val="none" w:sz="0" w:space="0" w:color="auto"/>
                    <w:left w:val="none" w:sz="0" w:space="0" w:color="auto"/>
                    <w:bottom w:val="none" w:sz="0" w:space="0" w:color="auto"/>
                    <w:right w:val="none" w:sz="0" w:space="0" w:color="auto"/>
                  </w:divBdr>
                  <w:divsChild>
                    <w:div w:id="384451613">
                      <w:marLeft w:val="0"/>
                      <w:marRight w:val="0"/>
                      <w:marTop w:val="0"/>
                      <w:marBottom w:val="0"/>
                      <w:divBdr>
                        <w:top w:val="none" w:sz="0" w:space="0" w:color="auto"/>
                        <w:left w:val="none" w:sz="0" w:space="0" w:color="auto"/>
                        <w:bottom w:val="none" w:sz="0" w:space="0" w:color="auto"/>
                        <w:right w:val="none" w:sz="0" w:space="0" w:color="auto"/>
                      </w:divBdr>
                    </w:div>
                  </w:divsChild>
                </w:div>
                <w:div w:id="259921746">
                  <w:marLeft w:val="0"/>
                  <w:marRight w:val="0"/>
                  <w:marTop w:val="0"/>
                  <w:marBottom w:val="0"/>
                  <w:divBdr>
                    <w:top w:val="none" w:sz="0" w:space="0" w:color="auto"/>
                    <w:left w:val="none" w:sz="0" w:space="0" w:color="auto"/>
                    <w:bottom w:val="none" w:sz="0" w:space="0" w:color="auto"/>
                    <w:right w:val="none" w:sz="0" w:space="0" w:color="auto"/>
                  </w:divBdr>
                  <w:divsChild>
                    <w:div w:id="1668558865">
                      <w:marLeft w:val="0"/>
                      <w:marRight w:val="0"/>
                      <w:marTop w:val="0"/>
                      <w:marBottom w:val="0"/>
                      <w:divBdr>
                        <w:top w:val="none" w:sz="0" w:space="0" w:color="auto"/>
                        <w:left w:val="none" w:sz="0" w:space="0" w:color="auto"/>
                        <w:bottom w:val="none" w:sz="0" w:space="0" w:color="auto"/>
                        <w:right w:val="none" w:sz="0" w:space="0" w:color="auto"/>
                      </w:divBdr>
                    </w:div>
                  </w:divsChild>
                </w:div>
                <w:div w:id="794832338">
                  <w:marLeft w:val="0"/>
                  <w:marRight w:val="0"/>
                  <w:marTop w:val="0"/>
                  <w:marBottom w:val="0"/>
                  <w:divBdr>
                    <w:top w:val="none" w:sz="0" w:space="0" w:color="auto"/>
                    <w:left w:val="none" w:sz="0" w:space="0" w:color="auto"/>
                    <w:bottom w:val="none" w:sz="0" w:space="0" w:color="auto"/>
                    <w:right w:val="none" w:sz="0" w:space="0" w:color="auto"/>
                  </w:divBdr>
                  <w:divsChild>
                    <w:div w:id="785733589">
                      <w:marLeft w:val="0"/>
                      <w:marRight w:val="0"/>
                      <w:marTop w:val="0"/>
                      <w:marBottom w:val="0"/>
                      <w:divBdr>
                        <w:top w:val="none" w:sz="0" w:space="0" w:color="auto"/>
                        <w:left w:val="none" w:sz="0" w:space="0" w:color="auto"/>
                        <w:bottom w:val="none" w:sz="0" w:space="0" w:color="auto"/>
                        <w:right w:val="none" w:sz="0" w:space="0" w:color="auto"/>
                      </w:divBdr>
                    </w:div>
                  </w:divsChild>
                </w:div>
                <w:div w:id="636104197">
                  <w:marLeft w:val="0"/>
                  <w:marRight w:val="0"/>
                  <w:marTop w:val="0"/>
                  <w:marBottom w:val="0"/>
                  <w:divBdr>
                    <w:top w:val="none" w:sz="0" w:space="0" w:color="auto"/>
                    <w:left w:val="none" w:sz="0" w:space="0" w:color="auto"/>
                    <w:bottom w:val="none" w:sz="0" w:space="0" w:color="auto"/>
                    <w:right w:val="none" w:sz="0" w:space="0" w:color="auto"/>
                  </w:divBdr>
                  <w:divsChild>
                    <w:div w:id="1984653871">
                      <w:marLeft w:val="0"/>
                      <w:marRight w:val="0"/>
                      <w:marTop w:val="0"/>
                      <w:marBottom w:val="0"/>
                      <w:divBdr>
                        <w:top w:val="none" w:sz="0" w:space="0" w:color="auto"/>
                        <w:left w:val="none" w:sz="0" w:space="0" w:color="auto"/>
                        <w:bottom w:val="none" w:sz="0" w:space="0" w:color="auto"/>
                        <w:right w:val="none" w:sz="0" w:space="0" w:color="auto"/>
                      </w:divBdr>
                    </w:div>
                  </w:divsChild>
                </w:div>
                <w:div w:id="1963146697">
                  <w:marLeft w:val="0"/>
                  <w:marRight w:val="0"/>
                  <w:marTop w:val="0"/>
                  <w:marBottom w:val="0"/>
                  <w:divBdr>
                    <w:top w:val="none" w:sz="0" w:space="0" w:color="auto"/>
                    <w:left w:val="none" w:sz="0" w:space="0" w:color="auto"/>
                    <w:bottom w:val="none" w:sz="0" w:space="0" w:color="auto"/>
                    <w:right w:val="none" w:sz="0" w:space="0" w:color="auto"/>
                  </w:divBdr>
                  <w:divsChild>
                    <w:div w:id="130559256">
                      <w:marLeft w:val="0"/>
                      <w:marRight w:val="0"/>
                      <w:marTop w:val="0"/>
                      <w:marBottom w:val="0"/>
                      <w:divBdr>
                        <w:top w:val="none" w:sz="0" w:space="0" w:color="auto"/>
                        <w:left w:val="none" w:sz="0" w:space="0" w:color="auto"/>
                        <w:bottom w:val="none" w:sz="0" w:space="0" w:color="auto"/>
                        <w:right w:val="none" w:sz="0" w:space="0" w:color="auto"/>
                      </w:divBdr>
                    </w:div>
                  </w:divsChild>
                </w:div>
                <w:div w:id="1568958685">
                  <w:marLeft w:val="0"/>
                  <w:marRight w:val="0"/>
                  <w:marTop w:val="0"/>
                  <w:marBottom w:val="0"/>
                  <w:divBdr>
                    <w:top w:val="none" w:sz="0" w:space="0" w:color="auto"/>
                    <w:left w:val="none" w:sz="0" w:space="0" w:color="auto"/>
                    <w:bottom w:val="none" w:sz="0" w:space="0" w:color="auto"/>
                    <w:right w:val="none" w:sz="0" w:space="0" w:color="auto"/>
                  </w:divBdr>
                  <w:divsChild>
                    <w:div w:id="1351762974">
                      <w:marLeft w:val="0"/>
                      <w:marRight w:val="0"/>
                      <w:marTop w:val="0"/>
                      <w:marBottom w:val="0"/>
                      <w:divBdr>
                        <w:top w:val="none" w:sz="0" w:space="0" w:color="auto"/>
                        <w:left w:val="none" w:sz="0" w:space="0" w:color="auto"/>
                        <w:bottom w:val="none" w:sz="0" w:space="0" w:color="auto"/>
                        <w:right w:val="none" w:sz="0" w:space="0" w:color="auto"/>
                      </w:divBdr>
                    </w:div>
                  </w:divsChild>
                </w:div>
                <w:div w:id="1449817618">
                  <w:marLeft w:val="0"/>
                  <w:marRight w:val="0"/>
                  <w:marTop w:val="0"/>
                  <w:marBottom w:val="0"/>
                  <w:divBdr>
                    <w:top w:val="none" w:sz="0" w:space="0" w:color="auto"/>
                    <w:left w:val="none" w:sz="0" w:space="0" w:color="auto"/>
                    <w:bottom w:val="none" w:sz="0" w:space="0" w:color="auto"/>
                    <w:right w:val="none" w:sz="0" w:space="0" w:color="auto"/>
                  </w:divBdr>
                  <w:divsChild>
                    <w:div w:id="365645945">
                      <w:marLeft w:val="0"/>
                      <w:marRight w:val="0"/>
                      <w:marTop w:val="0"/>
                      <w:marBottom w:val="0"/>
                      <w:divBdr>
                        <w:top w:val="none" w:sz="0" w:space="0" w:color="auto"/>
                        <w:left w:val="none" w:sz="0" w:space="0" w:color="auto"/>
                        <w:bottom w:val="none" w:sz="0" w:space="0" w:color="auto"/>
                        <w:right w:val="none" w:sz="0" w:space="0" w:color="auto"/>
                      </w:divBdr>
                    </w:div>
                  </w:divsChild>
                </w:div>
                <w:div w:id="102892599">
                  <w:marLeft w:val="0"/>
                  <w:marRight w:val="0"/>
                  <w:marTop w:val="0"/>
                  <w:marBottom w:val="0"/>
                  <w:divBdr>
                    <w:top w:val="none" w:sz="0" w:space="0" w:color="auto"/>
                    <w:left w:val="none" w:sz="0" w:space="0" w:color="auto"/>
                    <w:bottom w:val="none" w:sz="0" w:space="0" w:color="auto"/>
                    <w:right w:val="none" w:sz="0" w:space="0" w:color="auto"/>
                  </w:divBdr>
                  <w:divsChild>
                    <w:div w:id="752970599">
                      <w:marLeft w:val="0"/>
                      <w:marRight w:val="0"/>
                      <w:marTop w:val="0"/>
                      <w:marBottom w:val="0"/>
                      <w:divBdr>
                        <w:top w:val="none" w:sz="0" w:space="0" w:color="auto"/>
                        <w:left w:val="none" w:sz="0" w:space="0" w:color="auto"/>
                        <w:bottom w:val="none" w:sz="0" w:space="0" w:color="auto"/>
                        <w:right w:val="none" w:sz="0" w:space="0" w:color="auto"/>
                      </w:divBdr>
                    </w:div>
                  </w:divsChild>
                </w:div>
                <w:div w:id="2082897599">
                  <w:marLeft w:val="0"/>
                  <w:marRight w:val="0"/>
                  <w:marTop w:val="0"/>
                  <w:marBottom w:val="0"/>
                  <w:divBdr>
                    <w:top w:val="none" w:sz="0" w:space="0" w:color="auto"/>
                    <w:left w:val="none" w:sz="0" w:space="0" w:color="auto"/>
                    <w:bottom w:val="none" w:sz="0" w:space="0" w:color="auto"/>
                    <w:right w:val="none" w:sz="0" w:space="0" w:color="auto"/>
                  </w:divBdr>
                  <w:divsChild>
                    <w:div w:id="1175608426">
                      <w:marLeft w:val="0"/>
                      <w:marRight w:val="0"/>
                      <w:marTop w:val="0"/>
                      <w:marBottom w:val="0"/>
                      <w:divBdr>
                        <w:top w:val="none" w:sz="0" w:space="0" w:color="auto"/>
                        <w:left w:val="none" w:sz="0" w:space="0" w:color="auto"/>
                        <w:bottom w:val="none" w:sz="0" w:space="0" w:color="auto"/>
                        <w:right w:val="none" w:sz="0" w:space="0" w:color="auto"/>
                      </w:divBdr>
                    </w:div>
                  </w:divsChild>
                </w:div>
                <w:div w:id="2123761964">
                  <w:marLeft w:val="0"/>
                  <w:marRight w:val="0"/>
                  <w:marTop w:val="0"/>
                  <w:marBottom w:val="0"/>
                  <w:divBdr>
                    <w:top w:val="none" w:sz="0" w:space="0" w:color="auto"/>
                    <w:left w:val="none" w:sz="0" w:space="0" w:color="auto"/>
                    <w:bottom w:val="none" w:sz="0" w:space="0" w:color="auto"/>
                    <w:right w:val="none" w:sz="0" w:space="0" w:color="auto"/>
                  </w:divBdr>
                  <w:divsChild>
                    <w:div w:id="182015152">
                      <w:marLeft w:val="0"/>
                      <w:marRight w:val="0"/>
                      <w:marTop w:val="0"/>
                      <w:marBottom w:val="0"/>
                      <w:divBdr>
                        <w:top w:val="none" w:sz="0" w:space="0" w:color="auto"/>
                        <w:left w:val="none" w:sz="0" w:space="0" w:color="auto"/>
                        <w:bottom w:val="none" w:sz="0" w:space="0" w:color="auto"/>
                        <w:right w:val="none" w:sz="0" w:space="0" w:color="auto"/>
                      </w:divBdr>
                    </w:div>
                  </w:divsChild>
                </w:div>
                <w:div w:id="469517610">
                  <w:marLeft w:val="0"/>
                  <w:marRight w:val="0"/>
                  <w:marTop w:val="0"/>
                  <w:marBottom w:val="0"/>
                  <w:divBdr>
                    <w:top w:val="none" w:sz="0" w:space="0" w:color="auto"/>
                    <w:left w:val="none" w:sz="0" w:space="0" w:color="auto"/>
                    <w:bottom w:val="none" w:sz="0" w:space="0" w:color="auto"/>
                    <w:right w:val="none" w:sz="0" w:space="0" w:color="auto"/>
                  </w:divBdr>
                  <w:divsChild>
                    <w:div w:id="1667902408">
                      <w:marLeft w:val="0"/>
                      <w:marRight w:val="0"/>
                      <w:marTop w:val="0"/>
                      <w:marBottom w:val="0"/>
                      <w:divBdr>
                        <w:top w:val="none" w:sz="0" w:space="0" w:color="auto"/>
                        <w:left w:val="none" w:sz="0" w:space="0" w:color="auto"/>
                        <w:bottom w:val="none" w:sz="0" w:space="0" w:color="auto"/>
                        <w:right w:val="none" w:sz="0" w:space="0" w:color="auto"/>
                      </w:divBdr>
                    </w:div>
                  </w:divsChild>
                </w:div>
                <w:div w:id="814371281">
                  <w:marLeft w:val="0"/>
                  <w:marRight w:val="0"/>
                  <w:marTop w:val="0"/>
                  <w:marBottom w:val="0"/>
                  <w:divBdr>
                    <w:top w:val="none" w:sz="0" w:space="0" w:color="auto"/>
                    <w:left w:val="none" w:sz="0" w:space="0" w:color="auto"/>
                    <w:bottom w:val="none" w:sz="0" w:space="0" w:color="auto"/>
                    <w:right w:val="none" w:sz="0" w:space="0" w:color="auto"/>
                  </w:divBdr>
                  <w:divsChild>
                    <w:div w:id="2109306763">
                      <w:marLeft w:val="0"/>
                      <w:marRight w:val="0"/>
                      <w:marTop w:val="0"/>
                      <w:marBottom w:val="0"/>
                      <w:divBdr>
                        <w:top w:val="none" w:sz="0" w:space="0" w:color="auto"/>
                        <w:left w:val="none" w:sz="0" w:space="0" w:color="auto"/>
                        <w:bottom w:val="none" w:sz="0" w:space="0" w:color="auto"/>
                        <w:right w:val="none" w:sz="0" w:space="0" w:color="auto"/>
                      </w:divBdr>
                    </w:div>
                  </w:divsChild>
                </w:div>
                <w:div w:id="1044524493">
                  <w:marLeft w:val="0"/>
                  <w:marRight w:val="0"/>
                  <w:marTop w:val="0"/>
                  <w:marBottom w:val="0"/>
                  <w:divBdr>
                    <w:top w:val="none" w:sz="0" w:space="0" w:color="auto"/>
                    <w:left w:val="none" w:sz="0" w:space="0" w:color="auto"/>
                    <w:bottom w:val="none" w:sz="0" w:space="0" w:color="auto"/>
                    <w:right w:val="none" w:sz="0" w:space="0" w:color="auto"/>
                  </w:divBdr>
                  <w:divsChild>
                    <w:div w:id="1398897794">
                      <w:marLeft w:val="0"/>
                      <w:marRight w:val="0"/>
                      <w:marTop w:val="0"/>
                      <w:marBottom w:val="0"/>
                      <w:divBdr>
                        <w:top w:val="none" w:sz="0" w:space="0" w:color="auto"/>
                        <w:left w:val="none" w:sz="0" w:space="0" w:color="auto"/>
                        <w:bottom w:val="none" w:sz="0" w:space="0" w:color="auto"/>
                        <w:right w:val="none" w:sz="0" w:space="0" w:color="auto"/>
                      </w:divBdr>
                    </w:div>
                  </w:divsChild>
                </w:div>
                <w:div w:id="296450830">
                  <w:marLeft w:val="0"/>
                  <w:marRight w:val="0"/>
                  <w:marTop w:val="0"/>
                  <w:marBottom w:val="0"/>
                  <w:divBdr>
                    <w:top w:val="none" w:sz="0" w:space="0" w:color="auto"/>
                    <w:left w:val="none" w:sz="0" w:space="0" w:color="auto"/>
                    <w:bottom w:val="none" w:sz="0" w:space="0" w:color="auto"/>
                    <w:right w:val="none" w:sz="0" w:space="0" w:color="auto"/>
                  </w:divBdr>
                  <w:divsChild>
                    <w:div w:id="971521392">
                      <w:marLeft w:val="0"/>
                      <w:marRight w:val="0"/>
                      <w:marTop w:val="0"/>
                      <w:marBottom w:val="0"/>
                      <w:divBdr>
                        <w:top w:val="none" w:sz="0" w:space="0" w:color="auto"/>
                        <w:left w:val="none" w:sz="0" w:space="0" w:color="auto"/>
                        <w:bottom w:val="none" w:sz="0" w:space="0" w:color="auto"/>
                        <w:right w:val="none" w:sz="0" w:space="0" w:color="auto"/>
                      </w:divBdr>
                    </w:div>
                  </w:divsChild>
                </w:div>
                <w:div w:id="1148398559">
                  <w:marLeft w:val="0"/>
                  <w:marRight w:val="0"/>
                  <w:marTop w:val="0"/>
                  <w:marBottom w:val="0"/>
                  <w:divBdr>
                    <w:top w:val="none" w:sz="0" w:space="0" w:color="auto"/>
                    <w:left w:val="none" w:sz="0" w:space="0" w:color="auto"/>
                    <w:bottom w:val="none" w:sz="0" w:space="0" w:color="auto"/>
                    <w:right w:val="none" w:sz="0" w:space="0" w:color="auto"/>
                  </w:divBdr>
                  <w:divsChild>
                    <w:div w:id="115612642">
                      <w:marLeft w:val="0"/>
                      <w:marRight w:val="0"/>
                      <w:marTop w:val="0"/>
                      <w:marBottom w:val="0"/>
                      <w:divBdr>
                        <w:top w:val="none" w:sz="0" w:space="0" w:color="auto"/>
                        <w:left w:val="none" w:sz="0" w:space="0" w:color="auto"/>
                        <w:bottom w:val="none" w:sz="0" w:space="0" w:color="auto"/>
                        <w:right w:val="none" w:sz="0" w:space="0" w:color="auto"/>
                      </w:divBdr>
                    </w:div>
                  </w:divsChild>
                </w:div>
                <w:div w:id="524490429">
                  <w:marLeft w:val="0"/>
                  <w:marRight w:val="0"/>
                  <w:marTop w:val="0"/>
                  <w:marBottom w:val="0"/>
                  <w:divBdr>
                    <w:top w:val="none" w:sz="0" w:space="0" w:color="auto"/>
                    <w:left w:val="none" w:sz="0" w:space="0" w:color="auto"/>
                    <w:bottom w:val="none" w:sz="0" w:space="0" w:color="auto"/>
                    <w:right w:val="none" w:sz="0" w:space="0" w:color="auto"/>
                  </w:divBdr>
                  <w:divsChild>
                    <w:div w:id="618419237">
                      <w:marLeft w:val="0"/>
                      <w:marRight w:val="0"/>
                      <w:marTop w:val="0"/>
                      <w:marBottom w:val="0"/>
                      <w:divBdr>
                        <w:top w:val="none" w:sz="0" w:space="0" w:color="auto"/>
                        <w:left w:val="none" w:sz="0" w:space="0" w:color="auto"/>
                        <w:bottom w:val="none" w:sz="0" w:space="0" w:color="auto"/>
                        <w:right w:val="none" w:sz="0" w:space="0" w:color="auto"/>
                      </w:divBdr>
                    </w:div>
                  </w:divsChild>
                </w:div>
                <w:div w:id="1368604863">
                  <w:marLeft w:val="0"/>
                  <w:marRight w:val="0"/>
                  <w:marTop w:val="0"/>
                  <w:marBottom w:val="0"/>
                  <w:divBdr>
                    <w:top w:val="none" w:sz="0" w:space="0" w:color="auto"/>
                    <w:left w:val="none" w:sz="0" w:space="0" w:color="auto"/>
                    <w:bottom w:val="none" w:sz="0" w:space="0" w:color="auto"/>
                    <w:right w:val="none" w:sz="0" w:space="0" w:color="auto"/>
                  </w:divBdr>
                  <w:divsChild>
                    <w:div w:id="1735735682">
                      <w:marLeft w:val="0"/>
                      <w:marRight w:val="0"/>
                      <w:marTop w:val="0"/>
                      <w:marBottom w:val="0"/>
                      <w:divBdr>
                        <w:top w:val="none" w:sz="0" w:space="0" w:color="auto"/>
                        <w:left w:val="none" w:sz="0" w:space="0" w:color="auto"/>
                        <w:bottom w:val="none" w:sz="0" w:space="0" w:color="auto"/>
                        <w:right w:val="none" w:sz="0" w:space="0" w:color="auto"/>
                      </w:divBdr>
                    </w:div>
                  </w:divsChild>
                </w:div>
                <w:div w:id="293561135">
                  <w:marLeft w:val="0"/>
                  <w:marRight w:val="0"/>
                  <w:marTop w:val="0"/>
                  <w:marBottom w:val="0"/>
                  <w:divBdr>
                    <w:top w:val="none" w:sz="0" w:space="0" w:color="auto"/>
                    <w:left w:val="none" w:sz="0" w:space="0" w:color="auto"/>
                    <w:bottom w:val="none" w:sz="0" w:space="0" w:color="auto"/>
                    <w:right w:val="none" w:sz="0" w:space="0" w:color="auto"/>
                  </w:divBdr>
                  <w:divsChild>
                    <w:div w:id="1871143770">
                      <w:marLeft w:val="0"/>
                      <w:marRight w:val="0"/>
                      <w:marTop w:val="0"/>
                      <w:marBottom w:val="0"/>
                      <w:divBdr>
                        <w:top w:val="none" w:sz="0" w:space="0" w:color="auto"/>
                        <w:left w:val="none" w:sz="0" w:space="0" w:color="auto"/>
                        <w:bottom w:val="none" w:sz="0" w:space="0" w:color="auto"/>
                        <w:right w:val="none" w:sz="0" w:space="0" w:color="auto"/>
                      </w:divBdr>
                    </w:div>
                  </w:divsChild>
                </w:div>
                <w:div w:id="1372614268">
                  <w:marLeft w:val="0"/>
                  <w:marRight w:val="0"/>
                  <w:marTop w:val="0"/>
                  <w:marBottom w:val="0"/>
                  <w:divBdr>
                    <w:top w:val="none" w:sz="0" w:space="0" w:color="auto"/>
                    <w:left w:val="none" w:sz="0" w:space="0" w:color="auto"/>
                    <w:bottom w:val="none" w:sz="0" w:space="0" w:color="auto"/>
                    <w:right w:val="none" w:sz="0" w:space="0" w:color="auto"/>
                  </w:divBdr>
                  <w:divsChild>
                    <w:div w:id="911769491">
                      <w:marLeft w:val="0"/>
                      <w:marRight w:val="0"/>
                      <w:marTop w:val="0"/>
                      <w:marBottom w:val="0"/>
                      <w:divBdr>
                        <w:top w:val="none" w:sz="0" w:space="0" w:color="auto"/>
                        <w:left w:val="none" w:sz="0" w:space="0" w:color="auto"/>
                        <w:bottom w:val="none" w:sz="0" w:space="0" w:color="auto"/>
                        <w:right w:val="none" w:sz="0" w:space="0" w:color="auto"/>
                      </w:divBdr>
                    </w:div>
                  </w:divsChild>
                </w:div>
                <w:div w:id="614749323">
                  <w:marLeft w:val="0"/>
                  <w:marRight w:val="0"/>
                  <w:marTop w:val="0"/>
                  <w:marBottom w:val="0"/>
                  <w:divBdr>
                    <w:top w:val="none" w:sz="0" w:space="0" w:color="auto"/>
                    <w:left w:val="none" w:sz="0" w:space="0" w:color="auto"/>
                    <w:bottom w:val="none" w:sz="0" w:space="0" w:color="auto"/>
                    <w:right w:val="none" w:sz="0" w:space="0" w:color="auto"/>
                  </w:divBdr>
                  <w:divsChild>
                    <w:div w:id="906384828">
                      <w:marLeft w:val="0"/>
                      <w:marRight w:val="0"/>
                      <w:marTop w:val="0"/>
                      <w:marBottom w:val="0"/>
                      <w:divBdr>
                        <w:top w:val="none" w:sz="0" w:space="0" w:color="auto"/>
                        <w:left w:val="none" w:sz="0" w:space="0" w:color="auto"/>
                        <w:bottom w:val="none" w:sz="0" w:space="0" w:color="auto"/>
                        <w:right w:val="none" w:sz="0" w:space="0" w:color="auto"/>
                      </w:divBdr>
                    </w:div>
                  </w:divsChild>
                </w:div>
                <w:div w:id="1827474949">
                  <w:marLeft w:val="0"/>
                  <w:marRight w:val="0"/>
                  <w:marTop w:val="0"/>
                  <w:marBottom w:val="0"/>
                  <w:divBdr>
                    <w:top w:val="none" w:sz="0" w:space="0" w:color="auto"/>
                    <w:left w:val="none" w:sz="0" w:space="0" w:color="auto"/>
                    <w:bottom w:val="none" w:sz="0" w:space="0" w:color="auto"/>
                    <w:right w:val="none" w:sz="0" w:space="0" w:color="auto"/>
                  </w:divBdr>
                  <w:divsChild>
                    <w:div w:id="1875076346">
                      <w:marLeft w:val="0"/>
                      <w:marRight w:val="0"/>
                      <w:marTop w:val="0"/>
                      <w:marBottom w:val="0"/>
                      <w:divBdr>
                        <w:top w:val="none" w:sz="0" w:space="0" w:color="auto"/>
                        <w:left w:val="none" w:sz="0" w:space="0" w:color="auto"/>
                        <w:bottom w:val="none" w:sz="0" w:space="0" w:color="auto"/>
                        <w:right w:val="none" w:sz="0" w:space="0" w:color="auto"/>
                      </w:divBdr>
                    </w:div>
                  </w:divsChild>
                </w:div>
                <w:div w:id="57633238">
                  <w:marLeft w:val="0"/>
                  <w:marRight w:val="0"/>
                  <w:marTop w:val="0"/>
                  <w:marBottom w:val="0"/>
                  <w:divBdr>
                    <w:top w:val="none" w:sz="0" w:space="0" w:color="auto"/>
                    <w:left w:val="none" w:sz="0" w:space="0" w:color="auto"/>
                    <w:bottom w:val="none" w:sz="0" w:space="0" w:color="auto"/>
                    <w:right w:val="none" w:sz="0" w:space="0" w:color="auto"/>
                  </w:divBdr>
                  <w:divsChild>
                    <w:div w:id="1685403448">
                      <w:marLeft w:val="0"/>
                      <w:marRight w:val="0"/>
                      <w:marTop w:val="0"/>
                      <w:marBottom w:val="0"/>
                      <w:divBdr>
                        <w:top w:val="none" w:sz="0" w:space="0" w:color="auto"/>
                        <w:left w:val="none" w:sz="0" w:space="0" w:color="auto"/>
                        <w:bottom w:val="none" w:sz="0" w:space="0" w:color="auto"/>
                        <w:right w:val="none" w:sz="0" w:space="0" w:color="auto"/>
                      </w:divBdr>
                    </w:div>
                  </w:divsChild>
                </w:div>
                <w:div w:id="321857105">
                  <w:marLeft w:val="0"/>
                  <w:marRight w:val="0"/>
                  <w:marTop w:val="0"/>
                  <w:marBottom w:val="0"/>
                  <w:divBdr>
                    <w:top w:val="none" w:sz="0" w:space="0" w:color="auto"/>
                    <w:left w:val="none" w:sz="0" w:space="0" w:color="auto"/>
                    <w:bottom w:val="none" w:sz="0" w:space="0" w:color="auto"/>
                    <w:right w:val="none" w:sz="0" w:space="0" w:color="auto"/>
                  </w:divBdr>
                  <w:divsChild>
                    <w:div w:id="1657999668">
                      <w:marLeft w:val="0"/>
                      <w:marRight w:val="0"/>
                      <w:marTop w:val="0"/>
                      <w:marBottom w:val="0"/>
                      <w:divBdr>
                        <w:top w:val="none" w:sz="0" w:space="0" w:color="auto"/>
                        <w:left w:val="none" w:sz="0" w:space="0" w:color="auto"/>
                        <w:bottom w:val="none" w:sz="0" w:space="0" w:color="auto"/>
                        <w:right w:val="none" w:sz="0" w:space="0" w:color="auto"/>
                      </w:divBdr>
                    </w:div>
                  </w:divsChild>
                </w:div>
                <w:div w:id="870806023">
                  <w:marLeft w:val="0"/>
                  <w:marRight w:val="0"/>
                  <w:marTop w:val="0"/>
                  <w:marBottom w:val="0"/>
                  <w:divBdr>
                    <w:top w:val="none" w:sz="0" w:space="0" w:color="auto"/>
                    <w:left w:val="none" w:sz="0" w:space="0" w:color="auto"/>
                    <w:bottom w:val="none" w:sz="0" w:space="0" w:color="auto"/>
                    <w:right w:val="none" w:sz="0" w:space="0" w:color="auto"/>
                  </w:divBdr>
                  <w:divsChild>
                    <w:div w:id="27754473">
                      <w:marLeft w:val="0"/>
                      <w:marRight w:val="0"/>
                      <w:marTop w:val="0"/>
                      <w:marBottom w:val="0"/>
                      <w:divBdr>
                        <w:top w:val="none" w:sz="0" w:space="0" w:color="auto"/>
                        <w:left w:val="none" w:sz="0" w:space="0" w:color="auto"/>
                        <w:bottom w:val="none" w:sz="0" w:space="0" w:color="auto"/>
                        <w:right w:val="none" w:sz="0" w:space="0" w:color="auto"/>
                      </w:divBdr>
                    </w:div>
                  </w:divsChild>
                </w:div>
                <w:div w:id="253590320">
                  <w:marLeft w:val="0"/>
                  <w:marRight w:val="0"/>
                  <w:marTop w:val="0"/>
                  <w:marBottom w:val="0"/>
                  <w:divBdr>
                    <w:top w:val="none" w:sz="0" w:space="0" w:color="auto"/>
                    <w:left w:val="none" w:sz="0" w:space="0" w:color="auto"/>
                    <w:bottom w:val="none" w:sz="0" w:space="0" w:color="auto"/>
                    <w:right w:val="none" w:sz="0" w:space="0" w:color="auto"/>
                  </w:divBdr>
                  <w:divsChild>
                    <w:div w:id="472481641">
                      <w:marLeft w:val="0"/>
                      <w:marRight w:val="0"/>
                      <w:marTop w:val="0"/>
                      <w:marBottom w:val="0"/>
                      <w:divBdr>
                        <w:top w:val="none" w:sz="0" w:space="0" w:color="auto"/>
                        <w:left w:val="none" w:sz="0" w:space="0" w:color="auto"/>
                        <w:bottom w:val="none" w:sz="0" w:space="0" w:color="auto"/>
                        <w:right w:val="none" w:sz="0" w:space="0" w:color="auto"/>
                      </w:divBdr>
                    </w:div>
                  </w:divsChild>
                </w:div>
                <w:div w:id="352267243">
                  <w:marLeft w:val="0"/>
                  <w:marRight w:val="0"/>
                  <w:marTop w:val="0"/>
                  <w:marBottom w:val="0"/>
                  <w:divBdr>
                    <w:top w:val="none" w:sz="0" w:space="0" w:color="auto"/>
                    <w:left w:val="none" w:sz="0" w:space="0" w:color="auto"/>
                    <w:bottom w:val="none" w:sz="0" w:space="0" w:color="auto"/>
                    <w:right w:val="none" w:sz="0" w:space="0" w:color="auto"/>
                  </w:divBdr>
                  <w:divsChild>
                    <w:div w:id="2140340258">
                      <w:marLeft w:val="0"/>
                      <w:marRight w:val="0"/>
                      <w:marTop w:val="0"/>
                      <w:marBottom w:val="0"/>
                      <w:divBdr>
                        <w:top w:val="none" w:sz="0" w:space="0" w:color="auto"/>
                        <w:left w:val="none" w:sz="0" w:space="0" w:color="auto"/>
                        <w:bottom w:val="none" w:sz="0" w:space="0" w:color="auto"/>
                        <w:right w:val="none" w:sz="0" w:space="0" w:color="auto"/>
                      </w:divBdr>
                    </w:div>
                  </w:divsChild>
                </w:div>
                <w:div w:id="637343122">
                  <w:marLeft w:val="0"/>
                  <w:marRight w:val="0"/>
                  <w:marTop w:val="0"/>
                  <w:marBottom w:val="0"/>
                  <w:divBdr>
                    <w:top w:val="none" w:sz="0" w:space="0" w:color="auto"/>
                    <w:left w:val="none" w:sz="0" w:space="0" w:color="auto"/>
                    <w:bottom w:val="none" w:sz="0" w:space="0" w:color="auto"/>
                    <w:right w:val="none" w:sz="0" w:space="0" w:color="auto"/>
                  </w:divBdr>
                  <w:divsChild>
                    <w:div w:id="1748571839">
                      <w:marLeft w:val="0"/>
                      <w:marRight w:val="0"/>
                      <w:marTop w:val="0"/>
                      <w:marBottom w:val="0"/>
                      <w:divBdr>
                        <w:top w:val="none" w:sz="0" w:space="0" w:color="auto"/>
                        <w:left w:val="none" w:sz="0" w:space="0" w:color="auto"/>
                        <w:bottom w:val="none" w:sz="0" w:space="0" w:color="auto"/>
                        <w:right w:val="none" w:sz="0" w:space="0" w:color="auto"/>
                      </w:divBdr>
                    </w:div>
                  </w:divsChild>
                </w:div>
                <w:div w:id="1257902597">
                  <w:marLeft w:val="0"/>
                  <w:marRight w:val="0"/>
                  <w:marTop w:val="0"/>
                  <w:marBottom w:val="0"/>
                  <w:divBdr>
                    <w:top w:val="none" w:sz="0" w:space="0" w:color="auto"/>
                    <w:left w:val="none" w:sz="0" w:space="0" w:color="auto"/>
                    <w:bottom w:val="none" w:sz="0" w:space="0" w:color="auto"/>
                    <w:right w:val="none" w:sz="0" w:space="0" w:color="auto"/>
                  </w:divBdr>
                  <w:divsChild>
                    <w:div w:id="450442929">
                      <w:marLeft w:val="0"/>
                      <w:marRight w:val="0"/>
                      <w:marTop w:val="0"/>
                      <w:marBottom w:val="0"/>
                      <w:divBdr>
                        <w:top w:val="none" w:sz="0" w:space="0" w:color="auto"/>
                        <w:left w:val="none" w:sz="0" w:space="0" w:color="auto"/>
                        <w:bottom w:val="none" w:sz="0" w:space="0" w:color="auto"/>
                        <w:right w:val="none" w:sz="0" w:space="0" w:color="auto"/>
                      </w:divBdr>
                    </w:div>
                  </w:divsChild>
                </w:div>
                <w:div w:id="628635892">
                  <w:marLeft w:val="0"/>
                  <w:marRight w:val="0"/>
                  <w:marTop w:val="0"/>
                  <w:marBottom w:val="0"/>
                  <w:divBdr>
                    <w:top w:val="none" w:sz="0" w:space="0" w:color="auto"/>
                    <w:left w:val="none" w:sz="0" w:space="0" w:color="auto"/>
                    <w:bottom w:val="none" w:sz="0" w:space="0" w:color="auto"/>
                    <w:right w:val="none" w:sz="0" w:space="0" w:color="auto"/>
                  </w:divBdr>
                  <w:divsChild>
                    <w:div w:id="1736859212">
                      <w:marLeft w:val="0"/>
                      <w:marRight w:val="0"/>
                      <w:marTop w:val="0"/>
                      <w:marBottom w:val="0"/>
                      <w:divBdr>
                        <w:top w:val="none" w:sz="0" w:space="0" w:color="auto"/>
                        <w:left w:val="none" w:sz="0" w:space="0" w:color="auto"/>
                        <w:bottom w:val="none" w:sz="0" w:space="0" w:color="auto"/>
                        <w:right w:val="none" w:sz="0" w:space="0" w:color="auto"/>
                      </w:divBdr>
                    </w:div>
                  </w:divsChild>
                </w:div>
                <w:div w:id="1142501863">
                  <w:marLeft w:val="0"/>
                  <w:marRight w:val="0"/>
                  <w:marTop w:val="0"/>
                  <w:marBottom w:val="0"/>
                  <w:divBdr>
                    <w:top w:val="none" w:sz="0" w:space="0" w:color="auto"/>
                    <w:left w:val="none" w:sz="0" w:space="0" w:color="auto"/>
                    <w:bottom w:val="none" w:sz="0" w:space="0" w:color="auto"/>
                    <w:right w:val="none" w:sz="0" w:space="0" w:color="auto"/>
                  </w:divBdr>
                  <w:divsChild>
                    <w:div w:id="54473229">
                      <w:marLeft w:val="0"/>
                      <w:marRight w:val="0"/>
                      <w:marTop w:val="0"/>
                      <w:marBottom w:val="0"/>
                      <w:divBdr>
                        <w:top w:val="none" w:sz="0" w:space="0" w:color="auto"/>
                        <w:left w:val="none" w:sz="0" w:space="0" w:color="auto"/>
                        <w:bottom w:val="none" w:sz="0" w:space="0" w:color="auto"/>
                        <w:right w:val="none" w:sz="0" w:space="0" w:color="auto"/>
                      </w:divBdr>
                    </w:div>
                  </w:divsChild>
                </w:div>
                <w:div w:id="2056735009">
                  <w:marLeft w:val="0"/>
                  <w:marRight w:val="0"/>
                  <w:marTop w:val="0"/>
                  <w:marBottom w:val="0"/>
                  <w:divBdr>
                    <w:top w:val="none" w:sz="0" w:space="0" w:color="auto"/>
                    <w:left w:val="none" w:sz="0" w:space="0" w:color="auto"/>
                    <w:bottom w:val="none" w:sz="0" w:space="0" w:color="auto"/>
                    <w:right w:val="none" w:sz="0" w:space="0" w:color="auto"/>
                  </w:divBdr>
                  <w:divsChild>
                    <w:div w:id="70011078">
                      <w:marLeft w:val="0"/>
                      <w:marRight w:val="0"/>
                      <w:marTop w:val="0"/>
                      <w:marBottom w:val="0"/>
                      <w:divBdr>
                        <w:top w:val="none" w:sz="0" w:space="0" w:color="auto"/>
                        <w:left w:val="none" w:sz="0" w:space="0" w:color="auto"/>
                        <w:bottom w:val="none" w:sz="0" w:space="0" w:color="auto"/>
                        <w:right w:val="none" w:sz="0" w:space="0" w:color="auto"/>
                      </w:divBdr>
                    </w:div>
                  </w:divsChild>
                </w:div>
                <w:div w:id="1575969484">
                  <w:marLeft w:val="0"/>
                  <w:marRight w:val="0"/>
                  <w:marTop w:val="0"/>
                  <w:marBottom w:val="0"/>
                  <w:divBdr>
                    <w:top w:val="none" w:sz="0" w:space="0" w:color="auto"/>
                    <w:left w:val="none" w:sz="0" w:space="0" w:color="auto"/>
                    <w:bottom w:val="none" w:sz="0" w:space="0" w:color="auto"/>
                    <w:right w:val="none" w:sz="0" w:space="0" w:color="auto"/>
                  </w:divBdr>
                  <w:divsChild>
                    <w:div w:id="489447276">
                      <w:marLeft w:val="0"/>
                      <w:marRight w:val="0"/>
                      <w:marTop w:val="0"/>
                      <w:marBottom w:val="0"/>
                      <w:divBdr>
                        <w:top w:val="none" w:sz="0" w:space="0" w:color="auto"/>
                        <w:left w:val="none" w:sz="0" w:space="0" w:color="auto"/>
                        <w:bottom w:val="none" w:sz="0" w:space="0" w:color="auto"/>
                        <w:right w:val="none" w:sz="0" w:space="0" w:color="auto"/>
                      </w:divBdr>
                    </w:div>
                  </w:divsChild>
                </w:div>
                <w:div w:id="1524632589">
                  <w:marLeft w:val="0"/>
                  <w:marRight w:val="0"/>
                  <w:marTop w:val="0"/>
                  <w:marBottom w:val="0"/>
                  <w:divBdr>
                    <w:top w:val="none" w:sz="0" w:space="0" w:color="auto"/>
                    <w:left w:val="none" w:sz="0" w:space="0" w:color="auto"/>
                    <w:bottom w:val="none" w:sz="0" w:space="0" w:color="auto"/>
                    <w:right w:val="none" w:sz="0" w:space="0" w:color="auto"/>
                  </w:divBdr>
                  <w:divsChild>
                    <w:div w:id="1582988489">
                      <w:marLeft w:val="0"/>
                      <w:marRight w:val="0"/>
                      <w:marTop w:val="0"/>
                      <w:marBottom w:val="0"/>
                      <w:divBdr>
                        <w:top w:val="none" w:sz="0" w:space="0" w:color="auto"/>
                        <w:left w:val="none" w:sz="0" w:space="0" w:color="auto"/>
                        <w:bottom w:val="none" w:sz="0" w:space="0" w:color="auto"/>
                        <w:right w:val="none" w:sz="0" w:space="0" w:color="auto"/>
                      </w:divBdr>
                    </w:div>
                  </w:divsChild>
                </w:div>
                <w:div w:id="1914928731">
                  <w:marLeft w:val="0"/>
                  <w:marRight w:val="0"/>
                  <w:marTop w:val="0"/>
                  <w:marBottom w:val="0"/>
                  <w:divBdr>
                    <w:top w:val="none" w:sz="0" w:space="0" w:color="auto"/>
                    <w:left w:val="none" w:sz="0" w:space="0" w:color="auto"/>
                    <w:bottom w:val="none" w:sz="0" w:space="0" w:color="auto"/>
                    <w:right w:val="none" w:sz="0" w:space="0" w:color="auto"/>
                  </w:divBdr>
                  <w:divsChild>
                    <w:div w:id="1555383927">
                      <w:marLeft w:val="0"/>
                      <w:marRight w:val="0"/>
                      <w:marTop w:val="0"/>
                      <w:marBottom w:val="0"/>
                      <w:divBdr>
                        <w:top w:val="none" w:sz="0" w:space="0" w:color="auto"/>
                        <w:left w:val="none" w:sz="0" w:space="0" w:color="auto"/>
                        <w:bottom w:val="none" w:sz="0" w:space="0" w:color="auto"/>
                        <w:right w:val="none" w:sz="0" w:space="0" w:color="auto"/>
                      </w:divBdr>
                    </w:div>
                  </w:divsChild>
                </w:div>
                <w:div w:id="239293623">
                  <w:marLeft w:val="0"/>
                  <w:marRight w:val="0"/>
                  <w:marTop w:val="0"/>
                  <w:marBottom w:val="0"/>
                  <w:divBdr>
                    <w:top w:val="none" w:sz="0" w:space="0" w:color="auto"/>
                    <w:left w:val="none" w:sz="0" w:space="0" w:color="auto"/>
                    <w:bottom w:val="none" w:sz="0" w:space="0" w:color="auto"/>
                    <w:right w:val="none" w:sz="0" w:space="0" w:color="auto"/>
                  </w:divBdr>
                  <w:divsChild>
                    <w:div w:id="305549518">
                      <w:marLeft w:val="0"/>
                      <w:marRight w:val="0"/>
                      <w:marTop w:val="0"/>
                      <w:marBottom w:val="0"/>
                      <w:divBdr>
                        <w:top w:val="none" w:sz="0" w:space="0" w:color="auto"/>
                        <w:left w:val="none" w:sz="0" w:space="0" w:color="auto"/>
                        <w:bottom w:val="none" w:sz="0" w:space="0" w:color="auto"/>
                        <w:right w:val="none" w:sz="0" w:space="0" w:color="auto"/>
                      </w:divBdr>
                    </w:div>
                  </w:divsChild>
                </w:div>
                <w:div w:id="16396377">
                  <w:marLeft w:val="0"/>
                  <w:marRight w:val="0"/>
                  <w:marTop w:val="0"/>
                  <w:marBottom w:val="0"/>
                  <w:divBdr>
                    <w:top w:val="none" w:sz="0" w:space="0" w:color="auto"/>
                    <w:left w:val="none" w:sz="0" w:space="0" w:color="auto"/>
                    <w:bottom w:val="none" w:sz="0" w:space="0" w:color="auto"/>
                    <w:right w:val="none" w:sz="0" w:space="0" w:color="auto"/>
                  </w:divBdr>
                  <w:divsChild>
                    <w:div w:id="22101944">
                      <w:marLeft w:val="0"/>
                      <w:marRight w:val="0"/>
                      <w:marTop w:val="0"/>
                      <w:marBottom w:val="0"/>
                      <w:divBdr>
                        <w:top w:val="none" w:sz="0" w:space="0" w:color="auto"/>
                        <w:left w:val="none" w:sz="0" w:space="0" w:color="auto"/>
                        <w:bottom w:val="none" w:sz="0" w:space="0" w:color="auto"/>
                        <w:right w:val="none" w:sz="0" w:space="0" w:color="auto"/>
                      </w:divBdr>
                    </w:div>
                  </w:divsChild>
                </w:div>
                <w:div w:id="656961300">
                  <w:marLeft w:val="0"/>
                  <w:marRight w:val="0"/>
                  <w:marTop w:val="0"/>
                  <w:marBottom w:val="0"/>
                  <w:divBdr>
                    <w:top w:val="none" w:sz="0" w:space="0" w:color="auto"/>
                    <w:left w:val="none" w:sz="0" w:space="0" w:color="auto"/>
                    <w:bottom w:val="none" w:sz="0" w:space="0" w:color="auto"/>
                    <w:right w:val="none" w:sz="0" w:space="0" w:color="auto"/>
                  </w:divBdr>
                  <w:divsChild>
                    <w:div w:id="1371491551">
                      <w:marLeft w:val="0"/>
                      <w:marRight w:val="0"/>
                      <w:marTop w:val="0"/>
                      <w:marBottom w:val="0"/>
                      <w:divBdr>
                        <w:top w:val="none" w:sz="0" w:space="0" w:color="auto"/>
                        <w:left w:val="none" w:sz="0" w:space="0" w:color="auto"/>
                        <w:bottom w:val="none" w:sz="0" w:space="0" w:color="auto"/>
                        <w:right w:val="none" w:sz="0" w:space="0" w:color="auto"/>
                      </w:divBdr>
                    </w:div>
                  </w:divsChild>
                </w:div>
                <w:div w:id="1756434142">
                  <w:marLeft w:val="0"/>
                  <w:marRight w:val="0"/>
                  <w:marTop w:val="0"/>
                  <w:marBottom w:val="0"/>
                  <w:divBdr>
                    <w:top w:val="none" w:sz="0" w:space="0" w:color="auto"/>
                    <w:left w:val="none" w:sz="0" w:space="0" w:color="auto"/>
                    <w:bottom w:val="none" w:sz="0" w:space="0" w:color="auto"/>
                    <w:right w:val="none" w:sz="0" w:space="0" w:color="auto"/>
                  </w:divBdr>
                  <w:divsChild>
                    <w:div w:id="2077239728">
                      <w:marLeft w:val="0"/>
                      <w:marRight w:val="0"/>
                      <w:marTop w:val="0"/>
                      <w:marBottom w:val="0"/>
                      <w:divBdr>
                        <w:top w:val="none" w:sz="0" w:space="0" w:color="auto"/>
                        <w:left w:val="none" w:sz="0" w:space="0" w:color="auto"/>
                        <w:bottom w:val="none" w:sz="0" w:space="0" w:color="auto"/>
                        <w:right w:val="none" w:sz="0" w:space="0" w:color="auto"/>
                      </w:divBdr>
                    </w:div>
                  </w:divsChild>
                </w:div>
                <w:div w:id="2057315122">
                  <w:marLeft w:val="0"/>
                  <w:marRight w:val="0"/>
                  <w:marTop w:val="0"/>
                  <w:marBottom w:val="0"/>
                  <w:divBdr>
                    <w:top w:val="none" w:sz="0" w:space="0" w:color="auto"/>
                    <w:left w:val="none" w:sz="0" w:space="0" w:color="auto"/>
                    <w:bottom w:val="none" w:sz="0" w:space="0" w:color="auto"/>
                    <w:right w:val="none" w:sz="0" w:space="0" w:color="auto"/>
                  </w:divBdr>
                  <w:divsChild>
                    <w:div w:id="1915045806">
                      <w:marLeft w:val="0"/>
                      <w:marRight w:val="0"/>
                      <w:marTop w:val="0"/>
                      <w:marBottom w:val="0"/>
                      <w:divBdr>
                        <w:top w:val="none" w:sz="0" w:space="0" w:color="auto"/>
                        <w:left w:val="none" w:sz="0" w:space="0" w:color="auto"/>
                        <w:bottom w:val="none" w:sz="0" w:space="0" w:color="auto"/>
                        <w:right w:val="none" w:sz="0" w:space="0" w:color="auto"/>
                      </w:divBdr>
                    </w:div>
                  </w:divsChild>
                </w:div>
                <w:div w:id="1799184434">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
                  </w:divsChild>
                </w:div>
                <w:div w:id="432013830">
                  <w:marLeft w:val="0"/>
                  <w:marRight w:val="0"/>
                  <w:marTop w:val="0"/>
                  <w:marBottom w:val="0"/>
                  <w:divBdr>
                    <w:top w:val="none" w:sz="0" w:space="0" w:color="auto"/>
                    <w:left w:val="none" w:sz="0" w:space="0" w:color="auto"/>
                    <w:bottom w:val="none" w:sz="0" w:space="0" w:color="auto"/>
                    <w:right w:val="none" w:sz="0" w:space="0" w:color="auto"/>
                  </w:divBdr>
                  <w:divsChild>
                    <w:div w:id="12463228">
                      <w:marLeft w:val="0"/>
                      <w:marRight w:val="0"/>
                      <w:marTop w:val="0"/>
                      <w:marBottom w:val="0"/>
                      <w:divBdr>
                        <w:top w:val="none" w:sz="0" w:space="0" w:color="auto"/>
                        <w:left w:val="none" w:sz="0" w:space="0" w:color="auto"/>
                        <w:bottom w:val="none" w:sz="0" w:space="0" w:color="auto"/>
                        <w:right w:val="none" w:sz="0" w:space="0" w:color="auto"/>
                      </w:divBdr>
                    </w:div>
                  </w:divsChild>
                </w:div>
                <w:div w:id="1041592623">
                  <w:marLeft w:val="0"/>
                  <w:marRight w:val="0"/>
                  <w:marTop w:val="0"/>
                  <w:marBottom w:val="0"/>
                  <w:divBdr>
                    <w:top w:val="none" w:sz="0" w:space="0" w:color="auto"/>
                    <w:left w:val="none" w:sz="0" w:space="0" w:color="auto"/>
                    <w:bottom w:val="none" w:sz="0" w:space="0" w:color="auto"/>
                    <w:right w:val="none" w:sz="0" w:space="0" w:color="auto"/>
                  </w:divBdr>
                  <w:divsChild>
                    <w:div w:id="902254876">
                      <w:marLeft w:val="0"/>
                      <w:marRight w:val="0"/>
                      <w:marTop w:val="0"/>
                      <w:marBottom w:val="0"/>
                      <w:divBdr>
                        <w:top w:val="none" w:sz="0" w:space="0" w:color="auto"/>
                        <w:left w:val="none" w:sz="0" w:space="0" w:color="auto"/>
                        <w:bottom w:val="none" w:sz="0" w:space="0" w:color="auto"/>
                        <w:right w:val="none" w:sz="0" w:space="0" w:color="auto"/>
                      </w:divBdr>
                    </w:div>
                  </w:divsChild>
                </w:div>
                <w:div w:id="1023822147">
                  <w:marLeft w:val="0"/>
                  <w:marRight w:val="0"/>
                  <w:marTop w:val="0"/>
                  <w:marBottom w:val="0"/>
                  <w:divBdr>
                    <w:top w:val="none" w:sz="0" w:space="0" w:color="auto"/>
                    <w:left w:val="none" w:sz="0" w:space="0" w:color="auto"/>
                    <w:bottom w:val="none" w:sz="0" w:space="0" w:color="auto"/>
                    <w:right w:val="none" w:sz="0" w:space="0" w:color="auto"/>
                  </w:divBdr>
                  <w:divsChild>
                    <w:div w:id="1126195869">
                      <w:marLeft w:val="0"/>
                      <w:marRight w:val="0"/>
                      <w:marTop w:val="0"/>
                      <w:marBottom w:val="0"/>
                      <w:divBdr>
                        <w:top w:val="none" w:sz="0" w:space="0" w:color="auto"/>
                        <w:left w:val="none" w:sz="0" w:space="0" w:color="auto"/>
                        <w:bottom w:val="none" w:sz="0" w:space="0" w:color="auto"/>
                        <w:right w:val="none" w:sz="0" w:space="0" w:color="auto"/>
                      </w:divBdr>
                    </w:div>
                  </w:divsChild>
                </w:div>
                <w:div w:id="1447121313">
                  <w:marLeft w:val="0"/>
                  <w:marRight w:val="0"/>
                  <w:marTop w:val="0"/>
                  <w:marBottom w:val="0"/>
                  <w:divBdr>
                    <w:top w:val="none" w:sz="0" w:space="0" w:color="auto"/>
                    <w:left w:val="none" w:sz="0" w:space="0" w:color="auto"/>
                    <w:bottom w:val="none" w:sz="0" w:space="0" w:color="auto"/>
                    <w:right w:val="none" w:sz="0" w:space="0" w:color="auto"/>
                  </w:divBdr>
                  <w:divsChild>
                    <w:div w:id="616522731">
                      <w:marLeft w:val="0"/>
                      <w:marRight w:val="0"/>
                      <w:marTop w:val="0"/>
                      <w:marBottom w:val="0"/>
                      <w:divBdr>
                        <w:top w:val="none" w:sz="0" w:space="0" w:color="auto"/>
                        <w:left w:val="none" w:sz="0" w:space="0" w:color="auto"/>
                        <w:bottom w:val="none" w:sz="0" w:space="0" w:color="auto"/>
                        <w:right w:val="none" w:sz="0" w:space="0" w:color="auto"/>
                      </w:divBdr>
                    </w:div>
                  </w:divsChild>
                </w:div>
                <w:div w:id="1023630555">
                  <w:marLeft w:val="0"/>
                  <w:marRight w:val="0"/>
                  <w:marTop w:val="0"/>
                  <w:marBottom w:val="0"/>
                  <w:divBdr>
                    <w:top w:val="none" w:sz="0" w:space="0" w:color="auto"/>
                    <w:left w:val="none" w:sz="0" w:space="0" w:color="auto"/>
                    <w:bottom w:val="none" w:sz="0" w:space="0" w:color="auto"/>
                    <w:right w:val="none" w:sz="0" w:space="0" w:color="auto"/>
                  </w:divBdr>
                  <w:divsChild>
                    <w:div w:id="963534186">
                      <w:marLeft w:val="0"/>
                      <w:marRight w:val="0"/>
                      <w:marTop w:val="0"/>
                      <w:marBottom w:val="0"/>
                      <w:divBdr>
                        <w:top w:val="none" w:sz="0" w:space="0" w:color="auto"/>
                        <w:left w:val="none" w:sz="0" w:space="0" w:color="auto"/>
                        <w:bottom w:val="none" w:sz="0" w:space="0" w:color="auto"/>
                        <w:right w:val="none" w:sz="0" w:space="0" w:color="auto"/>
                      </w:divBdr>
                    </w:div>
                  </w:divsChild>
                </w:div>
                <w:div w:id="761533896">
                  <w:marLeft w:val="0"/>
                  <w:marRight w:val="0"/>
                  <w:marTop w:val="0"/>
                  <w:marBottom w:val="0"/>
                  <w:divBdr>
                    <w:top w:val="none" w:sz="0" w:space="0" w:color="auto"/>
                    <w:left w:val="none" w:sz="0" w:space="0" w:color="auto"/>
                    <w:bottom w:val="none" w:sz="0" w:space="0" w:color="auto"/>
                    <w:right w:val="none" w:sz="0" w:space="0" w:color="auto"/>
                  </w:divBdr>
                  <w:divsChild>
                    <w:div w:id="1566137722">
                      <w:marLeft w:val="0"/>
                      <w:marRight w:val="0"/>
                      <w:marTop w:val="0"/>
                      <w:marBottom w:val="0"/>
                      <w:divBdr>
                        <w:top w:val="none" w:sz="0" w:space="0" w:color="auto"/>
                        <w:left w:val="none" w:sz="0" w:space="0" w:color="auto"/>
                        <w:bottom w:val="none" w:sz="0" w:space="0" w:color="auto"/>
                        <w:right w:val="none" w:sz="0" w:space="0" w:color="auto"/>
                      </w:divBdr>
                    </w:div>
                  </w:divsChild>
                </w:div>
                <w:div w:id="1140922483">
                  <w:marLeft w:val="0"/>
                  <w:marRight w:val="0"/>
                  <w:marTop w:val="0"/>
                  <w:marBottom w:val="0"/>
                  <w:divBdr>
                    <w:top w:val="none" w:sz="0" w:space="0" w:color="auto"/>
                    <w:left w:val="none" w:sz="0" w:space="0" w:color="auto"/>
                    <w:bottom w:val="none" w:sz="0" w:space="0" w:color="auto"/>
                    <w:right w:val="none" w:sz="0" w:space="0" w:color="auto"/>
                  </w:divBdr>
                  <w:divsChild>
                    <w:div w:id="768624296">
                      <w:marLeft w:val="0"/>
                      <w:marRight w:val="0"/>
                      <w:marTop w:val="0"/>
                      <w:marBottom w:val="0"/>
                      <w:divBdr>
                        <w:top w:val="none" w:sz="0" w:space="0" w:color="auto"/>
                        <w:left w:val="none" w:sz="0" w:space="0" w:color="auto"/>
                        <w:bottom w:val="none" w:sz="0" w:space="0" w:color="auto"/>
                        <w:right w:val="none" w:sz="0" w:space="0" w:color="auto"/>
                      </w:divBdr>
                    </w:div>
                  </w:divsChild>
                </w:div>
                <w:div w:id="353306169">
                  <w:marLeft w:val="0"/>
                  <w:marRight w:val="0"/>
                  <w:marTop w:val="0"/>
                  <w:marBottom w:val="0"/>
                  <w:divBdr>
                    <w:top w:val="none" w:sz="0" w:space="0" w:color="auto"/>
                    <w:left w:val="none" w:sz="0" w:space="0" w:color="auto"/>
                    <w:bottom w:val="none" w:sz="0" w:space="0" w:color="auto"/>
                    <w:right w:val="none" w:sz="0" w:space="0" w:color="auto"/>
                  </w:divBdr>
                  <w:divsChild>
                    <w:div w:id="2051488379">
                      <w:marLeft w:val="0"/>
                      <w:marRight w:val="0"/>
                      <w:marTop w:val="0"/>
                      <w:marBottom w:val="0"/>
                      <w:divBdr>
                        <w:top w:val="none" w:sz="0" w:space="0" w:color="auto"/>
                        <w:left w:val="none" w:sz="0" w:space="0" w:color="auto"/>
                        <w:bottom w:val="none" w:sz="0" w:space="0" w:color="auto"/>
                        <w:right w:val="none" w:sz="0" w:space="0" w:color="auto"/>
                      </w:divBdr>
                    </w:div>
                  </w:divsChild>
                </w:div>
                <w:div w:id="1926648961">
                  <w:marLeft w:val="0"/>
                  <w:marRight w:val="0"/>
                  <w:marTop w:val="0"/>
                  <w:marBottom w:val="0"/>
                  <w:divBdr>
                    <w:top w:val="none" w:sz="0" w:space="0" w:color="auto"/>
                    <w:left w:val="none" w:sz="0" w:space="0" w:color="auto"/>
                    <w:bottom w:val="none" w:sz="0" w:space="0" w:color="auto"/>
                    <w:right w:val="none" w:sz="0" w:space="0" w:color="auto"/>
                  </w:divBdr>
                  <w:divsChild>
                    <w:div w:id="830145466">
                      <w:marLeft w:val="0"/>
                      <w:marRight w:val="0"/>
                      <w:marTop w:val="0"/>
                      <w:marBottom w:val="0"/>
                      <w:divBdr>
                        <w:top w:val="none" w:sz="0" w:space="0" w:color="auto"/>
                        <w:left w:val="none" w:sz="0" w:space="0" w:color="auto"/>
                        <w:bottom w:val="none" w:sz="0" w:space="0" w:color="auto"/>
                        <w:right w:val="none" w:sz="0" w:space="0" w:color="auto"/>
                      </w:divBdr>
                    </w:div>
                  </w:divsChild>
                </w:div>
                <w:div w:id="1093281649">
                  <w:marLeft w:val="0"/>
                  <w:marRight w:val="0"/>
                  <w:marTop w:val="0"/>
                  <w:marBottom w:val="0"/>
                  <w:divBdr>
                    <w:top w:val="none" w:sz="0" w:space="0" w:color="auto"/>
                    <w:left w:val="none" w:sz="0" w:space="0" w:color="auto"/>
                    <w:bottom w:val="none" w:sz="0" w:space="0" w:color="auto"/>
                    <w:right w:val="none" w:sz="0" w:space="0" w:color="auto"/>
                  </w:divBdr>
                  <w:divsChild>
                    <w:div w:id="2044745953">
                      <w:marLeft w:val="0"/>
                      <w:marRight w:val="0"/>
                      <w:marTop w:val="0"/>
                      <w:marBottom w:val="0"/>
                      <w:divBdr>
                        <w:top w:val="none" w:sz="0" w:space="0" w:color="auto"/>
                        <w:left w:val="none" w:sz="0" w:space="0" w:color="auto"/>
                        <w:bottom w:val="none" w:sz="0" w:space="0" w:color="auto"/>
                        <w:right w:val="none" w:sz="0" w:space="0" w:color="auto"/>
                      </w:divBdr>
                    </w:div>
                  </w:divsChild>
                </w:div>
                <w:div w:id="2078897225">
                  <w:marLeft w:val="0"/>
                  <w:marRight w:val="0"/>
                  <w:marTop w:val="0"/>
                  <w:marBottom w:val="0"/>
                  <w:divBdr>
                    <w:top w:val="none" w:sz="0" w:space="0" w:color="auto"/>
                    <w:left w:val="none" w:sz="0" w:space="0" w:color="auto"/>
                    <w:bottom w:val="none" w:sz="0" w:space="0" w:color="auto"/>
                    <w:right w:val="none" w:sz="0" w:space="0" w:color="auto"/>
                  </w:divBdr>
                  <w:divsChild>
                    <w:div w:id="787702761">
                      <w:marLeft w:val="0"/>
                      <w:marRight w:val="0"/>
                      <w:marTop w:val="0"/>
                      <w:marBottom w:val="0"/>
                      <w:divBdr>
                        <w:top w:val="none" w:sz="0" w:space="0" w:color="auto"/>
                        <w:left w:val="none" w:sz="0" w:space="0" w:color="auto"/>
                        <w:bottom w:val="none" w:sz="0" w:space="0" w:color="auto"/>
                        <w:right w:val="none" w:sz="0" w:space="0" w:color="auto"/>
                      </w:divBdr>
                    </w:div>
                  </w:divsChild>
                </w:div>
                <w:div w:id="706180346">
                  <w:marLeft w:val="0"/>
                  <w:marRight w:val="0"/>
                  <w:marTop w:val="0"/>
                  <w:marBottom w:val="0"/>
                  <w:divBdr>
                    <w:top w:val="none" w:sz="0" w:space="0" w:color="auto"/>
                    <w:left w:val="none" w:sz="0" w:space="0" w:color="auto"/>
                    <w:bottom w:val="none" w:sz="0" w:space="0" w:color="auto"/>
                    <w:right w:val="none" w:sz="0" w:space="0" w:color="auto"/>
                  </w:divBdr>
                  <w:divsChild>
                    <w:div w:id="911933634">
                      <w:marLeft w:val="0"/>
                      <w:marRight w:val="0"/>
                      <w:marTop w:val="0"/>
                      <w:marBottom w:val="0"/>
                      <w:divBdr>
                        <w:top w:val="none" w:sz="0" w:space="0" w:color="auto"/>
                        <w:left w:val="none" w:sz="0" w:space="0" w:color="auto"/>
                        <w:bottom w:val="none" w:sz="0" w:space="0" w:color="auto"/>
                        <w:right w:val="none" w:sz="0" w:space="0" w:color="auto"/>
                      </w:divBdr>
                    </w:div>
                  </w:divsChild>
                </w:div>
                <w:div w:id="2016372931">
                  <w:marLeft w:val="0"/>
                  <w:marRight w:val="0"/>
                  <w:marTop w:val="0"/>
                  <w:marBottom w:val="0"/>
                  <w:divBdr>
                    <w:top w:val="none" w:sz="0" w:space="0" w:color="auto"/>
                    <w:left w:val="none" w:sz="0" w:space="0" w:color="auto"/>
                    <w:bottom w:val="none" w:sz="0" w:space="0" w:color="auto"/>
                    <w:right w:val="none" w:sz="0" w:space="0" w:color="auto"/>
                  </w:divBdr>
                  <w:divsChild>
                    <w:div w:id="854533599">
                      <w:marLeft w:val="0"/>
                      <w:marRight w:val="0"/>
                      <w:marTop w:val="0"/>
                      <w:marBottom w:val="0"/>
                      <w:divBdr>
                        <w:top w:val="none" w:sz="0" w:space="0" w:color="auto"/>
                        <w:left w:val="none" w:sz="0" w:space="0" w:color="auto"/>
                        <w:bottom w:val="none" w:sz="0" w:space="0" w:color="auto"/>
                        <w:right w:val="none" w:sz="0" w:space="0" w:color="auto"/>
                      </w:divBdr>
                    </w:div>
                  </w:divsChild>
                </w:div>
                <w:div w:id="2021467250">
                  <w:marLeft w:val="0"/>
                  <w:marRight w:val="0"/>
                  <w:marTop w:val="0"/>
                  <w:marBottom w:val="0"/>
                  <w:divBdr>
                    <w:top w:val="none" w:sz="0" w:space="0" w:color="auto"/>
                    <w:left w:val="none" w:sz="0" w:space="0" w:color="auto"/>
                    <w:bottom w:val="none" w:sz="0" w:space="0" w:color="auto"/>
                    <w:right w:val="none" w:sz="0" w:space="0" w:color="auto"/>
                  </w:divBdr>
                  <w:divsChild>
                    <w:div w:id="763262400">
                      <w:marLeft w:val="0"/>
                      <w:marRight w:val="0"/>
                      <w:marTop w:val="0"/>
                      <w:marBottom w:val="0"/>
                      <w:divBdr>
                        <w:top w:val="none" w:sz="0" w:space="0" w:color="auto"/>
                        <w:left w:val="none" w:sz="0" w:space="0" w:color="auto"/>
                        <w:bottom w:val="none" w:sz="0" w:space="0" w:color="auto"/>
                        <w:right w:val="none" w:sz="0" w:space="0" w:color="auto"/>
                      </w:divBdr>
                    </w:div>
                  </w:divsChild>
                </w:div>
                <w:div w:id="396173282">
                  <w:marLeft w:val="0"/>
                  <w:marRight w:val="0"/>
                  <w:marTop w:val="0"/>
                  <w:marBottom w:val="0"/>
                  <w:divBdr>
                    <w:top w:val="none" w:sz="0" w:space="0" w:color="auto"/>
                    <w:left w:val="none" w:sz="0" w:space="0" w:color="auto"/>
                    <w:bottom w:val="none" w:sz="0" w:space="0" w:color="auto"/>
                    <w:right w:val="none" w:sz="0" w:space="0" w:color="auto"/>
                  </w:divBdr>
                  <w:divsChild>
                    <w:div w:id="1215238813">
                      <w:marLeft w:val="0"/>
                      <w:marRight w:val="0"/>
                      <w:marTop w:val="0"/>
                      <w:marBottom w:val="0"/>
                      <w:divBdr>
                        <w:top w:val="none" w:sz="0" w:space="0" w:color="auto"/>
                        <w:left w:val="none" w:sz="0" w:space="0" w:color="auto"/>
                        <w:bottom w:val="none" w:sz="0" w:space="0" w:color="auto"/>
                        <w:right w:val="none" w:sz="0" w:space="0" w:color="auto"/>
                      </w:divBdr>
                    </w:div>
                  </w:divsChild>
                </w:div>
                <w:div w:id="730157836">
                  <w:marLeft w:val="0"/>
                  <w:marRight w:val="0"/>
                  <w:marTop w:val="0"/>
                  <w:marBottom w:val="0"/>
                  <w:divBdr>
                    <w:top w:val="none" w:sz="0" w:space="0" w:color="auto"/>
                    <w:left w:val="none" w:sz="0" w:space="0" w:color="auto"/>
                    <w:bottom w:val="none" w:sz="0" w:space="0" w:color="auto"/>
                    <w:right w:val="none" w:sz="0" w:space="0" w:color="auto"/>
                  </w:divBdr>
                  <w:divsChild>
                    <w:div w:id="1162814885">
                      <w:marLeft w:val="0"/>
                      <w:marRight w:val="0"/>
                      <w:marTop w:val="0"/>
                      <w:marBottom w:val="0"/>
                      <w:divBdr>
                        <w:top w:val="none" w:sz="0" w:space="0" w:color="auto"/>
                        <w:left w:val="none" w:sz="0" w:space="0" w:color="auto"/>
                        <w:bottom w:val="none" w:sz="0" w:space="0" w:color="auto"/>
                        <w:right w:val="none" w:sz="0" w:space="0" w:color="auto"/>
                      </w:divBdr>
                    </w:div>
                  </w:divsChild>
                </w:div>
                <w:div w:id="481897025">
                  <w:marLeft w:val="0"/>
                  <w:marRight w:val="0"/>
                  <w:marTop w:val="0"/>
                  <w:marBottom w:val="0"/>
                  <w:divBdr>
                    <w:top w:val="none" w:sz="0" w:space="0" w:color="auto"/>
                    <w:left w:val="none" w:sz="0" w:space="0" w:color="auto"/>
                    <w:bottom w:val="none" w:sz="0" w:space="0" w:color="auto"/>
                    <w:right w:val="none" w:sz="0" w:space="0" w:color="auto"/>
                  </w:divBdr>
                  <w:divsChild>
                    <w:div w:id="571817052">
                      <w:marLeft w:val="0"/>
                      <w:marRight w:val="0"/>
                      <w:marTop w:val="0"/>
                      <w:marBottom w:val="0"/>
                      <w:divBdr>
                        <w:top w:val="none" w:sz="0" w:space="0" w:color="auto"/>
                        <w:left w:val="none" w:sz="0" w:space="0" w:color="auto"/>
                        <w:bottom w:val="none" w:sz="0" w:space="0" w:color="auto"/>
                        <w:right w:val="none" w:sz="0" w:space="0" w:color="auto"/>
                      </w:divBdr>
                    </w:div>
                  </w:divsChild>
                </w:div>
                <w:div w:id="429661397">
                  <w:marLeft w:val="0"/>
                  <w:marRight w:val="0"/>
                  <w:marTop w:val="0"/>
                  <w:marBottom w:val="0"/>
                  <w:divBdr>
                    <w:top w:val="none" w:sz="0" w:space="0" w:color="auto"/>
                    <w:left w:val="none" w:sz="0" w:space="0" w:color="auto"/>
                    <w:bottom w:val="none" w:sz="0" w:space="0" w:color="auto"/>
                    <w:right w:val="none" w:sz="0" w:space="0" w:color="auto"/>
                  </w:divBdr>
                  <w:divsChild>
                    <w:div w:id="193621571">
                      <w:marLeft w:val="0"/>
                      <w:marRight w:val="0"/>
                      <w:marTop w:val="0"/>
                      <w:marBottom w:val="0"/>
                      <w:divBdr>
                        <w:top w:val="none" w:sz="0" w:space="0" w:color="auto"/>
                        <w:left w:val="none" w:sz="0" w:space="0" w:color="auto"/>
                        <w:bottom w:val="none" w:sz="0" w:space="0" w:color="auto"/>
                        <w:right w:val="none" w:sz="0" w:space="0" w:color="auto"/>
                      </w:divBdr>
                    </w:div>
                  </w:divsChild>
                </w:div>
                <w:div w:id="163134632">
                  <w:marLeft w:val="0"/>
                  <w:marRight w:val="0"/>
                  <w:marTop w:val="0"/>
                  <w:marBottom w:val="0"/>
                  <w:divBdr>
                    <w:top w:val="none" w:sz="0" w:space="0" w:color="auto"/>
                    <w:left w:val="none" w:sz="0" w:space="0" w:color="auto"/>
                    <w:bottom w:val="none" w:sz="0" w:space="0" w:color="auto"/>
                    <w:right w:val="none" w:sz="0" w:space="0" w:color="auto"/>
                  </w:divBdr>
                  <w:divsChild>
                    <w:div w:id="763839026">
                      <w:marLeft w:val="0"/>
                      <w:marRight w:val="0"/>
                      <w:marTop w:val="0"/>
                      <w:marBottom w:val="0"/>
                      <w:divBdr>
                        <w:top w:val="none" w:sz="0" w:space="0" w:color="auto"/>
                        <w:left w:val="none" w:sz="0" w:space="0" w:color="auto"/>
                        <w:bottom w:val="none" w:sz="0" w:space="0" w:color="auto"/>
                        <w:right w:val="none" w:sz="0" w:space="0" w:color="auto"/>
                      </w:divBdr>
                    </w:div>
                  </w:divsChild>
                </w:div>
                <w:div w:id="2035224043">
                  <w:marLeft w:val="0"/>
                  <w:marRight w:val="0"/>
                  <w:marTop w:val="0"/>
                  <w:marBottom w:val="0"/>
                  <w:divBdr>
                    <w:top w:val="none" w:sz="0" w:space="0" w:color="auto"/>
                    <w:left w:val="none" w:sz="0" w:space="0" w:color="auto"/>
                    <w:bottom w:val="none" w:sz="0" w:space="0" w:color="auto"/>
                    <w:right w:val="none" w:sz="0" w:space="0" w:color="auto"/>
                  </w:divBdr>
                  <w:divsChild>
                    <w:div w:id="217133059">
                      <w:marLeft w:val="0"/>
                      <w:marRight w:val="0"/>
                      <w:marTop w:val="0"/>
                      <w:marBottom w:val="0"/>
                      <w:divBdr>
                        <w:top w:val="none" w:sz="0" w:space="0" w:color="auto"/>
                        <w:left w:val="none" w:sz="0" w:space="0" w:color="auto"/>
                        <w:bottom w:val="none" w:sz="0" w:space="0" w:color="auto"/>
                        <w:right w:val="none" w:sz="0" w:space="0" w:color="auto"/>
                      </w:divBdr>
                    </w:div>
                  </w:divsChild>
                </w:div>
                <w:div w:id="445080301">
                  <w:marLeft w:val="0"/>
                  <w:marRight w:val="0"/>
                  <w:marTop w:val="0"/>
                  <w:marBottom w:val="0"/>
                  <w:divBdr>
                    <w:top w:val="none" w:sz="0" w:space="0" w:color="auto"/>
                    <w:left w:val="none" w:sz="0" w:space="0" w:color="auto"/>
                    <w:bottom w:val="none" w:sz="0" w:space="0" w:color="auto"/>
                    <w:right w:val="none" w:sz="0" w:space="0" w:color="auto"/>
                  </w:divBdr>
                  <w:divsChild>
                    <w:div w:id="212155060">
                      <w:marLeft w:val="0"/>
                      <w:marRight w:val="0"/>
                      <w:marTop w:val="0"/>
                      <w:marBottom w:val="0"/>
                      <w:divBdr>
                        <w:top w:val="none" w:sz="0" w:space="0" w:color="auto"/>
                        <w:left w:val="none" w:sz="0" w:space="0" w:color="auto"/>
                        <w:bottom w:val="none" w:sz="0" w:space="0" w:color="auto"/>
                        <w:right w:val="none" w:sz="0" w:space="0" w:color="auto"/>
                      </w:divBdr>
                    </w:div>
                  </w:divsChild>
                </w:div>
                <w:div w:id="2055155781">
                  <w:marLeft w:val="0"/>
                  <w:marRight w:val="0"/>
                  <w:marTop w:val="0"/>
                  <w:marBottom w:val="0"/>
                  <w:divBdr>
                    <w:top w:val="none" w:sz="0" w:space="0" w:color="auto"/>
                    <w:left w:val="none" w:sz="0" w:space="0" w:color="auto"/>
                    <w:bottom w:val="none" w:sz="0" w:space="0" w:color="auto"/>
                    <w:right w:val="none" w:sz="0" w:space="0" w:color="auto"/>
                  </w:divBdr>
                  <w:divsChild>
                    <w:div w:id="1081944934">
                      <w:marLeft w:val="0"/>
                      <w:marRight w:val="0"/>
                      <w:marTop w:val="0"/>
                      <w:marBottom w:val="0"/>
                      <w:divBdr>
                        <w:top w:val="none" w:sz="0" w:space="0" w:color="auto"/>
                        <w:left w:val="none" w:sz="0" w:space="0" w:color="auto"/>
                        <w:bottom w:val="none" w:sz="0" w:space="0" w:color="auto"/>
                        <w:right w:val="none" w:sz="0" w:space="0" w:color="auto"/>
                      </w:divBdr>
                    </w:div>
                  </w:divsChild>
                </w:div>
                <w:div w:id="1653483434">
                  <w:marLeft w:val="0"/>
                  <w:marRight w:val="0"/>
                  <w:marTop w:val="0"/>
                  <w:marBottom w:val="0"/>
                  <w:divBdr>
                    <w:top w:val="none" w:sz="0" w:space="0" w:color="auto"/>
                    <w:left w:val="none" w:sz="0" w:space="0" w:color="auto"/>
                    <w:bottom w:val="none" w:sz="0" w:space="0" w:color="auto"/>
                    <w:right w:val="none" w:sz="0" w:space="0" w:color="auto"/>
                  </w:divBdr>
                  <w:divsChild>
                    <w:div w:id="1677227202">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0"/>
                  <w:marBottom w:val="0"/>
                  <w:divBdr>
                    <w:top w:val="none" w:sz="0" w:space="0" w:color="auto"/>
                    <w:left w:val="none" w:sz="0" w:space="0" w:color="auto"/>
                    <w:bottom w:val="none" w:sz="0" w:space="0" w:color="auto"/>
                    <w:right w:val="none" w:sz="0" w:space="0" w:color="auto"/>
                  </w:divBdr>
                  <w:divsChild>
                    <w:div w:id="628898889">
                      <w:marLeft w:val="0"/>
                      <w:marRight w:val="0"/>
                      <w:marTop w:val="0"/>
                      <w:marBottom w:val="0"/>
                      <w:divBdr>
                        <w:top w:val="none" w:sz="0" w:space="0" w:color="auto"/>
                        <w:left w:val="none" w:sz="0" w:space="0" w:color="auto"/>
                        <w:bottom w:val="none" w:sz="0" w:space="0" w:color="auto"/>
                        <w:right w:val="none" w:sz="0" w:space="0" w:color="auto"/>
                      </w:divBdr>
                    </w:div>
                  </w:divsChild>
                </w:div>
                <w:div w:id="500123078">
                  <w:marLeft w:val="0"/>
                  <w:marRight w:val="0"/>
                  <w:marTop w:val="0"/>
                  <w:marBottom w:val="0"/>
                  <w:divBdr>
                    <w:top w:val="none" w:sz="0" w:space="0" w:color="auto"/>
                    <w:left w:val="none" w:sz="0" w:space="0" w:color="auto"/>
                    <w:bottom w:val="none" w:sz="0" w:space="0" w:color="auto"/>
                    <w:right w:val="none" w:sz="0" w:space="0" w:color="auto"/>
                  </w:divBdr>
                  <w:divsChild>
                    <w:div w:id="2035954579">
                      <w:marLeft w:val="0"/>
                      <w:marRight w:val="0"/>
                      <w:marTop w:val="0"/>
                      <w:marBottom w:val="0"/>
                      <w:divBdr>
                        <w:top w:val="none" w:sz="0" w:space="0" w:color="auto"/>
                        <w:left w:val="none" w:sz="0" w:space="0" w:color="auto"/>
                        <w:bottom w:val="none" w:sz="0" w:space="0" w:color="auto"/>
                        <w:right w:val="none" w:sz="0" w:space="0" w:color="auto"/>
                      </w:divBdr>
                    </w:div>
                  </w:divsChild>
                </w:div>
                <w:div w:id="1730806961">
                  <w:marLeft w:val="0"/>
                  <w:marRight w:val="0"/>
                  <w:marTop w:val="0"/>
                  <w:marBottom w:val="0"/>
                  <w:divBdr>
                    <w:top w:val="none" w:sz="0" w:space="0" w:color="auto"/>
                    <w:left w:val="none" w:sz="0" w:space="0" w:color="auto"/>
                    <w:bottom w:val="none" w:sz="0" w:space="0" w:color="auto"/>
                    <w:right w:val="none" w:sz="0" w:space="0" w:color="auto"/>
                  </w:divBdr>
                  <w:divsChild>
                    <w:div w:id="1489906373">
                      <w:marLeft w:val="0"/>
                      <w:marRight w:val="0"/>
                      <w:marTop w:val="0"/>
                      <w:marBottom w:val="0"/>
                      <w:divBdr>
                        <w:top w:val="none" w:sz="0" w:space="0" w:color="auto"/>
                        <w:left w:val="none" w:sz="0" w:space="0" w:color="auto"/>
                        <w:bottom w:val="none" w:sz="0" w:space="0" w:color="auto"/>
                        <w:right w:val="none" w:sz="0" w:space="0" w:color="auto"/>
                      </w:divBdr>
                    </w:div>
                  </w:divsChild>
                </w:div>
                <w:div w:id="355234609">
                  <w:marLeft w:val="0"/>
                  <w:marRight w:val="0"/>
                  <w:marTop w:val="0"/>
                  <w:marBottom w:val="0"/>
                  <w:divBdr>
                    <w:top w:val="none" w:sz="0" w:space="0" w:color="auto"/>
                    <w:left w:val="none" w:sz="0" w:space="0" w:color="auto"/>
                    <w:bottom w:val="none" w:sz="0" w:space="0" w:color="auto"/>
                    <w:right w:val="none" w:sz="0" w:space="0" w:color="auto"/>
                  </w:divBdr>
                  <w:divsChild>
                    <w:div w:id="2018194803">
                      <w:marLeft w:val="0"/>
                      <w:marRight w:val="0"/>
                      <w:marTop w:val="0"/>
                      <w:marBottom w:val="0"/>
                      <w:divBdr>
                        <w:top w:val="none" w:sz="0" w:space="0" w:color="auto"/>
                        <w:left w:val="none" w:sz="0" w:space="0" w:color="auto"/>
                        <w:bottom w:val="none" w:sz="0" w:space="0" w:color="auto"/>
                        <w:right w:val="none" w:sz="0" w:space="0" w:color="auto"/>
                      </w:divBdr>
                    </w:div>
                  </w:divsChild>
                </w:div>
                <w:div w:id="749231298">
                  <w:marLeft w:val="0"/>
                  <w:marRight w:val="0"/>
                  <w:marTop w:val="0"/>
                  <w:marBottom w:val="0"/>
                  <w:divBdr>
                    <w:top w:val="none" w:sz="0" w:space="0" w:color="auto"/>
                    <w:left w:val="none" w:sz="0" w:space="0" w:color="auto"/>
                    <w:bottom w:val="none" w:sz="0" w:space="0" w:color="auto"/>
                    <w:right w:val="none" w:sz="0" w:space="0" w:color="auto"/>
                  </w:divBdr>
                  <w:divsChild>
                    <w:div w:id="1220173134">
                      <w:marLeft w:val="0"/>
                      <w:marRight w:val="0"/>
                      <w:marTop w:val="0"/>
                      <w:marBottom w:val="0"/>
                      <w:divBdr>
                        <w:top w:val="none" w:sz="0" w:space="0" w:color="auto"/>
                        <w:left w:val="none" w:sz="0" w:space="0" w:color="auto"/>
                        <w:bottom w:val="none" w:sz="0" w:space="0" w:color="auto"/>
                        <w:right w:val="none" w:sz="0" w:space="0" w:color="auto"/>
                      </w:divBdr>
                    </w:div>
                  </w:divsChild>
                </w:div>
                <w:div w:id="953560072">
                  <w:marLeft w:val="0"/>
                  <w:marRight w:val="0"/>
                  <w:marTop w:val="0"/>
                  <w:marBottom w:val="0"/>
                  <w:divBdr>
                    <w:top w:val="none" w:sz="0" w:space="0" w:color="auto"/>
                    <w:left w:val="none" w:sz="0" w:space="0" w:color="auto"/>
                    <w:bottom w:val="none" w:sz="0" w:space="0" w:color="auto"/>
                    <w:right w:val="none" w:sz="0" w:space="0" w:color="auto"/>
                  </w:divBdr>
                  <w:divsChild>
                    <w:div w:id="601258080">
                      <w:marLeft w:val="0"/>
                      <w:marRight w:val="0"/>
                      <w:marTop w:val="0"/>
                      <w:marBottom w:val="0"/>
                      <w:divBdr>
                        <w:top w:val="none" w:sz="0" w:space="0" w:color="auto"/>
                        <w:left w:val="none" w:sz="0" w:space="0" w:color="auto"/>
                        <w:bottom w:val="none" w:sz="0" w:space="0" w:color="auto"/>
                        <w:right w:val="none" w:sz="0" w:space="0" w:color="auto"/>
                      </w:divBdr>
                    </w:div>
                  </w:divsChild>
                </w:div>
                <w:div w:id="1509641732">
                  <w:marLeft w:val="0"/>
                  <w:marRight w:val="0"/>
                  <w:marTop w:val="0"/>
                  <w:marBottom w:val="0"/>
                  <w:divBdr>
                    <w:top w:val="none" w:sz="0" w:space="0" w:color="auto"/>
                    <w:left w:val="none" w:sz="0" w:space="0" w:color="auto"/>
                    <w:bottom w:val="none" w:sz="0" w:space="0" w:color="auto"/>
                    <w:right w:val="none" w:sz="0" w:space="0" w:color="auto"/>
                  </w:divBdr>
                  <w:divsChild>
                    <w:div w:id="920526402">
                      <w:marLeft w:val="0"/>
                      <w:marRight w:val="0"/>
                      <w:marTop w:val="0"/>
                      <w:marBottom w:val="0"/>
                      <w:divBdr>
                        <w:top w:val="none" w:sz="0" w:space="0" w:color="auto"/>
                        <w:left w:val="none" w:sz="0" w:space="0" w:color="auto"/>
                        <w:bottom w:val="none" w:sz="0" w:space="0" w:color="auto"/>
                        <w:right w:val="none" w:sz="0" w:space="0" w:color="auto"/>
                      </w:divBdr>
                    </w:div>
                  </w:divsChild>
                </w:div>
                <w:div w:id="1883709061">
                  <w:marLeft w:val="0"/>
                  <w:marRight w:val="0"/>
                  <w:marTop w:val="0"/>
                  <w:marBottom w:val="0"/>
                  <w:divBdr>
                    <w:top w:val="none" w:sz="0" w:space="0" w:color="auto"/>
                    <w:left w:val="none" w:sz="0" w:space="0" w:color="auto"/>
                    <w:bottom w:val="none" w:sz="0" w:space="0" w:color="auto"/>
                    <w:right w:val="none" w:sz="0" w:space="0" w:color="auto"/>
                  </w:divBdr>
                  <w:divsChild>
                    <w:div w:id="297227870">
                      <w:marLeft w:val="0"/>
                      <w:marRight w:val="0"/>
                      <w:marTop w:val="0"/>
                      <w:marBottom w:val="0"/>
                      <w:divBdr>
                        <w:top w:val="none" w:sz="0" w:space="0" w:color="auto"/>
                        <w:left w:val="none" w:sz="0" w:space="0" w:color="auto"/>
                        <w:bottom w:val="none" w:sz="0" w:space="0" w:color="auto"/>
                        <w:right w:val="none" w:sz="0" w:space="0" w:color="auto"/>
                      </w:divBdr>
                    </w:div>
                  </w:divsChild>
                </w:div>
                <w:div w:id="726151010">
                  <w:marLeft w:val="0"/>
                  <w:marRight w:val="0"/>
                  <w:marTop w:val="0"/>
                  <w:marBottom w:val="0"/>
                  <w:divBdr>
                    <w:top w:val="none" w:sz="0" w:space="0" w:color="auto"/>
                    <w:left w:val="none" w:sz="0" w:space="0" w:color="auto"/>
                    <w:bottom w:val="none" w:sz="0" w:space="0" w:color="auto"/>
                    <w:right w:val="none" w:sz="0" w:space="0" w:color="auto"/>
                  </w:divBdr>
                  <w:divsChild>
                    <w:div w:id="1847934678">
                      <w:marLeft w:val="0"/>
                      <w:marRight w:val="0"/>
                      <w:marTop w:val="0"/>
                      <w:marBottom w:val="0"/>
                      <w:divBdr>
                        <w:top w:val="none" w:sz="0" w:space="0" w:color="auto"/>
                        <w:left w:val="none" w:sz="0" w:space="0" w:color="auto"/>
                        <w:bottom w:val="none" w:sz="0" w:space="0" w:color="auto"/>
                        <w:right w:val="none" w:sz="0" w:space="0" w:color="auto"/>
                      </w:divBdr>
                    </w:div>
                  </w:divsChild>
                </w:div>
                <w:div w:id="1443963651">
                  <w:marLeft w:val="0"/>
                  <w:marRight w:val="0"/>
                  <w:marTop w:val="0"/>
                  <w:marBottom w:val="0"/>
                  <w:divBdr>
                    <w:top w:val="none" w:sz="0" w:space="0" w:color="auto"/>
                    <w:left w:val="none" w:sz="0" w:space="0" w:color="auto"/>
                    <w:bottom w:val="none" w:sz="0" w:space="0" w:color="auto"/>
                    <w:right w:val="none" w:sz="0" w:space="0" w:color="auto"/>
                  </w:divBdr>
                  <w:divsChild>
                    <w:div w:id="1416320765">
                      <w:marLeft w:val="0"/>
                      <w:marRight w:val="0"/>
                      <w:marTop w:val="0"/>
                      <w:marBottom w:val="0"/>
                      <w:divBdr>
                        <w:top w:val="none" w:sz="0" w:space="0" w:color="auto"/>
                        <w:left w:val="none" w:sz="0" w:space="0" w:color="auto"/>
                        <w:bottom w:val="none" w:sz="0" w:space="0" w:color="auto"/>
                        <w:right w:val="none" w:sz="0" w:space="0" w:color="auto"/>
                      </w:divBdr>
                    </w:div>
                  </w:divsChild>
                </w:div>
                <w:div w:id="148324902">
                  <w:marLeft w:val="0"/>
                  <w:marRight w:val="0"/>
                  <w:marTop w:val="0"/>
                  <w:marBottom w:val="0"/>
                  <w:divBdr>
                    <w:top w:val="none" w:sz="0" w:space="0" w:color="auto"/>
                    <w:left w:val="none" w:sz="0" w:space="0" w:color="auto"/>
                    <w:bottom w:val="none" w:sz="0" w:space="0" w:color="auto"/>
                    <w:right w:val="none" w:sz="0" w:space="0" w:color="auto"/>
                  </w:divBdr>
                  <w:divsChild>
                    <w:div w:id="831793899">
                      <w:marLeft w:val="0"/>
                      <w:marRight w:val="0"/>
                      <w:marTop w:val="0"/>
                      <w:marBottom w:val="0"/>
                      <w:divBdr>
                        <w:top w:val="none" w:sz="0" w:space="0" w:color="auto"/>
                        <w:left w:val="none" w:sz="0" w:space="0" w:color="auto"/>
                        <w:bottom w:val="none" w:sz="0" w:space="0" w:color="auto"/>
                        <w:right w:val="none" w:sz="0" w:space="0" w:color="auto"/>
                      </w:divBdr>
                    </w:div>
                  </w:divsChild>
                </w:div>
                <w:div w:id="1081760490">
                  <w:marLeft w:val="0"/>
                  <w:marRight w:val="0"/>
                  <w:marTop w:val="0"/>
                  <w:marBottom w:val="0"/>
                  <w:divBdr>
                    <w:top w:val="none" w:sz="0" w:space="0" w:color="auto"/>
                    <w:left w:val="none" w:sz="0" w:space="0" w:color="auto"/>
                    <w:bottom w:val="none" w:sz="0" w:space="0" w:color="auto"/>
                    <w:right w:val="none" w:sz="0" w:space="0" w:color="auto"/>
                  </w:divBdr>
                  <w:divsChild>
                    <w:div w:id="11078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33446">
      <w:bodyDiv w:val="1"/>
      <w:marLeft w:val="0"/>
      <w:marRight w:val="0"/>
      <w:marTop w:val="0"/>
      <w:marBottom w:val="0"/>
      <w:divBdr>
        <w:top w:val="none" w:sz="0" w:space="0" w:color="auto"/>
        <w:left w:val="none" w:sz="0" w:space="0" w:color="auto"/>
        <w:bottom w:val="none" w:sz="0" w:space="0" w:color="auto"/>
        <w:right w:val="none" w:sz="0" w:space="0" w:color="auto"/>
      </w:divBdr>
    </w:div>
    <w:div w:id="711658369">
      <w:bodyDiv w:val="1"/>
      <w:marLeft w:val="0"/>
      <w:marRight w:val="0"/>
      <w:marTop w:val="0"/>
      <w:marBottom w:val="0"/>
      <w:divBdr>
        <w:top w:val="none" w:sz="0" w:space="0" w:color="auto"/>
        <w:left w:val="none" w:sz="0" w:space="0" w:color="auto"/>
        <w:bottom w:val="none" w:sz="0" w:space="0" w:color="auto"/>
        <w:right w:val="none" w:sz="0" w:space="0" w:color="auto"/>
      </w:divBdr>
      <w:divsChild>
        <w:div w:id="36976264">
          <w:marLeft w:val="0"/>
          <w:marRight w:val="0"/>
          <w:marTop w:val="0"/>
          <w:marBottom w:val="0"/>
          <w:divBdr>
            <w:top w:val="none" w:sz="0" w:space="0" w:color="auto"/>
            <w:left w:val="none" w:sz="0" w:space="0" w:color="auto"/>
            <w:bottom w:val="none" w:sz="0" w:space="0" w:color="auto"/>
            <w:right w:val="none" w:sz="0" w:space="0" w:color="auto"/>
          </w:divBdr>
        </w:div>
        <w:div w:id="203447704">
          <w:marLeft w:val="0"/>
          <w:marRight w:val="0"/>
          <w:marTop w:val="0"/>
          <w:marBottom w:val="0"/>
          <w:divBdr>
            <w:top w:val="none" w:sz="0" w:space="0" w:color="auto"/>
            <w:left w:val="none" w:sz="0" w:space="0" w:color="auto"/>
            <w:bottom w:val="none" w:sz="0" w:space="0" w:color="auto"/>
            <w:right w:val="none" w:sz="0" w:space="0" w:color="auto"/>
          </w:divBdr>
        </w:div>
        <w:div w:id="215240970">
          <w:marLeft w:val="0"/>
          <w:marRight w:val="0"/>
          <w:marTop w:val="0"/>
          <w:marBottom w:val="0"/>
          <w:divBdr>
            <w:top w:val="none" w:sz="0" w:space="0" w:color="auto"/>
            <w:left w:val="none" w:sz="0" w:space="0" w:color="auto"/>
            <w:bottom w:val="none" w:sz="0" w:space="0" w:color="auto"/>
            <w:right w:val="none" w:sz="0" w:space="0" w:color="auto"/>
          </w:divBdr>
        </w:div>
        <w:div w:id="500124701">
          <w:marLeft w:val="0"/>
          <w:marRight w:val="0"/>
          <w:marTop w:val="0"/>
          <w:marBottom w:val="0"/>
          <w:divBdr>
            <w:top w:val="none" w:sz="0" w:space="0" w:color="auto"/>
            <w:left w:val="none" w:sz="0" w:space="0" w:color="auto"/>
            <w:bottom w:val="none" w:sz="0" w:space="0" w:color="auto"/>
            <w:right w:val="none" w:sz="0" w:space="0" w:color="auto"/>
          </w:divBdr>
        </w:div>
        <w:div w:id="500241070">
          <w:marLeft w:val="0"/>
          <w:marRight w:val="0"/>
          <w:marTop w:val="0"/>
          <w:marBottom w:val="0"/>
          <w:divBdr>
            <w:top w:val="none" w:sz="0" w:space="0" w:color="auto"/>
            <w:left w:val="none" w:sz="0" w:space="0" w:color="auto"/>
            <w:bottom w:val="none" w:sz="0" w:space="0" w:color="auto"/>
            <w:right w:val="none" w:sz="0" w:space="0" w:color="auto"/>
          </w:divBdr>
        </w:div>
        <w:div w:id="586888406">
          <w:marLeft w:val="0"/>
          <w:marRight w:val="0"/>
          <w:marTop w:val="0"/>
          <w:marBottom w:val="0"/>
          <w:divBdr>
            <w:top w:val="none" w:sz="0" w:space="0" w:color="auto"/>
            <w:left w:val="none" w:sz="0" w:space="0" w:color="auto"/>
            <w:bottom w:val="none" w:sz="0" w:space="0" w:color="auto"/>
            <w:right w:val="none" w:sz="0" w:space="0" w:color="auto"/>
          </w:divBdr>
        </w:div>
        <w:div w:id="589974671">
          <w:marLeft w:val="0"/>
          <w:marRight w:val="0"/>
          <w:marTop w:val="0"/>
          <w:marBottom w:val="0"/>
          <w:divBdr>
            <w:top w:val="none" w:sz="0" w:space="0" w:color="auto"/>
            <w:left w:val="none" w:sz="0" w:space="0" w:color="auto"/>
            <w:bottom w:val="none" w:sz="0" w:space="0" w:color="auto"/>
            <w:right w:val="none" w:sz="0" w:space="0" w:color="auto"/>
          </w:divBdr>
        </w:div>
        <w:div w:id="594480820">
          <w:marLeft w:val="0"/>
          <w:marRight w:val="0"/>
          <w:marTop w:val="0"/>
          <w:marBottom w:val="0"/>
          <w:divBdr>
            <w:top w:val="none" w:sz="0" w:space="0" w:color="auto"/>
            <w:left w:val="none" w:sz="0" w:space="0" w:color="auto"/>
            <w:bottom w:val="none" w:sz="0" w:space="0" w:color="auto"/>
            <w:right w:val="none" w:sz="0" w:space="0" w:color="auto"/>
          </w:divBdr>
        </w:div>
        <w:div w:id="599873803">
          <w:marLeft w:val="0"/>
          <w:marRight w:val="0"/>
          <w:marTop w:val="0"/>
          <w:marBottom w:val="0"/>
          <w:divBdr>
            <w:top w:val="none" w:sz="0" w:space="0" w:color="auto"/>
            <w:left w:val="none" w:sz="0" w:space="0" w:color="auto"/>
            <w:bottom w:val="none" w:sz="0" w:space="0" w:color="auto"/>
            <w:right w:val="none" w:sz="0" w:space="0" w:color="auto"/>
          </w:divBdr>
        </w:div>
        <w:div w:id="704333939">
          <w:marLeft w:val="0"/>
          <w:marRight w:val="0"/>
          <w:marTop w:val="0"/>
          <w:marBottom w:val="0"/>
          <w:divBdr>
            <w:top w:val="none" w:sz="0" w:space="0" w:color="auto"/>
            <w:left w:val="none" w:sz="0" w:space="0" w:color="auto"/>
            <w:bottom w:val="none" w:sz="0" w:space="0" w:color="auto"/>
            <w:right w:val="none" w:sz="0" w:space="0" w:color="auto"/>
          </w:divBdr>
        </w:div>
        <w:div w:id="772552862">
          <w:marLeft w:val="0"/>
          <w:marRight w:val="0"/>
          <w:marTop w:val="0"/>
          <w:marBottom w:val="0"/>
          <w:divBdr>
            <w:top w:val="none" w:sz="0" w:space="0" w:color="auto"/>
            <w:left w:val="none" w:sz="0" w:space="0" w:color="auto"/>
            <w:bottom w:val="none" w:sz="0" w:space="0" w:color="auto"/>
            <w:right w:val="none" w:sz="0" w:space="0" w:color="auto"/>
          </w:divBdr>
        </w:div>
        <w:div w:id="834341456">
          <w:marLeft w:val="0"/>
          <w:marRight w:val="0"/>
          <w:marTop w:val="0"/>
          <w:marBottom w:val="0"/>
          <w:divBdr>
            <w:top w:val="none" w:sz="0" w:space="0" w:color="auto"/>
            <w:left w:val="none" w:sz="0" w:space="0" w:color="auto"/>
            <w:bottom w:val="none" w:sz="0" w:space="0" w:color="auto"/>
            <w:right w:val="none" w:sz="0" w:space="0" w:color="auto"/>
          </w:divBdr>
        </w:div>
        <w:div w:id="901057790">
          <w:marLeft w:val="0"/>
          <w:marRight w:val="0"/>
          <w:marTop w:val="0"/>
          <w:marBottom w:val="0"/>
          <w:divBdr>
            <w:top w:val="none" w:sz="0" w:space="0" w:color="auto"/>
            <w:left w:val="none" w:sz="0" w:space="0" w:color="auto"/>
            <w:bottom w:val="none" w:sz="0" w:space="0" w:color="auto"/>
            <w:right w:val="none" w:sz="0" w:space="0" w:color="auto"/>
          </w:divBdr>
        </w:div>
        <w:div w:id="2140876251">
          <w:marLeft w:val="0"/>
          <w:marRight w:val="0"/>
          <w:marTop w:val="0"/>
          <w:marBottom w:val="0"/>
          <w:divBdr>
            <w:top w:val="none" w:sz="0" w:space="0" w:color="auto"/>
            <w:left w:val="none" w:sz="0" w:space="0" w:color="auto"/>
            <w:bottom w:val="none" w:sz="0" w:space="0" w:color="auto"/>
            <w:right w:val="none" w:sz="0" w:space="0" w:color="auto"/>
          </w:divBdr>
        </w:div>
      </w:divsChild>
    </w:div>
    <w:div w:id="732043743">
      <w:bodyDiv w:val="1"/>
      <w:marLeft w:val="0"/>
      <w:marRight w:val="0"/>
      <w:marTop w:val="0"/>
      <w:marBottom w:val="0"/>
      <w:divBdr>
        <w:top w:val="none" w:sz="0" w:space="0" w:color="auto"/>
        <w:left w:val="none" w:sz="0" w:space="0" w:color="auto"/>
        <w:bottom w:val="none" w:sz="0" w:space="0" w:color="auto"/>
        <w:right w:val="none" w:sz="0" w:space="0" w:color="auto"/>
      </w:divBdr>
    </w:div>
    <w:div w:id="784230114">
      <w:bodyDiv w:val="1"/>
      <w:marLeft w:val="0"/>
      <w:marRight w:val="0"/>
      <w:marTop w:val="0"/>
      <w:marBottom w:val="0"/>
      <w:divBdr>
        <w:top w:val="none" w:sz="0" w:space="0" w:color="auto"/>
        <w:left w:val="none" w:sz="0" w:space="0" w:color="auto"/>
        <w:bottom w:val="none" w:sz="0" w:space="0" w:color="auto"/>
        <w:right w:val="none" w:sz="0" w:space="0" w:color="auto"/>
      </w:divBdr>
    </w:div>
    <w:div w:id="786923353">
      <w:bodyDiv w:val="1"/>
      <w:marLeft w:val="0"/>
      <w:marRight w:val="0"/>
      <w:marTop w:val="0"/>
      <w:marBottom w:val="0"/>
      <w:divBdr>
        <w:top w:val="none" w:sz="0" w:space="0" w:color="auto"/>
        <w:left w:val="none" w:sz="0" w:space="0" w:color="auto"/>
        <w:bottom w:val="none" w:sz="0" w:space="0" w:color="auto"/>
        <w:right w:val="none" w:sz="0" w:space="0" w:color="auto"/>
      </w:divBdr>
    </w:div>
    <w:div w:id="807091103">
      <w:bodyDiv w:val="1"/>
      <w:marLeft w:val="0"/>
      <w:marRight w:val="0"/>
      <w:marTop w:val="0"/>
      <w:marBottom w:val="0"/>
      <w:divBdr>
        <w:top w:val="none" w:sz="0" w:space="0" w:color="auto"/>
        <w:left w:val="none" w:sz="0" w:space="0" w:color="auto"/>
        <w:bottom w:val="none" w:sz="0" w:space="0" w:color="auto"/>
        <w:right w:val="none" w:sz="0" w:space="0" w:color="auto"/>
      </w:divBdr>
    </w:div>
    <w:div w:id="876164747">
      <w:bodyDiv w:val="1"/>
      <w:marLeft w:val="0"/>
      <w:marRight w:val="0"/>
      <w:marTop w:val="0"/>
      <w:marBottom w:val="0"/>
      <w:divBdr>
        <w:top w:val="none" w:sz="0" w:space="0" w:color="auto"/>
        <w:left w:val="none" w:sz="0" w:space="0" w:color="auto"/>
        <w:bottom w:val="none" w:sz="0" w:space="0" w:color="auto"/>
        <w:right w:val="none" w:sz="0" w:space="0" w:color="auto"/>
      </w:divBdr>
    </w:div>
    <w:div w:id="964194095">
      <w:bodyDiv w:val="1"/>
      <w:marLeft w:val="0"/>
      <w:marRight w:val="0"/>
      <w:marTop w:val="0"/>
      <w:marBottom w:val="0"/>
      <w:divBdr>
        <w:top w:val="none" w:sz="0" w:space="0" w:color="auto"/>
        <w:left w:val="none" w:sz="0" w:space="0" w:color="auto"/>
        <w:bottom w:val="none" w:sz="0" w:space="0" w:color="auto"/>
        <w:right w:val="none" w:sz="0" w:space="0" w:color="auto"/>
      </w:divBdr>
    </w:div>
    <w:div w:id="1021130155">
      <w:bodyDiv w:val="1"/>
      <w:marLeft w:val="0"/>
      <w:marRight w:val="0"/>
      <w:marTop w:val="0"/>
      <w:marBottom w:val="0"/>
      <w:divBdr>
        <w:top w:val="none" w:sz="0" w:space="0" w:color="auto"/>
        <w:left w:val="none" w:sz="0" w:space="0" w:color="auto"/>
        <w:bottom w:val="none" w:sz="0" w:space="0" w:color="auto"/>
        <w:right w:val="none" w:sz="0" w:space="0" w:color="auto"/>
      </w:divBdr>
    </w:div>
    <w:div w:id="1064596769">
      <w:bodyDiv w:val="1"/>
      <w:marLeft w:val="0"/>
      <w:marRight w:val="0"/>
      <w:marTop w:val="0"/>
      <w:marBottom w:val="0"/>
      <w:divBdr>
        <w:top w:val="none" w:sz="0" w:space="0" w:color="auto"/>
        <w:left w:val="none" w:sz="0" w:space="0" w:color="auto"/>
        <w:bottom w:val="none" w:sz="0" w:space="0" w:color="auto"/>
        <w:right w:val="none" w:sz="0" w:space="0" w:color="auto"/>
      </w:divBdr>
    </w:div>
    <w:div w:id="1070688748">
      <w:bodyDiv w:val="1"/>
      <w:marLeft w:val="0"/>
      <w:marRight w:val="0"/>
      <w:marTop w:val="0"/>
      <w:marBottom w:val="0"/>
      <w:divBdr>
        <w:top w:val="none" w:sz="0" w:space="0" w:color="auto"/>
        <w:left w:val="none" w:sz="0" w:space="0" w:color="auto"/>
        <w:bottom w:val="none" w:sz="0" w:space="0" w:color="auto"/>
        <w:right w:val="none" w:sz="0" w:space="0" w:color="auto"/>
      </w:divBdr>
    </w:div>
    <w:div w:id="1081754673">
      <w:bodyDiv w:val="1"/>
      <w:marLeft w:val="0"/>
      <w:marRight w:val="0"/>
      <w:marTop w:val="0"/>
      <w:marBottom w:val="0"/>
      <w:divBdr>
        <w:top w:val="none" w:sz="0" w:space="0" w:color="auto"/>
        <w:left w:val="none" w:sz="0" w:space="0" w:color="auto"/>
        <w:bottom w:val="none" w:sz="0" w:space="0" w:color="auto"/>
        <w:right w:val="none" w:sz="0" w:space="0" w:color="auto"/>
      </w:divBdr>
    </w:div>
    <w:div w:id="1144079299">
      <w:bodyDiv w:val="1"/>
      <w:marLeft w:val="0"/>
      <w:marRight w:val="0"/>
      <w:marTop w:val="0"/>
      <w:marBottom w:val="0"/>
      <w:divBdr>
        <w:top w:val="none" w:sz="0" w:space="0" w:color="auto"/>
        <w:left w:val="none" w:sz="0" w:space="0" w:color="auto"/>
        <w:bottom w:val="none" w:sz="0" w:space="0" w:color="auto"/>
        <w:right w:val="none" w:sz="0" w:space="0" w:color="auto"/>
      </w:divBdr>
    </w:div>
    <w:div w:id="1147162070">
      <w:bodyDiv w:val="1"/>
      <w:marLeft w:val="0"/>
      <w:marRight w:val="0"/>
      <w:marTop w:val="0"/>
      <w:marBottom w:val="0"/>
      <w:divBdr>
        <w:top w:val="none" w:sz="0" w:space="0" w:color="auto"/>
        <w:left w:val="none" w:sz="0" w:space="0" w:color="auto"/>
        <w:bottom w:val="none" w:sz="0" w:space="0" w:color="auto"/>
        <w:right w:val="none" w:sz="0" w:space="0" w:color="auto"/>
      </w:divBdr>
    </w:div>
    <w:div w:id="1193765367">
      <w:bodyDiv w:val="1"/>
      <w:marLeft w:val="0"/>
      <w:marRight w:val="0"/>
      <w:marTop w:val="0"/>
      <w:marBottom w:val="0"/>
      <w:divBdr>
        <w:top w:val="none" w:sz="0" w:space="0" w:color="auto"/>
        <w:left w:val="none" w:sz="0" w:space="0" w:color="auto"/>
        <w:bottom w:val="none" w:sz="0" w:space="0" w:color="auto"/>
        <w:right w:val="none" w:sz="0" w:space="0" w:color="auto"/>
      </w:divBdr>
    </w:div>
    <w:div w:id="1199974826">
      <w:bodyDiv w:val="1"/>
      <w:marLeft w:val="0"/>
      <w:marRight w:val="0"/>
      <w:marTop w:val="0"/>
      <w:marBottom w:val="0"/>
      <w:divBdr>
        <w:top w:val="none" w:sz="0" w:space="0" w:color="auto"/>
        <w:left w:val="none" w:sz="0" w:space="0" w:color="auto"/>
        <w:bottom w:val="none" w:sz="0" w:space="0" w:color="auto"/>
        <w:right w:val="none" w:sz="0" w:space="0" w:color="auto"/>
      </w:divBdr>
    </w:div>
    <w:div w:id="1228418539">
      <w:bodyDiv w:val="1"/>
      <w:marLeft w:val="0"/>
      <w:marRight w:val="0"/>
      <w:marTop w:val="0"/>
      <w:marBottom w:val="0"/>
      <w:divBdr>
        <w:top w:val="none" w:sz="0" w:space="0" w:color="auto"/>
        <w:left w:val="none" w:sz="0" w:space="0" w:color="auto"/>
        <w:bottom w:val="none" w:sz="0" w:space="0" w:color="auto"/>
        <w:right w:val="none" w:sz="0" w:space="0" w:color="auto"/>
      </w:divBdr>
    </w:div>
    <w:div w:id="1259869273">
      <w:bodyDiv w:val="1"/>
      <w:marLeft w:val="0"/>
      <w:marRight w:val="0"/>
      <w:marTop w:val="0"/>
      <w:marBottom w:val="0"/>
      <w:divBdr>
        <w:top w:val="none" w:sz="0" w:space="0" w:color="auto"/>
        <w:left w:val="none" w:sz="0" w:space="0" w:color="auto"/>
        <w:bottom w:val="none" w:sz="0" w:space="0" w:color="auto"/>
        <w:right w:val="none" w:sz="0" w:space="0" w:color="auto"/>
      </w:divBdr>
    </w:div>
    <w:div w:id="1263802727">
      <w:bodyDiv w:val="1"/>
      <w:marLeft w:val="0"/>
      <w:marRight w:val="0"/>
      <w:marTop w:val="0"/>
      <w:marBottom w:val="0"/>
      <w:divBdr>
        <w:top w:val="none" w:sz="0" w:space="0" w:color="auto"/>
        <w:left w:val="none" w:sz="0" w:space="0" w:color="auto"/>
        <w:bottom w:val="none" w:sz="0" w:space="0" w:color="auto"/>
        <w:right w:val="none" w:sz="0" w:space="0" w:color="auto"/>
      </w:divBdr>
    </w:div>
    <w:div w:id="1274244113">
      <w:bodyDiv w:val="1"/>
      <w:marLeft w:val="0"/>
      <w:marRight w:val="0"/>
      <w:marTop w:val="0"/>
      <w:marBottom w:val="0"/>
      <w:divBdr>
        <w:top w:val="none" w:sz="0" w:space="0" w:color="auto"/>
        <w:left w:val="none" w:sz="0" w:space="0" w:color="auto"/>
        <w:bottom w:val="none" w:sz="0" w:space="0" w:color="auto"/>
        <w:right w:val="none" w:sz="0" w:space="0" w:color="auto"/>
      </w:divBdr>
    </w:div>
    <w:div w:id="1317495013">
      <w:bodyDiv w:val="1"/>
      <w:marLeft w:val="0"/>
      <w:marRight w:val="0"/>
      <w:marTop w:val="0"/>
      <w:marBottom w:val="0"/>
      <w:divBdr>
        <w:top w:val="none" w:sz="0" w:space="0" w:color="auto"/>
        <w:left w:val="none" w:sz="0" w:space="0" w:color="auto"/>
        <w:bottom w:val="none" w:sz="0" w:space="0" w:color="auto"/>
        <w:right w:val="none" w:sz="0" w:space="0" w:color="auto"/>
      </w:divBdr>
    </w:div>
    <w:div w:id="1355228787">
      <w:bodyDiv w:val="1"/>
      <w:marLeft w:val="0"/>
      <w:marRight w:val="0"/>
      <w:marTop w:val="0"/>
      <w:marBottom w:val="0"/>
      <w:divBdr>
        <w:top w:val="none" w:sz="0" w:space="0" w:color="auto"/>
        <w:left w:val="none" w:sz="0" w:space="0" w:color="auto"/>
        <w:bottom w:val="none" w:sz="0" w:space="0" w:color="auto"/>
        <w:right w:val="none" w:sz="0" w:space="0" w:color="auto"/>
      </w:divBdr>
    </w:div>
    <w:div w:id="1363944858">
      <w:bodyDiv w:val="1"/>
      <w:marLeft w:val="0"/>
      <w:marRight w:val="0"/>
      <w:marTop w:val="0"/>
      <w:marBottom w:val="0"/>
      <w:divBdr>
        <w:top w:val="none" w:sz="0" w:space="0" w:color="auto"/>
        <w:left w:val="none" w:sz="0" w:space="0" w:color="auto"/>
        <w:bottom w:val="none" w:sz="0" w:space="0" w:color="auto"/>
        <w:right w:val="none" w:sz="0" w:space="0" w:color="auto"/>
      </w:divBdr>
    </w:div>
    <w:div w:id="1390107939">
      <w:bodyDiv w:val="1"/>
      <w:marLeft w:val="0"/>
      <w:marRight w:val="0"/>
      <w:marTop w:val="0"/>
      <w:marBottom w:val="0"/>
      <w:divBdr>
        <w:top w:val="none" w:sz="0" w:space="0" w:color="auto"/>
        <w:left w:val="none" w:sz="0" w:space="0" w:color="auto"/>
        <w:bottom w:val="none" w:sz="0" w:space="0" w:color="auto"/>
        <w:right w:val="none" w:sz="0" w:space="0" w:color="auto"/>
      </w:divBdr>
    </w:div>
    <w:div w:id="1391221776">
      <w:bodyDiv w:val="1"/>
      <w:marLeft w:val="0"/>
      <w:marRight w:val="0"/>
      <w:marTop w:val="0"/>
      <w:marBottom w:val="0"/>
      <w:divBdr>
        <w:top w:val="none" w:sz="0" w:space="0" w:color="auto"/>
        <w:left w:val="none" w:sz="0" w:space="0" w:color="auto"/>
        <w:bottom w:val="none" w:sz="0" w:space="0" w:color="auto"/>
        <w:right w:val="none" w:sz="0" w:space="0" w:color="auto"/>
      </w:divBdr>
    </w:div>
    <w:div w:id="1403328134">
      <w:bodyDiv w:val="1"/>
      <w:marLeft w:val="0"/>
      <w:marRight w:val="0"/>
      <w:marTop w:val="0"/>
      <w:marBottom w:val="0"/>
      <w:divBdr>
        <w:top w:val="none" w:sz="0" w:space="0" w:color="auto"/>
        <w:left w:val="none" w:sz="0" w:space="0" w:color="auto"/>
        <w:bottom w:val="none" w:sz="0" w:space="0" w:color="auto"/>
        <w:right w:val="none" w:sz="0" w:space="0" w:color="auto"/>
      </w:divBdr>
    </w:div>
    <w:div w:id="1501658899">
      <w:bodyDiv w:val="1"/>
      <w:marLeft w:val="0"/>
      <w:marRight w:val="0"/>
      <w:marTop w:val="0"/>
      <w:marBottom w:val="0"/>
      <w:divBdr>
        <w:top w:val="none" w:sz="0" w:space="0" w:color="auto"/>
        <w:left w:val="none" w:sz="0" w:space="0" w:color="auto"/>
        <w:bottom w:val="none" w:sz="0" w:space="0" w:color="auto"/>
        <w:right w:val="none" w:sz="0" w:space="0" w:color="auto"/>
      </w:divBdr>
    </w:div>
    <w:div w:id="1531869272">
      <w:bodyDiv w:val="1"/>
      <w:marLeft w:val="0"/>
      <w:marRight w:val="0"/>
      <w:marTop w:val="0"/>
      <w:marBottom w:val="0"/>
      <w:divBdr>
        <w:top w:val="none" w:sz="0" w:space="0" w:color="auto"/>
        <w:left w:val="none" w:sz="0" w:space="0" w:color="auto"/>
        <w:bottom w:val="none" w:sz="0" w:space="0" w:color="auto"/>
        <w:right w:val="none" w:sz="0" w:space="0" w:color="auto"/>
      </w:divBdr>
    </w:div>
    <w:div w:id="1532649675">
      <w:bodyDiv w:val="1"/>
      <w:marLeft w:val="0"/>
      <w:marRight w:val="0"/>
      <w:marTop w:val="0"/>
      <w:marBottom w:val="0"/>
      <w:divBdr>
        <w:top w:val="none" w:sz="0" w:space="0" w:color="auto"/>
        <w:left w:val="none" w:sz="0" w:space="0" w:color="auto"/>
        <w:bottom w:val="none" w:sz="0" w:space="0" w:color="auto"/>
        <w:right w:val="none" w:sz="0" w:space="0" w:color="auto"/>
      </w:divBdr>
    </w:div>
    <w:div w:id="1545750266">
      <w:bodyDiv w:val="1"/>
      <w:marLeft w:val="0"/>
      <w:marRight w:val="0"/>
      <w:marTop w:val="0"/>
      <w:marBottom w:val="0"/>
      <w:divBdr>
        <w:top w:val="none" w:sz="0" w:space="0" w:color="auto"/>
        <w:left w:val="none" w:sz="0" w:space="0" w:color="auto"/>
        <w:bottom w:val="none" w:sz="0" w:space="0" w:color="auto"/>
        <w:right w:val="none" w:sz="0" w:space="0" w:color="auto"/>
      </w:divBdr>
    </w:div>
    <w:div w:id="1559708688">
      <w:bodyDiv w:val="1"/>
      <w:marLeft w:val="0"/>
      <w:marRight w:val="0"/>
      <w:marTop w:val="0"/>
      <w:marBottom w:val="0"/>
      <w:divBdr>
        <w:top w:val="none" w:sz="0" w:space="0" w:color="auto"/>
        <w:left w:val="none" w:sz="0" w:space="0" w:color="auto"/>
        <w:bottom w:val="none" w:sz="0" w:space="0" w:color="auto"/>
        <w:right w:val="none" w:sz="0" w:space="0" w:color="auto"/>
      </w:divBdr>
    </w:div>
    <w:div w:id="1591620590">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
    <w:div w:id="1619947304">
      <w:bodyDiv w:val="1"/>
      <w:marLeft w:val="0"/>
      <w:marRight w:val="0"/>
      <w:marTop w:val="0"/>
      <w:marBottom w:val="0"/>
      <w:divBdr>
        <w:top w:val="none" w:sz="0" w:space="0" w:color="auto"/>
        <w:left w:val="none" w:sz="0" w:space="0" w:color="auto"/>
        <w:bottom w:val="none" w:sz="0" w:space="0" w:color="auto"/>
        <w:right w:val="none" w:sz="0" w:space="0" w:color="auto"/>
      </w:divBdr>
    </w:div>
    <w:div w:id="1633291143">
      <w:bodyDiv w:val="1"/>
      <w:marLeft w:val="0"/>
      <w:marRight w:val="0"/>
      <w:marTop w:val="0"/>
      <w:marBottom w:val="0"/>
      <w:divBdr>
        <w:top w:val="none" w:sz="0" w:space="0" w:color="auto"/>
        <w:left w:val="none" w:sz="0" w:space="0" w:color="auto"/>
        <w:bottom w:val="none" w:sz="0" w:space="0" w:color="auto"/>
        <w:right w:val="none" w:sz="0" w:space="0" w:color="auto"/>
      </w:divBdr>
    </w:div>
    <w:div w:id="1635525658">
      <w:bodyDiv w:val="1"/>
      <w:marLeft w:val="0"/>
      <w:marRight w:val="0"/>
      <w:marTop w:val="0"/>
      <w:marBottom w:val="0"/>
      <w:divBdr>
        <w:top w:val="none" w:sz="0" w:space="0" w:color="auto"/>
        <w:left w:val="none" w:sz="0" w:space="0" w:color="auto"/>
        <w:bottom w:val="none" w:sz="0" w:space="0" w:color="auto"/>
        <w:right w:val="none" w:sz="0" w:space="0" w:color="auto"/>
      </w:divBdr>
    </w:div>
    <w:div w:id="1635989874">
      <w:bodyDiv w:val="1"/>
      <w:marLeft w:val="0"/>
      <w:marRight w:val="0"/>
      <w:marTop w:val="0"/>
      <w:marBottom w:val="0"/>
      <w:divBdr>
        <w:top w:val="none" w:sz="0" w:space="0" w:color="auto"/>
        <w:left w:val="none" w:sz="0" w:space="0" w:color="auto"/>
        <w:bottom w:val="none" w:sz="0" w:space="0" w:color="auto"/>
        <w:right w:val="none" w:sz="0" w:space="0" w:color="auto"/>
      </w:divBdr>
    </w:div>
    <w:div w:id="1637643872">
      <w:bodyDiv w:val="1"/>
      <w:marLeft w:val="0"/>
      <w:marRight w:val="0"/>
      <w:marTop w:val="0"/>
      <w:marBottom w:val="0"/>
      <w:divBdr>
        <w:top w:val="none" w:sz="0" w:space="0" w:color="auto"/>
        <w:left w:val="none" w:sz="0" w:space="0" w:color="auto"/>
        <w:bottom w:val="none" w:sz="0" w:space="0" w:color="auto"/>
        <w:right w:val="none" w:sz="0" w:space="0" w:color="auto"/>
      </w:divBdr>
    </w:div>
    <w:div w:id="1711144989">
      <w:bodyDiv w:val="1"/>
      <w:marLeft w:val="0"/>
      <w:marRight w:val="0"/>
      <w:marTop w:val="0"/>
      <w:marBottom w:val="0"/>
      <w:divBdr>
        <w:top w:val="none" w:sz="0" w:space="0" w:color="auto"/>
        <w:left w:val="none" w:sz="0" w:space="0" w:color="auto"/>
        <w:bottom w:val="none" w:sz="0" w:space="0" w:color="auto"/>
        <w:right w:val="none" w:sz="0" w:space="0" w:color="auto"/>
      </w:divBdr>
    </w:div>
    <w:div w:id="1720779774">
      <w:bodyDiv w:val="1"/>
      <w:marLeft w:val="0"/>
      <w:marRight w:val="0"/>
      <w:marTop w:val="0"/>
      <w:marBottom w:val="0"/>
      <w:divBdr>
        <w:top w:val="none" w:sz="0" w:space="0" w:color="auto"/>
        <w:left w:val="none" w:sz="0" w:space="0" w:color="auto"/>
        <w:bottom w:val="none" w:sz="0" w:space="0" w:color="auto"/>
        <w:right w:val="none" w:sz="0" w:space="0" w:color="auto"/>
      </w:divBdr>
    </w:div>
    <w:div w:id="1732191881">
      <w:bodyDiv w:val="1"/>
      <w:marLeft w:val="0"/>
      <w:marRight w:val="0"/>
      <w:marTop w:val="0"/>
      <w:marBottom w:val="0"/>
      <w:divBdr>
        <w:top w:val="none" w:sz="0" w:space="0" w:color="auto"/>
        <w:left w:val="none" w:sz="0" w:space="0" w:color="auto"/>
        <w:bottom w:val="none" w:sz="0" w:space="0" w:color="auto"/>
        <w:right w:val="none" w:sz="0" w:space="0" w:color="auto"/>
      </w:divBdr>
    </w:div>
    <w:div w:id="1750077660">
      <w:bodyDiv w:val="1"/>
      <w:marLeft w:val="0"/>
      <w:marRight w:val="0"/>
      <w:marTop w:val="0"/>
      <w:marBottom w:val="0"/>
      <w:divBdr>
        <w:top w:val="none" w:sz="0" w:space="0" w:color="auto"/>
        <w:left w:val="none" w:sz="0" w:space="0" w:color="auto"/>
        <w:bottom w:val="none" w:sz="0" w:space="0" w:color="auto"/>
        <w:right w:val="none" w:sz="0" w:space="0" w:color="auto"/>
      </w:divBdr>
    </w:div>
    <w:div w:id="1769547705">
      <w:bodyDiv w:val="1"/>
      <w:marLeft w:val="0"/>
      <w:marRight w:val="0"/>
      <w:marTop w:val="0"/>
      <w:marBottom w:val="0"/>
      <w:divBdr>
        <w:top w:val="none" w:sz="0" w:space="0" w:color="auto"/>
        <w:left w:val="none" w:sz="0" w:space="0" w:color="auto"/>
        <w:bottom w:val="none" w:sz="0" w:space="0" w:color="auto"/>
        <w:right w:val="none" w:sz="0" w:space="0" w:color="auto"/>
      </w:divBdr>
    </w:div>
    <w:div w:id="1796674855">
      <w:bodyDiv w:val="1"/>
      <w:marLeft w:val="0"/>
      <w:marRight w:val="0"/>
      <w:marTop w:val="0"/>
      <w:marBottom w:val="0"/>
      <w:divBdr>
        <w:top w:val="none" w:sz="0" w:space="0" w:color="auto"/>
        <w:left w:val="none" w:sz="0" w:space="0" w:color="auto"/>
        <w:bottom w:val="none" w:sz="0" w:space="0" w:color="auto"/>
        <w:right w:val="none" w:sz="0" w:space="0" w:color="auto"/>
      </w:divBdr>
    </w:div>
    <w:div w:id="1826043508">
      <w:bodyDiv w:val="1"/>
      <w:marLeft w:val="0"/>
      <w:marRight w:val="0"/>
      <w:marTop w:val="0"/>
      <w:marBottom w:val="0"/>
      <w:divBdr>
        <w:top w:val="none" w:sz="0" w:space="0" w:color="auto"/>
        <w:left w:val="none" w:sz="0" w:space="0" w:color="auto"/>
        <w:bottom w:val="none" w:sz="0" w:space="0" w:color="auto"/>
        <w:right w:val="none" w:sz="0" w:space="0" w:color="auto"/>
      </w:divBdr>
    </w:div>
    <w:div w:id="1828738332">
      <w:bodyDiv w:val="1"/>
      <w:marLeft w:val="0"/>
      <w:marRight w:val="0"/>
      <w:marTop w:val="0"/>
      <w:marBottom w:val="0"/>
      <w:divBdr>
        <w:top w:val="none" w:sz="0" w:space="0" w:color="auto"/>
        <w:left w:val="none" w:sz="0" w:space="0" w:color="auto"/>
        <w:bottom w:val="none" w:sz="0" w:space="0" w:color="auto"/>
        <w:right w:val="none" w:sz="0" w:space="0" w:color="auto"/>
      </w:divBdr>
    </w:div>
    <w:div w:id="1886748586">
      <w:bodyDiv w:val="1"/>
      <w:marLeft w:val="0"/>
      <w:marRight w:val="0"/>
      <w:marTop w:val="0"/>
      <w:marBottom w:val="0"/>
      <w:divBdr>
        <w:top w:val="none" w:sz="0" w:space="0" w:color="auto"/>
        <w:left w:val="none" w:sz="0" w:space="0" w:color="auto"/>
        <w:bottom w:val="none" w:sz="0" w:space="0" w:color="auto"/>
        <w:right w:val="none" w:sz="0" w:space="0" w:color="auto"/>
      </w:divBdr>
    </w:div>
    <w:div w:id="1907688643">
      <w:bodyDiv w:val="1"/>
      <w:marLeft w:val="0"/>
      <w:marRight w:val="0"/>
      <w:marTop w:val="0"/>
      <w:marBottom w:val="0"/>
      <w:divBdr>
        <w:top w:val="none" w:sz="0" w:space="0" w:color="auto"/>
        <w:left w:val="none" w:sz="0" w:space="0" w:color="auto"/>
        <w:bottom w:val="none" w:sz="0" w:space="0" w:color="auto"/>
        <w:right w:val="none" w:sz="0" w:space="0" w:color="auto"/>
      </w:divBdr>
    </w:div>
    <w:div w:id="1935891972">
      <w:bodyDiv w:val="1"/>
      <w:marLeft w:val="0"/>
      <w:marRight w:val="0"/>
      <w:marTop w:val="0"/>
      <w:marBottom w:val="0"/>
      <w:divBdr>
        <w:top w:val="none" w:sz="0" w:space="0" w:color="auto"/>
        <w:left w:val="none" w:sz="0" w:space="0" w:color="auto"/>
        <w:bottom w:val="none" w:sz="0" w:space="0" w:color="auto"/>
        <w:right w:val="none" w:sz="0" w:space="0" w:color="auto"/>
      </w:divBdr>
    </w:div>
    <w:div w:id="1992168902">
      <w:bodyDiv w:val="1"/>
      <w:marLeft w:val="0"/>
      <w:marRight w:val="0"/>
      <w:marTop w:val="0"/>
      <w:marBottom w:val="0"/>
      <w:divBdr>
        <w:top w:val="none" w:sz="0" w:space="0" w:color="auto"/>
        <w:left w:val="none" w:sz="0" w:space="0" w:color="auto"/>
        <w:bottom w:val="none" w:sz="0" w:space="0" w:color="auto"/>
        <w:right w:val="none" w:sz="0" w:space="0" w:color="auto"/>
      </w:divBdr>
    </w:div>
    <w:div w:id="20410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kgig.pwr.edu.pl/" TargetMode="External"/><Relationship Id="rId26" Type="http://schemas.openxmlformats.org/officeDocument/2006/relationships/hyperlink" Target="http://redstone-exploration.com/" TargetMode="External"/><Relationship Id="rId39" Type="http://schemas.openxmlformats.org/officeDocument/2006/relationships/image" Target="media/image10.jpg"/><Relationship Id="rId21" Type="http://schemas.openxmlformats.org/officeDocument/2006/relationships/hyperlink" Target="https://www.uni-miskolc.hu/en" TargetMode="External"/><Relationship Id="rId34" Type="http://schemas.openxmlformats.org/officeDocument/2006/relationships/hyperlink" Target="https://pwr.edu.pl/thumb/4UmgKJzsLe2gxQxcHUFYFVxoYAy8,1/pl/news/24/12419/25/0DVRXPBwBfwctBkRo,dsc_8544.jp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ggg.pwr.edu.pl/en" TargetMode="External"/><Relationship Id="rId20" Type="http://schemas.openxmlformats.org/officeDocument/2006/relationships/hyperlink" Target="https://www.csic.es/en/csic" TargetMode="External"/><Relationship Id="rId29" Type="http://schemas.openxmlformats.org/officeDocument/2006/relationships/image" Target="media/image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li.gov.pl/" TargetMode="External"/><Relationship Id="rId32" Type="http://schemas.openxmlformats.org/officeDocument/2006/relationships/hyperlink" Target="https://pwr.edu.pl/thumb/VUmgKJzsLe2gmXxg5BghYUhoYAy8,1/pl/news/24/12419/25/0DVRXPBwBfwctBkRo,solanki1.jpg" TargetMode="External"/><Relationship Id="rId37" Type="http://schemas.openxmlformats.org/officeDocument/2006/relationships/image" Target="media/image8.jpeg"/><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ggg.pwr.edu.pl/pracownicy/magdalena-worsa-kozak" TargetMode="External"/><Relationship Id="rId23" Type="http://schemas.openxmlformats.org/officeDocument/2006/relationships/hyperlink" Target="https://tu-freiberg.de/" TargetMode="External"/><Relationship Id="rId28" Type="http://schemas.openxmlformats.org/officeDocument/2006/relationships/hyperlink" Target="https://pwr.edu.pl/thumb/oUmgKJzsLe2gxQxcHX1UDVxoYAy8,1/pl/news/24/12419/25/0DVRXPBwBfwctBkRo,dsc_7624.jpg" TargetMode="External"/><Relationship Id="rId36" Type="http://schemas.openxmlformats.org/officeDocument/2006/relationships/hyperlink" Target="https://pwr.edu.pl/thumb/BUmgKJzsLe2gxQxcHX1YDUhoYAy8,1/pl/news/24/12419/25/0DVRXPBwBfwctBkRo,dsc_7521.jpg" TargetMode="External"/><Relationship Id="rId10" Type="http://schemas.openxmlformats.org/officeDocument/2006/relationships/endnotes" Target="endnotes.xml"/><Relationship Id="rId19" Type="http://schemas.openxmlformats.org/officeDocument/2006/relationships/hyperlink" Target="https://wch.pwr.edu.pl/"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gent.be/en" TargetMode="External"/><Relationship Id="rId27" Type="http://schemas.openxmlformats.org/officeDocument/2006/relationships/image" Target="media/image3.jpeg"/><Relationship Id="rId30" Type="http://schemas.openxmlformats.org/officeDocument/2006/relationships/hyperlink" Target="https://pwr.edu.pl/thumb/sUmgKJzsLe2gmXxg5BghYUBoYAy8,1/pl/news/24/12419/25/0DVRXPBwBfwctBkRo,solanki3.jpg" TargetMode="External"/><Relationship Id="rId35" Type="http://schemas.openxmlformats.org/officeDocument/2006/relationships/image" Target="media/image7.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kg.pwr.edu.pl/" TargetMode="External"/><Relationship Id="rId25" Type="http://schemas.openxmlformats.org/officeDocument/2006/relationships/hyperlink" Target="https://www.gtk.fi/en/front-page/" TargetMode="External"/><Relationship Id="rId33" Type="http://schemas.openxmlformats.org/officeDocument/2006/relationships/image" Target="media/image6.jpeg"/><Relationship Id="rId38"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2526CBB3ADFB48AC9E4E35475650A0" ma:contentTypeVersion="12" ma:contentTypeDescription="Create a new document." ma:contentTypeScope="" ma:versionID="21c37bb3d971f73d5b02a5aa10a7d932">
  <xsd:schema xmlns:xsd="http://www.w3.org/2001/XMLSchema" xmlns:xs="http://www.w3.org/2001/XMLSchema" xmlns:p="http://schemas.microsoft.com/office/2006/metadata/properties" xmlns:ns2="9b5120b9-a5ed-4b51-a7fb-24e8e090567e" xmlns:ns3="6adb5a31-8572-4100-8935-ca7445cb4968" targetNamespace="http://schemas.microsoft.com/office/2006/metadata/properties" ma:root="true" ma:fieldsID="55a307d0ff17d4f6d26186ac098e131f" ns2:_="" ns3:_="">
    <xsd:import namespace="9b5120b9-a5ed-4b51-a7fb-24e8e090567e"/>
    <xsd:import namespace="6adb5a31-8572-4100-8935-ca7445cb49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20b9-a5ed-4b51-a7fb-24e8e0905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a77310-f3de-42f9-adc8-0cacd17274d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b5a31-8572-4100-8935-ca7445cb49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634dfeb-b00a-4ac6-913e-a76302ffbe7c}" ma:internalName="TaxCatchAll" ma:showField="CatchAllData" ma:web="6adb5a31-8572-4100-8935-ca7445cb4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db5a31-8572-4100-8935-ca7445cb4968" xsi:nil="true"/>
    <lcf76f155ced4ddcb4097134ff3c332f xmlns="9b5120b9-a5ed-4b51-a7fb-24e8e0905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AB1686-B9E7-4F13-81F0-C24865CB9D44}">
  <ds:schemaRefs>
    <ds:schemaRef ds:uri="http://schemas.openxmlformats.org/officeDocument/2006/bibliography"/>
  </ds:schemaRefs>
</ds:datastoreItem>
</file>

<file path=customXml/itemProps2.xml><?xml version="1.0" encoding="utf-8"?>
<ds:datastoreItem xmlns:ds="http://schemas.openxmlformats.org/officeDocument/2006/customXml" ds:itemID="{97B22659-A56E-4F88-BE01-ED7A9597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120b9-a5ed-4b51-a7fb-24e8e090567e"/>
    <ds:schemaRef ds:uri="6adb5a31-8572-4100-8935-ca7445cb4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FA0A4-BFEB-4324-81EF-22DF70D2E672}">
  <ds:schemaRefs>
    <ds:schemaRef ds:uri="http://schemas.microsoft.com/sharepoint/v3/contenttype/forms"/>
  </ds:schemaRefs>
</ds:datastoreItem>
</file>

<file path=customXml/itemProps4.xml><?xml version="1.0" encoding="utf-8"?>
<ds:datastoreItem xmlns:ds="http://schemas.openxmlformats.org/officeDocument/2006/customXml" ds:itemID="{2AC71709-737A-4E76-8C76-F1E2CBBFEB7B}">
  <ds:schemaRefs>
    <ds:schemaRef ds:uri="http://schemas.microsoft.com/office/2006/metadata/properties"/>
    <ds:schemaRef ds:uri="http://schemas.microsoft.com/office/infopath/2007/PartnerControls"/>
    <ds:schemaRef ds:uri="6adb5a31-8572-4100-8935-ca7445cb4968"/>
    <ds:schemaRef ds:uri="9b5120b9-a5ed-4b51-a7fb-24e8e09056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7036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Internal Identifier:</vt:lpstr>
    </vt:vector>
  </TitlesOfParts>
  <Company>Ecorys UK</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Identifier:</dc:title>
  <dc:subject/>
  <dc:creator>EIT</dc:creator>
  <cp:keywords/>
  <cp:lastModifiedBy>Kamil Gromnicki (240933)</cp:lastModifiedBy>
  <cp:revision>2</cp:revision>
  <cp:lastPrinted>2023-01-10T12:11:00Z</cp:lastPrinted>
  <dcterms:created xsi:type="dcterms:W3CDTF">2023-01-10T12:13:00Z</dcterms:created>
  <dcterms:modified xsi:type="dcterms:W3CDTF">2023-01-10T12:13:00Z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0x010100F82526CBB3ADFB48AC9E4E35475650A0</vt:lpwstr>
  </property>
  <property fmtid="{D5CDD505-2E9C-101B-9397-08002B2CF9AE}" pid="3" name="MediaServiceImageTags">
    <vt:lpwstr/>
  </property>
</Properties>
</file>