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CED0" w14:textId="77777777" w:rsidR="00B52F01" w:rsidRPr="0020437B" w:rsidRDefault="00B52F01" w:rsidP="00BE0434">
      <w:pPr>
        <w:rPr>
          <w:rFonts w:asciiTheme="minorHAnsi" w:hAnsiTheme="minorHAnsi" w:cstheme="minorHAnsi"/>
        </w:rPr>
        <w:sectPr w:rsidR="00B52F01" w:rsidRPr="0020437B" w:rsidSect="001877D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2807" w:right="1276" w:bottom="2693" w:left="1134" w:header="1135" w:footer="567" w:gutter="0"/>
          <w:pgNumType w:start="1"/>
          <w:cols w:space="720"/>
          <w:vAlign w:val="center"/>
          <w:titlePg/>
          <w:docGrid w:linePitch="299"/>
        </w:sectPr>
      </w:pPr>
    </w:p>
    <w:p w14:paraId="7B5797CD" w14:textId="07102D49" w:rsidR="00D873B3" w:rsidRPr="0020437B" w:rsidRDefault="001528A8" w:rsidP="00E7256C">
      <w:pPr>
        <w:pStyle w:val="Nagwek1"/>
        <w:tabs>
          <w:tab w:val="clear" w:pos="1418"/>
        </w:tabs>
        <w:spacing w:before="960" w:after="240"/>
        <w:jc w:val="left"/>
        <w:rPr>
          <w:rFonts w:asciiTheme="minorHAnsi" w:hAnsiTheme="minorHAnsi" w:cstheme="minorHAnsi"/>
          <w:b/>
          <w:color w:val="034EA2" w:themeColor="text2"/>
          <w:sz w:val="44"/>
          <w:szCs w:val="44"/>
        </w:rPr>
      </w:pPr>
      <w:bookmarkStart w:id="0" w:name="_Toc123737525"/>
      <w:r w:rsidRPr="0020437B">
        <w:rPr>
          <w:rFonts w:asciiTheme="minorHAnsi" w:hAnsiTheme="minorHAnsi" w:cstheme="minorHAnsi"/>
          <w:b/>
          <w:color w:val="034EA2" w:themeColor="text2"/>
          <w:sz w:val="44"/>
          <w:szCs w:val="44"/>
        </w:rPr>
        <w:t>Press release in German</w:t>
      </w:r>
      <w:bookmarkEnd w:id="0"/>
    </w:p>
    <w:p w14:paraId="0BD1C75B" w14:textId="7DC0713A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sz w:val="44"/>
        </w:rPr>
      </w:pPr>
      <w:proofErr w:type="spellStart"/>
      <w:r w:rsidRPr="0020437B">
        <w:rPr>
          <w:rFonts w:asciiTheme="minorHAnsi" w:hAnsiTheme="minorHAnsi" w:cstheme="minorHAnsi"/>
          <w:b/>
          <w:sz w:val="44"/>
        </w:rPr>
        <w:t>Metalle</w:t>
      </w:r>
      <w:proofErr w:type="spellEnd"/>
      <w:r w:rsidRPr="0020437B">
        <w:rPr>
          <w:rFonts w:asciiTheme="minorHAnsi" w:hAnsiTheme="minorHAnsi" w:cstheme="minorHAnsi"/>
          <w:b/>
          <w:sz w:val="44"/>
        </w:rPr>
        <w:t xml:space="preserve"> für die </w:t>
      </w:r>
      <w:proofErr w:type="spellStart"/>
      <w:r w:rsidRPr="0020437B">
        <w:rPr>
          <w:rFonts w:asciiTheme="minorHAnsi" w:hAnsiTheme="minorHAnsi" w:cstheme="minorHAnsi"/>
          <w:b/>
          <w:sz w:val="44"/>
        </w:rPr>
        <w:t>Batterieproduktion</w:t>
      </w:r>
      <w:proofErr w:type="spellEnd"/>
      <w:r w:rsidRPr="0020437B">
        <w:rPr>
          <w:rFonts w:asciiTheme="minorHAnsi" w:hAnsiTheme="minorHAnsi" w:cstheme="minorHAnsi"/>
          <w:b/>
          <w:sz w:val="44"/>
        </w:rPr>
        <w:t xml:space="preserve"> </w:t>
      </w:r>
      <w:proofErr w:type="spellStart"/>
      <w:r w:rsidRPr="0020437B">
        <w:rPr>
          <w:rFonts w:asciiTheme="minorHAnsi" w:hAnsiTheme="minorHAnsi" w:cstheme="minorHAnsi"/>
          <w:b/>
          <w:sz w:val="44"/>
        </w:rPr>
        <w:t>aus</w:t>
      </w:r>
      <w:proofErr w:type="spellEnd"/>
      <w:r w:rsidRPr="0020437B">
        <w:rPr>
          <w:rFonts w:asciiTheme="minorHAnsi" w:hAnsiTheme="minorHAnsi" w:cstheme="minorHAnsi"/>
          <w:b/>
          <w:sz w:val="44"/>
        </w:rPr>
        <w:t xml:space="preserve"> </w:t>
      </w:r>
      <w:proofErr w:type="spellStart"/>
      <w:r w:rsidRPr="0020437B">
        <w:rPr>
          <w:rFonts w:asciiTheme="minorHAnsi" w:hAnsiTheme="minorHAnsi" w:cstheme="minorHAnsi"/>
          <w:b/>
          <w:sz w:val="44"/>
        </w:rPr>
        <w:t>geothermischer</w:t>
      </w:r>
      <w:proofErr w:type="spellEnd"/>
      <w:r w:rsidRPr="0020437B">
        <w:rPr>
          <w:rFonts w:asciiTheme="minorHAnsi" w:hAnsiTheme="minorHAnsi" w:cstheme="minorHAnsi"/>
          <w:b/>
          <w:sz w:val="44"/>
        </w:rPr>
        <w:t xml:space="preserve"> Sole? Das </w:t>
      </w:r>
      <w:proofErr w:type="spellStart"/>
      <w:r w:rsidRPr="0020437B">
        <w:rPr>
          <w:rFonts w:asciiTheme="minorHAnsi" w:hAnsiTheme="minorHAnsi" w:cstheme="minorHAnsi"/>
          <w:b/>
          <w:sz w:val="44"/>
        </w:rPr>
        <w:t>Projekt</w:t>
      </w:r>
      <w:proofErr w:type="spellEnd"/>
      <w:r w:rsidRPr="0020437B">
        <w:rPr>
          <w:rFonts w:asciiTheme="minorHAnsi" w:hAnsiTheme="minorHAnsi" w:cstheme="minorHAnsi"/>
          <w:b/>
          <w:sz w:val="44"/>
        </w:rPr>
        <w:t xml:space="preserve"> </w:t>
      </w:r>
      <w:proofErr w:type="spellStart"/>
      <w:r w:rsidRPr="0020437B">
        <w:rPr>
          <w:rFonts w:asciiTheme="minorHAnsi" w:hAnsiTheme="minorHAnsi" w:cstheme="minorHAnsi"/>
          <w:b/>
          <w:sz w:val="44"/>
        </w:rPr>
        <w:t>BrineRIS</w:t>
      </w:r>
      <w:proofErr w:type="spellEnd"/>
      <w:r w:rsidRPr="0020437B">
        <w:rPr>
          <w:rFonts w:asciiTheme="minorHAnsi" w:hAnsiTheme="minorHAnsi" w:cstheme="minorHAnsi"/>
          <w:b/>
          <w:sz w:val="44"/>
        </w:rPr>
        <w:t xml:space="preserve"> </w:t>
      </w:r>
      <w:proofErr w:type="spellStart"/>
      <w:r w:rsidRPr="0020437B">
        <w:rPr>
          <w:rFonts w:asciiTheme="minorHAnsi" w:hAnsiTheme="minorHAnsi" w:cstheme="minorHAnsi"/>
          <w:b/>
          <w:sz w:val="44"/>
        </w:rPr>
        <w:t>soll</w:t>
      </w:r>
      <w:proofErr w:type="spellEnd"/>
      <w:r w:rsidRPr="0020437B">
        <w:rPr>
          <w:rFonts w:asciiTheme="minorHAnsi" w:hAnsiTheme="minorHAnsi" w:cstheme="minorHAnsi"/>
          <w:b/>
          <w:sz w:val="44"/>
        </w:rPr>
        <w:t xml:space="preserve"> </w:t>
      </w:r>
      <w:proofErr w:type="spellStart"/>
      <w:r w:rsidRPr="0020437B">
        <w:rPr>
          <w:rFonts w:asciiTheme="minorHAnsi" w:hAnsiTheme="minorHAnsi" w:cstheme="minorHAnsi"/>
          <w:b/>
          <w:sz w:val="44"/>
        </w:rPr>
        <w:t>dazu</w:t>
      </w:r>
      <w:proofErr w:type="spellEnd"/>
      <w:r w:rsidRPr="0020437B">
        <w:rPr>
          <w:rFonts w:asciiTheme="minorHAnsi" w:hAnsiTheme="minorHAnsi" w:cstheme="minorHAnsi"/>
          <w:b/>
          <w:sz w:val="44"/>
        </w:rPr>
        <w:t xml:space="preserve"> </w:t>
      </w:r>
      <w:proofErr w:type="spellStart"/>
      <w:r w:rsidRPr="0020437B">
        <w:rPr>
          <w:rFonts w:asciiTheme="minorHAnsi" w:hAnsiTheme="minorHAnsi" w:cstheme="minorHAnsi"/>
          <w:b/>
          <w:sz w:val="44"/>
        </w:rPr>
        <w:t>beitragen</w:t>
      </w:r>
      <w:proofErr w:type="spellEnd"/>
    </w:p>
    <w:p w14:paraId="37EE1DB0" w14:textId="77777777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</w:p>
    <w:p w14:paraId="7E7B4667" w14:textId="0FA7EAF9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0437B">
        <w:rPr>
          <w:rFonts w:asciiTheme="minorHAnsi" w:hAnsiTheme="minorHAnsi" w:cstheme="minorHAnsi"/>
        </w:rPr>
        <w:t xml:space="preserve">Datum: 26.04.2022, </w:t>
      </w:r>
      <w:proofErr w:type="spellStart"/>
      <w:r w:rsidRPr="0020437B">
        <w:rPr>
          <w:rFonts w:asciiTheme="minorHAnsi" w:hAnsiTheme="minorHAnsi" w:cstheme="minorHAnsi"/>
        </w:rPr>
        <w:t>Lucyna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Róg-Wolska</w:t>
      </w:r>
      <w:proofErr w:type="spellEnd"/>
    </w:p>
    <w:p w14:paraId="5DA26B57" w14:textId="77777777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</w:p>
    <w:p w14:paraId="7473FE44" w14:textId="2F1F44E2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proofErr w:type="spellStart"/>
      <w:r w:rsidRPr="0020437B">
        <w:rPr>
          <w:rFonts w:asciiTheme="minorHAnsi" w:hAnsiTheme="minorHAnsi" w:cstheme="minorHAnsi"/>
        </w:rPr>
        <w:t>Wissenschaftler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mehrerer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akademischer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Zentren</w:t>
      </w:r>
      <w:proofErr w:type="spellEnd"/>
      <w:r w:rsidRPr="0020437B">
        <w:rPr>
          <w:rFonts w:asciiTheme="minorHAnsi" w:hAnsiTheme="minorHAnsi" w:cstheme="minorHAnsi"/>
        </w:rPr>
        <w:t xml:space="preserve"> und </w:t>
      </w:r>
      <w:proofErr w:type="spellStart"/>
      <w:r w:rsidRPr="0020437B">
        <w:rPr>
          <w:rFonts w:asciiTheme="minorHAnsi" w:hAnsiTheme="minorHAnsi" w:cstheme="minorHAnsi"/>
        </w:rPr>
        <w:t>Forschungseinrichtungen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haben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sich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mit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Partnern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aus</w:t>
      </w:r>
      <w:proofErr w:type="spellEnd"/>
      <w:r w:rsidRPr="0020437B">
        <w:rPr>
          <w:rFonts w:asciiTheme="minorHAnsi" w:hAnsiTheme="minorHAnsi" w:cstheme="minorHAnsi"/>
        </w:rPr>
        <w:t xml:space="preserve"> der </w:t>
      </w:r>
      <w:proofErr w:type="spellStart"/>
      <w:r w:rsidRPr="0020437B">
        <w:rPr>
          <w:rFonts w:asciiTheme="minorHAnsi" w:hAnsiTheme="minorHAnsi" w:cstheme="minorHAnsi"/>
        </w:rPr>
        <w:t>Industrie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zusammengetan</w:t>
      </w:r>
      <w:proofErr w:type="spellEnd"/>
      <w:r w:rsidRPr="0020437B">
        <w:rPr>
          <w:rFonts w:asciiTheme="minorHAnsi" w:hAnsiTheme="minorHAnsi" w:cstheme="minorHAnsi"/>
        </w:rPr>
        <w:t xml:space="preserve">, um </w:t>
      </w:r>
      <w:proofErr w:type="spellStart"/>
      <w:r w:rsidRPr="0020437B">
        <w:rPr>
          <w:rFonts w:asciiTheme="minorHAnsi" w:hAnsiTheme="minorHAnsi" w:cstheme="minorHAnsi"/>
        </w:rPr>
        <w:t>zu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prüfen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ob</w:t>
      </w:r>
      <w:proofErr w:type="spellEnd"/>
      <w:r w:rsidRPr="0020437B">
        <w:rPr>
          <w:rFonts w:asciiTheme="minorHAnsi" w:hAnsiTheme="minorHAnsi" w:cstheme="minorHAnsi"/>
        </w:rPr>
        <w:t xml:space="preserve"> es </w:t>
      </w:r>
      <w:proofErr w:type="spellStart"/>
      <w:r w:rsidRPr="0020437B">
        <w:rPr>
          <w:rFonts w:asciiTheme="minorHAnsi" w:hAnsiTheme="minorHAnsi" w:cstheme="minorHAnsi"/>
        </w:rPr>
        <w:t>möglich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ist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wertvolle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Metalle</w:t>
      </w:r>
      <w:proofErr w:type="spellEnd"/>
      <w:r w:rsidRPr="0020437B">
        <w:rPr>
          <w:rFonts w:asciiTheme="minorHAnsi" w:hAnsiTheme="minorHAnsi" w:cstheme="minorHAnsi"/>
        </w:rPr>
        <w:t xml:space="preserve"> - </w:t>
      </w:r>
      <w:proofErr w:type="spellStart"/>
      <w:r w:rsidRPr="0020437B">
        <w:rPr>
          <w:rFonts w:asciiTheme="minorHAnsi" w:hAnsiTheme="minorHAnsi" w:cstheme="minorHAnsi"/>
        </w:rPr>
        <w:t>wie</w:t>
      </w:r>
      <w:proofErr w:type="spellEnd"/>
      <w:r w:rsidRPr="0020437B">
        <w:rPr>
          <w:rFonts w:asciiTheme="minorHAnsi" w:hAnsiTheme="minorHAnsi" w:cstheme="minorHAnsi"/>
        </w:rPr>
        <w:t xml:space="preserve"> Lithium - </w:t>
      </w:r>
      <w:proofErr w:type="spellStart"/>
      <w:r w:rsidRPr="0020437B">
        <w:rPr>
          <w:rFonts w:asciiTheme="minorHAnsi" w:hAnsiTheme="minorHAnsi" w:cstheme="minorHAnsi"/>
        </w:rPr>
        <w:t>gewinnbringend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aus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ausgewähltem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Grundwasser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zu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gewinnen</w:t>
      </w:r>
      <w:proofErr w:type="spellEnd"/>
      <w:r w:rsidRPr="0020437B">
        <w:rPr>
          <w:rFonts w:asciiTheme="minorHAnsi" w:hAnsiTheme="minorHAnsi" w:cstheme="minorHAnsi"/>
        </w:rPr>
        <w:t xml:space="preserve">. </w:t>
      </w:r>
      <w:proofErr w:type="spellStart"/>
      <w:r w:rsidRPr="0020437B">
        <w:rPr>
          <w:rFonts w:asciiTheme="minorHAnsi" w:hAnsiTheme="minorHAnsi" w:cstheme="minorHAnsi"/>
        </w:rPr>
        <w:t>Neun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europäische</w:t>
      </w:r>
      <w:proofErr w:type="spellEnd"/>
      <w:r w:rsidRPr="0020437B">
        <w:rPr>
          <w:rFonts w:asciiTheme="minorHAnsi" w:hAnsiTheme="minorHAnsi" w:cstheme="minorHAnsi"/>
        </w:rPr>
        <w:t xml:space="preserve"> Partner </w:t>
      </w:r>
      <w:proofErr w:type="spellStart"/>
      <w:r w:rsidRPr="0020437B">
        <w:rPr>
          <w:rFonts w:asciiTheme="minorHAnsi" w:hAnsiTheme="minorHAnsi" w:cstheme="minorHAnsi"/>
        </w:rPr>
        <w:t>beginnen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mit</w:t>
      </w:r>
      <w:proofErr w:type="spellEnd"/>
      <w:r w:rsidRPr="0020437B">
        <w:rPr>
          <w:rFonts w:asciiTheme="minorHAnsi" w:hAnsiTheme="minorHAnsi" w:cstheme="minorHAnsi"/>
        </w:rPr>
        <w:t xml:space="preserve"> der Analyse und </w:t>
      </w:r>
      <w:proofErr w:type="spellStart"/>
      <w:r w:rsidRPr="0020437B">
        <w:rPr>
          <w:rFonts w:asciiTheme="minorHAnsi" w:hAnsiTheme="minorHAnsi" w:cstheme="minorHAnsi"/>
        </w:rPr>
        <w:t>Erforschung</w:t>
      </w:r>
      <w:proofErr w:type="spellEnd"/>
      <w:r w:rsidRPr="0020437B">
        <w:rPr>
          <w:rFonts w:asciiTheme="minorHAnsi" w:hAnsiTheme="minorHAnsi" w:cstheme="minorHAnsi"/>
        </w:rPr>
        <w:t xml:space="preserve"> von Solen in </w:t>
      </w:r>
      <w:proofErr w:type="spellStart"/>
      <w:r w:rsidRPr="0020437B">
        <w:rPr>
          <w:rFonts w:asciiTheme="minorHAnsi" w:hAnsiTheme="minorHAnsi" w:cstheme="minorHAnsi"/>
        </w:rPr>
        <w:t>Polen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Ungarn</w:t>
      </w:r>
      <w:proofErr w:type="spellEnd"/>
      <w:r w:rsidRPr="0020437B">
        <w:rPr>
          <w:rFonts w:asciiTheme="minorHAnsi" w:hAnsiTheme="minorHAnsi" w:cstheme="minorHAnsi"/>
        </w:rPr>
        <w:t xml:space="preserve">, der </w:t>
      </w:r>
      <w:proofErr w:type="spellStart"/>
      <w:r w:rsidRPr="0020437B">
        <w:rPr>
          <w:rFonts w:asciiTheme="minorHAnsi" w:hAnsiTheme="minorHAnsi" w:cstheme="minorHAnsi"/>
        </w:rPr>
        <w:t>Tschechischen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Republik</w:t>
      </w:r>
      <w:proofErr w:type="spellEnd"/>
      <w:r w:rsidRPr="0020437B">
        <w:rPr>
          <w:rFonts w:asciiTheme="minorHAnsi" w:hAnsiTheme="minorHAnsi" w:cstheme="minorHAnsi"/>
        </w:rPr>
        <w:t xml:space="preserve">, der </w:t>
      </w:r>
      <w:proofErr w:type="spellStart"/>
      <w:r w:rsidRPr="0020437B">
        <w:rPr>
          <w:rFonts w:asciiTheme="minorHAnsi" w:hAnsiTheme="minorHAnsi" w:cstheme="minorHAnsi"/>
        </w:rPr>
        <w:t>Slowakei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Spanien</w:t>
      </w:r>
      <w:proofErr w:type="spellEnd"/>
      <w:r w:rsidRPr="0020437B">
        <w:rPr>
          <w:rFonts w:asciiTheme="minorHAnsi" w:hAnsiTheme="minorHAnsi" w:cstheme="minorHAnsi"/>
        </w:rPr>
        <w:t xml:space="preserve"> und Portugal. Das </w:t>
      </w:r>
      <w:proofErr w:type="spellStart"/>
      <w:r w:rsidRPr="0020437B">
        <w:rPr>
          <w:rFonts w:asciiTheme="minorHAnsi" w:hAnsiTheme="minorHAnsi" w:cstheme="minorHAnsi"/>
        </w:rPr>
        <w:t>gemeinsame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Projekt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wird</w:t>
      </w:r>
      <w:proofErr w:type="spellEnd"/>
      <w:r w:rsidRPr="0020437B">
        <w:rPr>
          <w:rFonts w:asciiTheme="minorHAnsi" w:hAnsiTheme="minorHAnsi" w:cstheme="minorHAnsi"/>
        </w:rPr>
        <w:t xml:space="preserve"> von der </w:t>
      </w:r>
      <w:proofErr w:type="spellStart"/>
      <w:r w:rsidRPr="0020437B">
        <w:rPr>
          <w:rFonts w:asciiTheme="minorHAnsi" w:hAnsiTheme="minorHAnsi" w:cstheme="minorHAnsi"/>
        </w:rPr>
        <w:t>Technischen</w:t>
      </w:r>
      <w:proofErr w:type="spellEnd"/>
      <w:r w:rsidRPr="0020437B">
        <w:rPr>
          <w:rFonts w:asciiTheme="minorHAnsi" w:hAnsiTheme="minorHAnsi" w:cstheme="minorHAnsi"/>
        </w:rPr>
        <w:t xml:space="preserve"> Universität </w:t>
      </w:r>
      <w:proofErr w:type="spellStart"/>
      <w:r w:rsidRPr="0020437B">
        <w:rPr>
          <w:rFonts w:asciiTheme="minorHAnsi" w:hAnsiTheme="minorHAnsi" w:cstheme="minorHAnsi"/>
        </w:rPr>
        <w:t>Wrocław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geleitet</w:t>
      </w:r>
      <w:proofErr w:type="spellEnd"/>
      <w:r w:rsidRPr="0020437B">
        <w:rPr>
          <w:rFonts w:asciiTheme="minorHAnsi" w:hAnsiTheme="minorHAnsi" w:cstheme="minorHAnsi"/>
        </w:rPr>
        <w:t>.</w:t>
      </w:r>
    </w:p>
    <w:p w14:paraId="6B8E7CEA" w14:textId="20EE720A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</w:p>
    <w:p w14:paraId="36260E40" w14:textId="77777777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0437B">
        <w:rPr>
          <w:rFonts w:asciiTheme="minorHAnsi" w:hAnsiTheme="minorHAnsi" w:cstheme="minorHAnsi"/>
        </w:rPr>
        <w:t xml:space="preserve">Das </w:t>
      </w:r>
      <w:proofErr w:type="spellStart"/>
      <w:r w:rsidRPr="0020437B">
        <w:rPr>
          <w:rFonts w:asciiTheme="minorHAnsi" w:hAnsiTheme="minorHAnsi" w:cstheme="minorHAnsi"/>
        </w:rPr>
        <w:t>Projekt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BrineRIS</w:t>
      </w:r>
      <w:proofErr w:type="spellEnd"/>
      <w:r w:rsidRPr="0020437B">
        <w:rPr>
          <w:rFonts w:asciiTheme="minorHAnsi" w:hAnsiTheme="minorHAnsi" w:cstheme="minorHAnsi"/>
        </w:rPr>
        <w:t xml:space="preserve">* </w:t>
      </w:r>
      <w:proofErr w:type="spellStart"/>
      <w:r w:rsidRPr="0020437B">
        <w:rPr>
          <w:rFonts w:asciiTheme="minorHAnsi" w:hAnsiTheme="minorHAnsi" w:cstheme="minorHAnsi"/>
        </w:rPr>
        <w:t>wird</w:t>
      </w:r>
      <w:proofErr w:type="spellEnd"/>
      <w:r w:rsidRPr="0020437B">
        <w:rPr>
          <w:rFonts w:asciiTheme="minorHAnsi" w:hAnsiTheme="minorHAnsi" w:cstheme="minorHAnsi"/>
        </w:rPr>
        <w:t xml:space="preserve"> von </w:t>
      </w:r>
      <w:proofErr w:type="spellStart"/>
      <w:r w:rsidRPr="0020437B">
        <w:rPr>
          <w:rFonts w:asciiTheme="minorHAnsi" w:hAnsiTheme="minorHAnsi" w:cstheme="minorHAnsi"/>
        </w:rPr>
        <w:t>Dr.</w:t>
      </w:r>
      <w:proofErr w:type="spellEnd"/>
      <w:r w:rsidRPr="0020437B">
        <w:rPr>
          <w:rFonts w:asciiTheme="minorHAnsi" w:hAnsiTheme="minorHAnsi" w:cstheme="minorHAnsi"/>
        </w:rPr>
        <w:t xml:space="preserve"> Magdalena </w:t>
      </w:r>
      <w:proofErr w:type="spellStart"/>
      <w:r w:rsidRPr="0020437B">
        <w:rPr>
          <w:rFonts w:asciiTheme="minorHAnsi" w:hAnsiTheme="minorHAnsi" w:cstheme="minorHAnsi"/>
        </w:rPr>
        <w:t>Worsa</w:t>
      </w:r>
      <w:proofErr w:type="spellEnd"/>
      <w:r w:rsidRPr="0020437B">
        <w:rPr>
          <w:rFonts w:asciiTheme="minorHAnsi" w:hAnsiTheme="minorHAnsi" w:cstheme="minorHAnsi"/>
        </w:rPr>
        <w:t xml:space="preserve">-Kozak von der </w:t>
      </w:r>
      <w:proofErr w:type="spellStart"/>
      <w:r w:rsidRPr="0020437B">
        <w:rPr>
          <w:rFonts w:asciiTheme="minorHAnsi" w:hAnsiTheme="minorHAnsi" w:cstheme="minorHAnsi"/>
        </w:rPr>
        <w:t>Fakultät</w:t>
      </w:r>
      <w:proofErr w:type="spellEnd"/>
      <w:r w:rsidRPr="0020437B">
        <w:rPr>
          <w:rFonts w:asciiTheme="minorHAnsi" w:hAnsiTheme="minorHAnsi" w:cstheme="minorHAnsi"/>
        </w:rPr>
        <w:t xml:space="preserve"> für </w:t>
      </w:r>
      <w:proofErr w:type="spellStart"/>
      <w:r w:rsidRPr="0020437B">
        <w:rPr>
          <w:rFonts w:asciiTheme="minorHAnsi" w:hAnsiTheme="minorHAnsi" w:cstheme="minorHAnsi"/>
        </w:rPr>
        <w:t>Geotechnik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Bergbau</w:t>
      </w:r>
      <w:proofErr w:type="spellEnd"/>
      <w:r w:rsidRPr="0020437B">
        <w:rPr>
          <w:rFonts w:asciiTheme="minorHAnsi" w:hAnsiTheme="minorHAnsi" w:cstheme="minorHAnsi"/>
        </w:rPr>
        <w:t xml:space="preserve"> und </w:t>
      </w:r>
      <w:proofErr w:type="spellStart"/>
      <w:r w:rsidRPr="0020437B">
        <w:rPr>
          <w:rFonts w:asciiTheme="minorHAnsi" w:hAnsiTheme="minorHAnsi" w:cstheme="minorHAnsi"/>
        </w:rPr>
        <w:t>Geologie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geleitet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zusammen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mit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anderen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Wissenschaftlern</w:t>
      </w:r>
      <w:proofErr w:type="spellEnd"/>
      <w:r w:rsidRPr="0020437B">
        <w:rPr>
          <w:rFonts w:asciiTheme="minorHAnsi" w:hAnsiTheme="minorHAnsi" w:cstheme="minorHAnsi"/>
        </w:rPr>
        <w:t xml:space="preserve"> der </w:t>
      </w:r>
      <w:proofErr w:type="spellStart"/>
      <w:r w:rsidRPr="0020437B">
        <w:rPr>
          <w:rFonts w:asciiTheme="minorHAnsi" w:hAnsiTheme="minorHAnsi" w:cstheme="minorHAnsi"/>
        </w:rPr>
        <w:t>Abteilung</w:t>
      </w:r>
      <w:proofErr w:type="spellEnd"/>
      <w:r w:rsidRPr="0020437B">
        <w:rPr>
          <w:rFonts w:asciiTheme="minorHAnsi" w:hAnsiTheme="minorHAnsi" w:cstheme="minorHAnsi"/>
        </w:rPr>
        <w:t xml:space="preserve"> für </w:t>
      </w:r>
      <w:proofErr w:type="spellStart"/>
      <w:r w:rsidRPr="0020437B">
        <w:rPr>
          <w:rFonts w:asciiTheme="minorHAnsi" w:hAnsiTheme="minorHAnsi" w:cstheme="minorHAnsi"/>
        </w:rPr>
        <w:t>Bergbau</w:t>
      </w:r>
      <w:proofErr w:type="spellEnd"/>
      <w:r w:rsidRPr="0020437B">
        <w:rPr>
          <w:rFonts w:asciiTheme="minorHAnsi" w:hAnsiTheme="minorHAnsi" w:cstheme="minorHAnsi"/>
        </w:rPr>
        <w:t xml:space="preserve">, der </w:t>
      </w:r>
      <w:proofErr w:type="spellStart"/>
      <w:r w:rsidRPr="0020437B">
        <w:rPr>
          <w:rFonts w:asciiTheme="minorHAnsi" w:hAnsiTheme="minorHAnsi" w:cstheme="minorHAnsi"/>
        </w:rPr>
        <w:t>Abteilung</w:t>
      </w:r>
      <w:proofErr w:type="spellEnd"/>
      <w:r w:rsidRPr="0020437B">
        <w:rPr>
          <w:rFonts w:asciiTheme="minorHAnsi" w:hAnsiTheme="minorHAnsi" w:cstheme="minorHAnsi"/>
        </w:rPr>
        <w:t xml:space="preserve"> für </w:t>
      </w:r>
      <w:proofErr w:type="spellStart"/>
      <w:r w:rsidRPr="0020437B">
        <w:rPr>
          <w:rFonts w:asciiTheme="minorHAnsi" w:hAnsiTheme="minorHAnsi" w:cstheme="minorHAnsi"/>
        </w:rPr>
        <w:t>Geodäsie</w:t>
      </w:r>
      <w:proofErr w:type="spellEnd"/>
      <w:r w:rsidRPr="0020437B">
        <w:rPr>
          <w:rFonts w:asciiTheme="minorHAnsi" w:hAnsiTheme="minorHAnsi" w:cstheme="minorHAnsi"/>
        </w:rPr>
        <w:t xml:space="preserve"> und </w:t>
      </w:r>
      <w:proofErr w:type="spellStart"/>
      <w:r w:rsidRPr="0020437B">
        <w:rPr>
          <w:rFonts w:asciiTheme="minorHAnsi" w:hAnsiTheme="minorHAnsi" w:cstheme="minorHAnsi"/>
        </w:rPr>
        <w:t>Geoinformatik</w:t>
      </w:r>
      <w:proofErr w:type="spellEnd"/>
      <w:r w:rsidRPr="0020437B">
        <w:rPr>
          <w:rFonts w:asciiTheme="minorHAnsi" w:hAnsiTheme="minorHAnsi" w:cstheme="minorHAnsi"/>
        </w:rPr>
        <w:t xml:space="preserve"> und </w:t>
      </w:r>
      <w:proofErr w:type="spellStart"/>
      <w:r w:rsidRPr="0020437B">
        <w:rPr>
          <w:rFonts w:asciiTheme="minorHAnsi" w:hAnsiTheme="minorHAnsi" w:cstheme="minorHAnsi"/>
        </w:rPr>
        <w:t>Forschern</w:t>
      </w:r>
      <w:proofErr w:type="spellEnd"/>
      <w:r w:rsidRPr="0020437B">
        <w:rPr>
          <w:rFonts w:asciiTheme="minorHAnsi" w:hAnsiTheme="minorHAnsi" w:cstheme="minorHAnsi"/>
        </w:rPr>
        <w:t xml:space="preserve"> der </w:t>
      </w:r>
      <w:proofErr w:type="spellStart"/>
      <w:r w:rsidRPr="0020437B">
        <w:rPr>
          <w:rFonts w:asciiTheme="minorHAnsi" w:hAnsiTheme="minorHAnsi" w:cstheme="minorHAnsi"/>
        </w:rPr>
        <w:t>Fakultät</w:t>
      </w:r>
      <w:proofErr w:type="spellEnd"/>
      <w:r w:rsidRPr="0020437B">
        <w:rPr>
          <w:rFonts w:asciiTheme="minorHAnsi" w:hAnsiTheme="minorHAnsi" w:cstheme="minorHAnsi"/>
        </w:rPr>
        <w:t xml:space="preserve"> für </w:t>
      </w:r>
      <w:proofErr w:type="spellStart"/>
      <w:r w:rsidRPr="0020437B">
        <w:rPr>
          <w:rFonts w:asciiTheme="minorHAnsi" w:hAnsiTheme="minorHAnsi" w:cstheme="minorHAnsi"/>
        </w:rPr>
        <w:t>Chemie</w:t>
      </w:r>
      <w:proofErr w:type="spellEnd"/>
      <w:r w:rsidRPr="0020437B">
        <w:rPr>
          <w:rFonts w:asciiTheme="minorHAnsi" w:hAnsiTheme="minorHAnsi" w:cstheme="minorHAnsi"/>
        </w:rPr>
        <w:t xml:space="preserve">. Sie </w:t>
      </w:r>
      <w:proofErr w:type="spellStart"/>
      <w:r w:rsidRPr="0020437B">
        <w:rPr>
          <w:rFonts w:asciiTheme="minorHAnsi" w:hAnsiTheme="minorHAnsi" w:cstheme="minorHAnsi"/>
        </w:rPr>
        <w:t>arbeiten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mit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Partnern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aus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Polen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Belgien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Finnland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Ungarn</w:t>
      </w:r>
      <w:proofErr w:type="spellEnd"/>
      <w:r w:rsidRPr="0020437B">
        <w:rPr>
          <w:rFonts w:asciiTheme="minorHAnsi" w:hAnsiTheme="minorHAnsi" w:cstheme="minorHAnsi"/>
        </w:rPr>
        <w:t xml:space="preserve">, Deutschland und </w:t>
      </w:r>
      <w:proofErr w:type="spellStart"/>
      <w:r w:rsidRPr="0020437B">
        <w:rPr>
          <w:rFonts w:asciiTheme="minorHAnsi" w:hAnsiTheme="minorHAnsi" w:cstheme="minorHAnsi"/>
        </w:rPr>
        <w:t>Spanien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zusammen</w:t>
      </w:r>
      <w:proofErr w:type="spellEnd"/>
      <w:r w:rsidRPr="0020437B">
        <w:rPr>
          <w:rFonts w:asciiTheme="minorHAnsi" w:hAnsiTheme="minorHAnsi" w:cstheme="minorHAnsi"/>
        </w:rPr>
        <w:t>.</w:t>
      </w:r>
    </w:p>
    <w:p w14:paraId="61C36264" w14:textId="6CFD7F5E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proofErr w:type="spellStart"/>
      <w:r w:rsidRPr="0020437B">
        <w:rPr>
          <w:rFonts w:asciiTheme="minorHAnsi" w:hAnsiTheme="minorHAnsi" w:cstheme="minorHAnsi"/>
        </w:rPr>
        <w:t>Gemeinsam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wollen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sie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verfügbare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Informationen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über</w:t>
      </w:r>
      <w:proofErr w:type="spellEnd"/>
      <w:r w:rsidRPr="0020437B">
        <w:rPr>
          <w:rFonts w:asciiTheme="minorHAnsi" w:hAnsiTheme="minorHAnsi" w:cstheme="minorHAnsi"/>
        </w:rPr>
        <w:t xml:space="preserve"> das </w:t>
      </w:r>
      <w:proofErr w:type="spellStart"/>
      <w:r w:rsidRPr="0020437B">
        <w:rPr>
          <w:rFonts w:asciiTheme="minorHAnsi" w:hAnsiTheme="minorHAnsi" w:cstheme="minorHAnsi"/>
        </w:rPr>
        <w:t>Potenzial</w:t>
      </w:r>
      <w:proofErr w:type="spellEnd"/>
      <w:r w:rsidRPr="0020437B">
        <w:rPr>
          <w:rFonts w:asciiTheme="minorHAnsi" w:hAnsiTheme="minorHAnsi" w:cstheme="minorHAnsi"/>
        </w:rPr>
        <w:t xml:space="preserve"> von Solen </w:t>
      </w:r>
      <w:proofErr w:type="spellStart"/>
      <w:r w:rsidRPr="0020437B">
        <w:rPr>
          <w:rFonts w:asciiTheme="minorHAnsi" w:hAnsiTheme="minorHAnsi" w:cstheme="minorHAnsi"/>
        </w:rPr>
        <w:t>sammeln</w:t>
      </w:r>
      <w:proofErr w:type="spellEnd"/>
      <w:r w:rsidRPr="0020437B">
        <w:rPr>
          <w:rFonts w:asciiTheme="minorHAnsi" w:hAnsiTheme="minorHAnsi" w:cstheme="minorHAnsi"/>
        </w:rPr>
        <w:t xml:space="preserve">, die in </w:t>
      </w:r>
      <w:proofErr w:type="spellStart"/>
      <w:r w:rsidRPr="0020437B">
        <w:rPr>
          <w:rFonts w:asciiTheme="minorHAnsi" w:hAnsiTheme="minorHAnsi" w:cstheme="minorHAnsi"/>
        </w:rPr>
        <w:t>sechs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ausgewählten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Ländern</w:t>
      </w:r>
      <w:proofErr w:type="spellEnd"/>
      <w:r w:rsidRPr="0020437B">
        <w:rPr>
          <w:rFonts w:asciiTheme="minorHAnsi" w:hAnsiTheme="minorHAnsi" w:cstheme="minorHAnsi"/>
        </w:rPr>
        <w:t xml:space="preserve"> des so </w:t>
      </w:r>
      <w:proofErr w:type="spellStart"/>
      <w:r w:rsidRPr="0020437B">
        <w:rPr>
          <w:rFonts w:asciiTheme="minorHAnsi" w:hAnsiTheme="minorHAnsi" w:cstheme="minorHAnsi"/>
        </w:rPr>
        <w:t>genannten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regionalen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Innovationsprogramms</w:t>
      </w:r>
      <w:proofErr w:type="spellEnd"/>
      <w:r w:rsidRPr="0020437B">
        <w:rPr>
          <w:rFonts w:asciiTheme="minorHAnsi" w:hAnsiTheme="minorHAnsi" w:cstheme="minorHAnsi"/>
        </w:rPr>
        <w:t xml:space="preserve"> des EIT (EIT RIS) </w:t>
      </w:r>
      <w:proofErr w:type="spellStart"/>
      <w:r w:rsidRPr="0020437B">
        <w:rPr>
          <w:rFonts w:asciiTheme="minorHAnsi" w:hAnsiTheme="minorHAnsi" w:cstheme="minorHAnsi"/>
        </w:rPr>
        <w:t>vorkommen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nämlich</w:t>
      </w:r>
      <w:proofErr w:type="spellEnd"/>
      <w:r w:rsidRPr="0020437B">
        <w:rPr>
          <w:rFonts w:asciiTheme="minorHAnsi" w:hAnsiTheme="minorHAnsi" w:cstheme="minorHAnsi"/>
        </w:rPr>
        <w:t xml:space="preserve"> in </w:t>
      </w:r>
      <w:proofErr w:type="spellStart"/>
      <w:r w:rsidRPr="0020437B">
        <w:rPr>
          <w:rFonts w:asciiTheme="minorHAnsi" w:hAnsiTheme="minorHAnsi" w:cstheme="minorHAnsi"/>
        </w:rPr>
        <w:t>Polen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Ungarn</w:t>
      </w:r>
      <w:proofErr w:type="spellEnd"/>
      <w:r w:rsidRPr="0020437B">
        <w:rPr>
          <w:rFonts w:asciiTheme="minorHAnsi" w:hAnsiTheme="minorHAnsi" w:cstheme="minorHAnsi"/>
        </w:rPr>
        <w:t xml:space="preserve">, der </w:t>
      </w:r>
      <w:proofErr w:type="spellStart"/>
      <w:r w:rsidRPr="0020437B">
        <w:rPr>
          <w:rFonts w:asciiTheme="minorHAnsi" w:hAnsiTheme="minorHAnsi" w:cstheme="minorHAnsi"/>
        </w:rPr>
        <w:t>Tschechischen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Republik</w:t>
      </w:r>
      <w:proofErr w:type="spellEnd"/>
      <w:r w:rsidRPr="0020437B">
        <w:rPr>
          <w:rFonts w:asciiTheme="minorHAnsi" w:hAnsiTheme="minorHAnsi" w:cstheme="minorHAnsi"/>
        </w:rPr>
        <w:t xml:space="preserve">, der </w:t>
      </w:r>
      <w:proofErr w:type="spellStart"/>
      <w:r w:rsidRPr="0020437B">
        <w:rPr>
          <w:rFonts w:asciiTheme="minorHAnsi" w:hAnsiTheme="minorHAnsi" w:cstheme="minorHAnsi"/>
        </w:rPr>
        <w:t>Slowakei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Spanien</w:t>
      </w:r>
      <w:proofErr w:type="spellEnd"/>
      <w:r w:rsidRPr="0020437B">
        <w:rPr>
          <w:rFonts w:asciiTheme="minorHAnsi" w:hAnsiTheme="minorHAnsi" w:cstheme="minorHAnsi"/>
        </w:rPr>
        <w:t xml:space="preserve"> und Portugal. Aber das </w:t>
      </w:r>
      <w:proofErr w:type="spellStart"/>
      <w:r w:rsidRPr="0020437B">
        <w:rPr>
          <w:rFonts w:asciiTheme="minorHAnsi" w:hAnsiTheme="minorHAnsi" w:cstheme="minorHAnsi"/>
        </w:rPr>
        <w:t>ist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noch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nicht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alles</w:t>
      </w:r>
      <w:proofErr w:type="spellEnd"/>
      <w:r w:rsidRPr="0020437B">
        <w:rPr>
          <w:rFonts w:asciiTheme="minorHAnsi" w:hAnsiTheme="minorHAnsi" w:cstheme="minorHAnsi"/>
        </w:rPr>
        <w:t xml:space="preserve">: Sie </w:t>
      </w:r>
      <w:proofErr w:type="spellStart"/>
      <w:r w:rsidRPr="0020437B">
        <w:rPr>
          <w:rFonts w:asciiTheme="minorHAnsi" w:hAnsiTheme="minorHAnsi" w:cstheme="minorHAnsi"/>
        </w:rPr>
        <w:t>werden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auch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Analysen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ausgewählter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potenzieller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Quellen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im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Hinblick</w:t>
      </w:r>
      <w:proofErr w:type="spellEnd"/>
      <w:r w:rsidRPr="0020437B">
        <w:rPr>
          <w:rFonts w:asciiTheme="minorHAnsi" w:hAnsiTheme="minorHAnsi" w:cstheme="minorHAnsi"/>
        </w:rPr>
        <w:t xml:space="preserve"> auf die </w:t>
      </w:r>
      <w:proofErr w:type="spellStart"/>
      <w:r w:rsidRPr="0020437B">
        <w:rPr>
          <w:rFonts w:asciiTheme="minorHAnsi" w:hAnsiTheme="minorHAnsi" w:cstheme="minorHAnsi"/>
        </w:rPr>
        <w:t>Gewinnung</w:t>
      </w:r>
      <w:proofErr w:type="spellEnd"/>
      <w:r w:rsidRPr="0020437B">
        <w:rPr>
          <w:rFonts w:asciiTheme="minorHAnsi" w:hAnsiTheme="minorHAnsi" w:cstheme="minorHAnsi"/>
        </w:rPr>
        <w:t xml:space="preserve"> von </w:t>
      </w:r>
      <w:proofErr w:type="spellStart"/>
      <w:r w:rsidRPr="0020437B">
        <w:rPr>
          <w:rFonts w:asciiTheme="minorHAnsi" w:hAnsiTheme="minorHAnsi" w:cstheme="minorHAnsi"/>
        </w:rPr>
        <w:t>Metallen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aus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diesen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Quellen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mit</w:t>
      </w:r>
      <w:proofErr w:type="spellEnd"/>
      <w:r w:rsidRPr="0020437B">
        <w:rPr>
          <w:rFonts w:asciiTheme="minorHAnsi" w:hAnsiTheme="minorHAnsi" w:cstheme="minorHAnsi"/>
        </w:rPr>
        <w:t xml:space="preserve"> den </w:t>
      </w:r>
      <w:proofErr w:type="spellStart"/>
      <w:r w:rsidRPr="0020437B">
        <w:rPr>
          <w:rFonts w:asciiTheme="minorHAnsi" w:hAnsiTheme="minorHAnsi" w:cstheme="minorHAnsi"/>
        </w:rPr>
        <w:t>drei</w:t>
      </w:r>
      <w:proofErr w:type="spellEnd"/>
      <w:r w:rsidRPr="0020437B">
        <w:rPr>
          <w:rFonts w:asciiTheme="minorHAnsi" w:hAnsiTheme="minorHAnsi" w:cstheme="minorHAnsi"/>
        </w:rPr>
        <w:t xml:space="preserve"> in der </w:t>
      </w:r>
      <w:proofErr w:type="spellStart"/>
      <w:r w:rsidRPr="0020437B">
        <w:rPr>
          <w:rFonts w:asciiTheme="minorHAnsi" w:hAnsiTheme="minorHAnsi" w:cstheme="minorHAnsi"/>
        </w:rPr>
        <w:t>Entwicklung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befindlichen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Technologien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durchführen</w:t>
      </w:r>
      <w:proofErr w:type="spellEnd"/>
      <w:r w:rsidRPr="0020437B">
        <w:rPr>
          <w:rFonts w:asciiTheme="minorHAnsi" w:hAnsiTheme="minorHAnsi" w:cstheme="minorHAnsi"/>
        </w:rPr>
        <w:t>.</w:t>
      </w:r>
    </w:p>
    <w:p w14:paraId="08023967" w14:textId="4FBEB21A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0437B">
        <w:rPr>
          <w:rFonts w:asciiTheme="minorHAnsi" w:hAnsiTheme="minorHAnsi" w:cstheme="minorHAnsi"/>
        </w:rPr>
        <w:t xml:space="preserve">Das </w:t>
      </w:r>
      <w:proofErr w:type="spellStart"/>
      <w:r w:rsidRPr="0020437B">
        <w:rPr>
          <w:rFonts w:asciiTheme="minorHAnsi" w:hAnsiTheme="minorHAnsi" w:cstheme="minorHAnsi"/>
        </w:rPr>
        <w:t>Projekt</w:t>
      </w:r>
      <w:proofErr w:type="spellEnd"/>
      <w:r w:rsidRPr="0020437B">
        <w:rPr>
          <w:rFonts w:asciiTheme="minorHAnsi" w:hAnsiTheme="minorHAnsi" w:cstheme="minorHAnsi"/>
        </w:rPr>
        <w:t xml:space="preserve"> - </w:t>
      </w:r>
      <w:proofErr w:type="spellStart"/>
      <w:r w:rsidRPr="0020437B">
        <w:rPr>
          <w:rFonts w:asciiTheme="minorHAnsi" w:hAnsiTheme="minorHAnsi" w:cstheme="minorHAnsi"/>
        </w:rPr>
        <w:t>mit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einem</w:t>
      </w:r>
      <w:proofErr w:type="spellEnd"/>
      <w:r w:rsidRPr="0020437B">
        <w:rPr>
          <w:rFonts w:asciiTheme="minorHAnsi" w:hAnsiTheme="minorHAnsi" w:cstheme="minorHAnsi"/>
        </w:rPr>
        <w:t xml:space="preserve"> Budget von 1,7 </w:t>
      </w:r>
      <w:proofErr w:type="spellStart"/>
      <w:r w:rsidRPr="0020437B">
        <w:rPr>
          <w:rFonts w:asciiTheme="minorHAnsi" w:hAnsiTheme="minorHAnsi" w:cstheme="minorHAnsi"/>
        </w:rPr>
        <w:t>Millionen</w:t>
      </w:r>
      <w:proofErr w:type="spellEnd"/>
      <w:r w:rsidRPr="0020437B">
        <w:rPr>
          <w:rFonts w:asciiTheme="minorHAnsi" w:hAnsiTheme="minorHAnsi" w:cstheme="minorHAnsi"/>
        </w:rPr>
        <w:t xml:space="preserve"> Euro - </w:t>
      </w:r>
      <w:proofErr w:type="spellStart"/>
      <w:r w:rsidRPr="0020437B">
        <w:rPr>
          <w:rFonts w:asciiTheme="minorHAnsi" w:hAnsiTheme="minorHAnsi" w:cstheme="minorHAnsi"/>
        </w:rPr>
        <w:t>wird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aus</w:t>
      </w:r>
      <w:proofErr w:type="spellEnd"/>
      <w:r w:rsidRPr="0020437B">
        <w:rPr>
          <w:rFonts w:asciiTheme="minorHAnsi" w:hAnsiTheme="minorHAnsi" w:cstheme="minorHAnsi"/>
        </w:rPr>
        <w:t xml:space="preserve"> EU-</w:t>
      </w:r>
      <w:proofErr w:type="spellStart"/>
      <w:r w:rsidRPr="0020437B">
        <w:rPr>
          <w:rFonts w:asciiTheme="minorHAnsi" w:hAnsiTheme="minorHAnsi" w:cstheme="minorHAnsi"/>
        </w:rPr>
        <w:t>Mitteln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im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Rahmen</w:t>
      </w:r>
      <w:proofErr w:type="spellEnd"/>
      <w:r w:rsidRPr="0020437B">
        <w:rPr>
          <w:rFonts w:asciiTheme="minorHAnsi" w:hAnsiTheme="minorHAnsi" w:cstheme="minorHAnsi"/>
        </w:rPr>
        <w:t xml:space="preserve"> des </w:t>
      </w:r>
      <w:proofErr w:type="spellStart"/>
      <w:r w:rsidRPr="0020437B">
        <w:rPr>
          <w:rFonts w:asciiTheme="minorHAnsi" w:hAnsiTheme="minorHAnsi" w:cstheme="minorHAnsi"/>
        </w:rPr>
        <w:t>Programms</w:t>
      </w:r>
      <w:proofErr w:type="spellEnd"/>
      <w:r w:rsidRPr="0020437B">
        <w:rPr>
          <w:rFonts w:asciiTheme="minorHAnsi" w:hAnsiTheme="minorHAnsi" w:cstheme="minorHAnsi"/>
        </w:rPr>
        <w:t xml:space="preserve"> KAVA 8 EIT Raw Materials </w:t>
      </w:r>
      <w:proofErr w:type="spellStart"/>
      <w:r w:rsidRPr="0020437B">
        <w:rPr>
          <w:rFonts w:asciiTheme="minorHAnsi" w:hAnsiTheme="minorHAnsi" w:cstheme="minorHAnsi"/>
        </w:rPr>
        <w:t>finanziert</w:t>
      </w:r>
      <w:proofErr w:type="spellEnd"/>
      <w:r w:rsidRPr="0020437B">
        <w:rPr>
          <w:rFonts w:asciiTheme="minorHAnsi" w:hAnsiTheme="minorHAnsi" w:cstheme="minorHAnsi"/>
        </w:rPr>
        <w:t>.</w:t>
      </w:r>
    </w:p>
    <w:p w14:paraId="545B1125" w14:textId="5860E082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</w:rPr>
      </w:pPr>
    </w:p>
    <w:p w14:paraId="517C4786" w14:textId="77777777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</w:rPr>
      </w:pPr>
      <w:proofErr w:type="spellStart"/>
      <w:r w:rsidRPr="0020437B">
        <w:rPr>
          <w:rFonts w:asciiTheme="minorHAnsi" w:hAnsiTheme="minorHAnsi" w:cstheme="minorHAnsi"/>
          <w:b/>
        </w:rPr>
        <w:t>Warum</w:t>
      </w:r>
      <w:proofErr w:type="spellEnd"/>
      <w:r w:rsidRPr="0020437B">
        <w:rPr>
          <w:rFonts w:asciiTheme="minorHAnsi" w:hAnsiTheme="minorHAnsi" w:cstheme="minorHAnsi"/>
          <w:b/>
        </w:rPr>
        <w:t xml:space="preserve"> </w:t>
      </w:r>
      <w:proofErr w:type="spellStart"/>
      <w:r w:rsidRPr="0020437B">
        <w:rPr>
          <w:rFonts w:asciiTheme="minorHAnsi" w:hAnsiTheme="minorHAnsi" w:cstheme="minorHAnsi"/>
          <w:b/>
        </w:rPr>
        <w:t>ist</w:t>
      </w:r>
      <w:proofErr w:type="spellEnd"/>
      <w:r w:rsidRPr="0020437B">
        <w:rPr>
          <w:rFonts w:asciiTheme="minorHAnsi" w:hAnsiTheme="minorHAnsi" w:cstheme="minorHAnsi"/>
          <w:b/>
        </w:rPr>
        <w:t xml:space="preserve"> Lithium so </w:t>
      </w:r>
      <w:proofErr w:type="spellStart"/>
      <w:r w:rsidRPr="0020437B">
        <w:rPr>
          <w:rFonts w:asciiTheme="minorHAnsi" w:hAnsiTheme="minorHAnsi" w:cstheme="minorHAnsi"/>
          <w:b/>
        </w:rPr>
        <w:t>wichtig</w:t>
      </w:r>
      <w:proofErr w:type="spellEnd"/>
      <w:r w:rsidRPr="0020437B">
        <w:rPr>
          <w:rFonts w:asciiTheme="minorHAnsi" w:hAnsiTheme="minorHAnsi" w:cstheme="minorHAnsi"/>
          <w:b/>
        </w:rPr>
        <w:t>?</w:t>
      </w:r>
    </w:p>
    <w:p w14:paraId="16BD3D67" w14:textId="77777777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0437B">
        <w:rPr>
          <w:rFonts w:asciiTheme="minorHAnsi" w:hAnsiTheme="minorHAnsi" w:cstheme="minorHAnsi"/>
          <w:b/>
        </w:rPr>
        <w:br/>
      </w:r>
      <w:r w:rsidRPr="0020437B">
        <w:rPr>
          <w:rFonts w:asciiTheme="minorHAnsi" w:hAnsiTheme="minorHAnsi" w:cstheme="minorHAnsi"/>
        </w:rPr>
        <w:t xml:space="preserve">Lithium </w:t>
      </w:r>
      <w:proofErr w:type="spellStart"/>
      <w:r w:rsidRPr="0020437B">
        <w:rPr>
          <w:rFonts w:asciiTheme="minorHAnsi" w:hAnsiTheme="minorHAnsi" w:cstheme="minorHAnsi"/>
        </w:rPr>
        <w:t>ist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eines</w:t>
      </w:r>
      <w:proofErr w:type="spellEnd"/>
      <w:r w:rsidRPr="0020437B">
        <w:rPr>
          <w:rFonts w:asciiTheme="minorHAnsi" w:hAnsiTheme="minorHAnsi" w:cstheme="minorHAnsi"/>
        </w:rPr>
        <w:t xml:space="preserve"> der </w:t>
      </w:r>
      <w:proofErr w:type="spellStart"/>
      <w:r w:rsidRPr="0020437B">
        <w:rPr>
          <w:rFonts w:asciiTheme="minorHAnsi" w:hAnsiTheme="minorHAnsi" w:cstheme="minorHAnsi"/>
        </w:rPr>
        <w:t>Metalle</w:t>
      </w:r>
      <w:proofErr w:type="spellEnd"/>
      <w:r w:rsidRPr="0020437B">
        <w:rPr>
          <w:rFonts w:asciiTheme="minorHAnsi" w:hAnsiTheme="minorHAnsi" w:cstheme="minorHAnsi"/>
        </w:rPr>
        <w:t xml:space="preserve">, die u. a. für die schnell </w:t>
      </w:r>
      <w:proofErr w:type="spellStart"/>
      <w:r w:rsidRPr="0020437B">
        <w:rPr>
          <w:rFonts w:asciiTheme="minorHAnsi" w:hAnsiTheme="minorHAnsi" w:cstheme="minorHAnsi"/>
        </w:rPr>
        <w:t>wachsende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Elektroautoindustrie</w:t>
      </w:r>
      <w:proofErr w:type="spellEnd"/>
      <w:r w:rsidRPr="0020437B">
        <w:rPr>
          <w:rFonts w:asciiTheme="minorHAnsi" w:hAnsiTheme="minorHAnsi" w:cstheme="minorHAnsi"/>
        </w:rPr>
        <w:t xml:space="preserve"> von </w:t>
      </w:r>
      <w:proofErr w:type="spellStart"/>
      <w:r w:rsidRPr="0020437B">
        <w:rPr>
          <w:rFonts w:asciiTheme="minorHAnsi" w:hAnsiTheme="minorHAnsi" w:cstheme="minorHAnsi"/>
        </w:rPr>
        <w:t>großer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Bedeutung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sind</w:t>
      </w:r>
      <w:proofErr w:type="spellEnd"/>
      <w:r w:rsidRPr="0020437B">
        <w:rPr>
          <w:rFonts w:asciiTheme="minorHAnsi" w:hAnsiTheme="minorHAnsi" w:cstheme="minorHAnsi"/>
        </w:rPr>
        <w:t xml:space="preserve">. Es </w:t>
      </w:r>
      <w:proofErr w:type="spellStart"/>
      <w:r w:rsidRPr="0020437B">
        <w:rPr>
          <w:rFonts w:asciiTheme="minorHAnsi" w:hAnsiTheme="minorHAnsi" w:cstheme="minorHAnsi"/>
        </w:rPr>
        <w:t>wird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bei</w:t>
      </w:r>
      <w:proofErr w:type="spellEnd"/>
      <w:r w:rsidRPr="0020437B">
        <w:rPr>
          <w:rFonts w:asciiTheme="minorHAnsi" w:hAnsiTheme="minorHAnsi" w:cstheme="minorHAnsi"/>
        </w:rPr>
        <w:t xml:space="preserve"> der </w:t>
      </w:r>
      <w:proofErr w:type="spellStart"/>
      <w:r w:rsidRPr="0020437B">
        <w:rPr>
          <w:rFonts w:asciiTheme="minorHAnsi" w:hAnsiTheme="minorHAnsi" w:cstheme="minorHAnsi"/>
        </w:rPr>
        <w:t>Herstellung</w:t>
      </w:r>
      <w:proofErr w:type="spellEnd"/>
      <w:r w:rsidRPr="0020437B">
        <w:rPr>
          <w:rFonts w:asciiTheme="minorHAnsi" w:hAnsiTheme="minorHAnsi" w:cstheme="minorHAnsi"/>
        </w:rPr>
        <w:t xml:space="preserve"> von </w:t>
      </w:r>
      <w:proofErr w:type="spellStart"/>
      <w:r w:rsidRPr="0020437B">
        <w:rPr>
          <w:rFonts w:asciiTheme="minorHAnsi" w:hAnsiTheme="minorHAnsi" w:cstheme="minorHAnsi"/>
        </w:rPr>
        <w:t>Autobatterien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verwendet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insbesondere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zur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Herstellung</w:t>
      </w:r>
      <w:proofErr w:type="spellEnd"/>
      <w:r w:rsidRPr="0020437B">
        <w:rPr>
          <w:rFonts w:asciiTheme="minorHAnsi" w:hAnsiTheme="minorHAnsi" w:cstheme="minorHAnsi"/>
        </w:rPr>
        <w:t xml:space="preserve"> von Lithium-</w:t>
      </w:r>
      <w:proofErr w:type="spellStart"/>
      <w:r w:rsidRPr="0020437B">
        <w:rPr>
          <w:rFonts w:asciiTheme="minorHAnsi" w:hAnsiTheme="minorHAnsi" w:cstheme="minorHAnsi"/>
        </w:rPr>
        <w:t>Ionen</w:t>
      </w:r>
      <w:proofErr w:type="spellEnd"/>
      <w:r w:rsidRPr="0020437B">
        <w:rPr>
          <w:rFonts w:asciiTheme="minorHAnsi" w:hAnsiTheme="minorHAnsi" w:cstheme="minorHAnsi"/>
        </w:rPr>
        <w:t>-</w:t>
      </w:r>
      <w:proofErr w:type="spellStart"/>
      <w:r w:rsidRPr="0020437B">
        <w:rPr>
          <w:rFonts w:asciiTheme="minorHAnsi" w:hAnsiTheme="minorHAnsi" w:cstheme="minorHAnsi"/>
        </w:rPr>
        <w:t>Batterien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mit</w:t>
      </w:r>
      <w:proofErr w:type="spellEnd"/>
      <w:r w:rsidRPr="0020437B">
        <w:rPr>
          <w:rFonts w:asciiTheme="minorHAnsi" w:hAnsiTheme="minorHAnsi" w:cstheme="minorHAnsi"/>
        </w:rPr>
        <w:t xml:space="preserve"> langer </w:t>
      </w:r>
      <w:proofErr w:type="spellStart"/>
      <w:r w:rsidRPr="0020437B">
        <w:rPr>
          <w:rFonts w:asciiTheme="minorHAnsi" w:hAnsiTheme="minorHAnsi" w:cstheme="minorHAnsi"/>
        </w:rPr>
        <w:t>Lebensdauer</w:t>
      </w:r>
      <w:proofErr w:type="spellEnd"/>
      <w:r w:rsidRPr="0020437B">
        <w:rPr>
          <w:rFonts w:asciiTheme="minorHAnsi" w:hAnsiTheme="minorHAnsi" w:cstheme="minorHAnsi"/>
        </w:rPr>
        <w:t xml:space="preserve"> und </w:t>
      </w:r>
      <w:proofErr w:type="spellStart"/>
      <w:r w:rsidRPr="0020437B">
        <w:rPr>
          <w:rFonts w:asciiTheme="minorHAnsi" w:hAnsiTheme="minorHAnsi" w:cstheme="minorHAnsi"/>
        </w:rPr>
        <w:t>kurzen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Ladezeiten</w:t>
      </w:r>
      <w:proofErr w:type="spellEnd"/>
      <w:r w:rsidRPr="0020437B">
        <w:rPr>
          <w:rFonts w:asciiTheme="minorHAnsi" w:hAnsiTheme="minorHAnsi" w:cstheme="minorHAnsi"/>
        </w:rPr>
        <w:t>.</w:t>
      </w:r>
    </w:p>
    <w:p w14:paraId="15BF652A" w14:textId="74E9642B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proofErr w:type="spellStart"/>
      <w:r w:rsidRPr="0020437B">
        <w:rPr>
          <w:rFonts w:asciiTheme="minorHAnsi" w:hAnsiTheme="minorHAnsi" w:cstheme="minorHAnsi"/>
        </w:rPr>
        <w:lastRenderedPageBreak/>
        <w:t>Experten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gehen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davon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aus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dass</w:t>
      </w:r>
      <w:proofErr w:type="spellEnd"/>
      <w:r w:rsidRPr="0020437B">
        <w:rPr>
          <w:rFonts w:asciiTheme="minorHAnsi" w:hAnsiTheme="minorHAnsi" w:cstheme="minorHAnsi"/>
        </w:rPr>
        <w:t xml:space="preserve"> die </w:t>
      </w:r>
      <w:proofErr w:type="spellStart"/>
      <w:r w:rsidRPr="0020437B">
        <w:rPr>
          <w:rFonts w:asciiTheme="minorHAnsi" w:hAnsiTheme="minorHAnsi" w:cstheme="minorHAnsi"/>
        </w:rPr>
        <w:t>bereits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jetzt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sehr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hohe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Nachfrage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nach</w:t>
      </w:r>
      <w:proofErr w:type="spellEnd"/>
      <w:r w:rsidRPr="0020437B">
        <w:rPr>
          <w:rFonts w:asciiTheme="minorHAnsi" w:hAnsiTheme="minorHAnsi" w:cstheme="minorHAnsi"/>
        </w:rPr>
        <w:t xml:space="preserve"> Lithium bis </w:t>
      </w:r>
      <w:proofErr w:type="spellStart"/>
      <w:r w:rsidRPr="0020437B">
        <w:rPr>
          <w:rFonts w:asciiTheme="minorHAnsi" w:hAnsiTheme="minorHAnsi" w:cstheme="minorHAnsi"/>
        </w:rPr>
        <w:t>zum</w:t>
      </w:r>
      <w:proofErr w:type="spellEnd"/>
      <w:r w:rsidRPr="0020437B">
        <w:rPr>
          <w:rFonts w:asciiTheme="minorHAnsi" w:hAnsiTheme="minorHAnsi" w:cstheme="minorHAnsi"/>
        </w:rPr>
        <w:t xml:space="preserve"> Ende des </w:t>
      </w:r>
      <w:proofErr w:type="spellStart"/>
      <w:r w:rsidRPr="0020437B">
        <w:rPr>
          <w:rFonts w:asciiTheme="minorHAnsi" w:hAnsiTheme="minorHAnsi" w:cstheme="minorHAnsi"/>
        </w:rPr>
        <w:t>Jahrzehnts</w:t>
      </w:r>
      <w:proofErr w:type="spellEnd"/>
      <w:r w:rsidRPr="0020437B">
        <w:rPr>
          <w:rFonts w:asciiTheme="minorHAnsi" w:hAnsiTheme="minorHAnsi" w:cstheme="minorHAnsi"/>
        </w:rPr>
        <w:t xml:space="preserve"> um das </w:t>
      </w:r>
      <w:proofErr w:type="spellStart"/>
      <w:r w:rsidRPr="0020437B">
        <w:rPr>
          <w:rFonts w:asciiTheme="minorHAnsi" w:hAnsiTheme="minorHAnsi" w:cstheme="minorHAnsi"/>
        </w:rPr>
        <w:t>Fünffache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steigen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wird</w:t>
      </w:r>
      <w:proofErr w:type="spellEnd"/>
      <w:r w:rsidRPr="0020437B">
        <w:rPr>
          <w:rFonts w:asciiTheme="minorHAnsi" w:hAnsiTheme="minorHAnsi" w:cstheme="minorHAnsi"/>
        </w:rPr>
        <w:t>.</w:t>
      </w:r>
    </w:p>
    <w:p w14:paraId="1DA7E961" w14:textId="6A98A790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0437B">
        <w:rPr>
          <w:rFonts w:asciiTheme="minorHAnsi" w:hAnsiTheme="minorHAnsi" w:cstheme="minorHAnsi"/>
        </w:rPr>
        <w:t xml:space="preserve">Ein </w:t>
      </w:r>
      <w:proofErr w:type="spellStart"/>
      <w:r w:rsidRPr="0020437B">
        <w:rPr>
          <w:rFonts w:asciiTheme="minorHAnsi" w:hAnsiTheme="minorHAnsi" w:cstheme="minorHAnsi"/>
        </w:rPr>
        <w:t>Großteil</w:t>
      </w:r>
      <w:proofErr w:type="spellEnd"/>
      <w:r w:rsidRPr="0020437B">
        <w:rPr>
          <w:rFonts w:asciiTheme="minorHAnsi" w:hAnsiTheme="minorHAnsi" w:cstheme="minorHAnsi"/>
        </w:rPr>
        <w:t xml:space="preserve"> des </w:t>
      </w:r>
      <w:proofErr w:type="spellStart"/>
      <w:r w:rsidRPr="0020437B">
        <w:rPr>
          <w:rFonts w:asciiTheme="minorHAnsi" w:hAnsiTheme="minorHAnsi" w:cstheme="minorHAnsi"/>
        </w:rPr>
        <w:t>derzeit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geförderten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Lithiums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wird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aus</w:t>
      </w:r>
      <w:proofErr w:type="spellEnd"/>
      <w:r w:rsidRPr="0020437B">
        <w:rPr>
          <w:rFonts w:asciiTheme="minorHAnsi" w:hAnsiTheme="minorHAnsi" w:cstheme="minorHAnsi"/>
        </w:rPr>
        <w:t xml:space="preserve"> den so </w:t>
      </w:r>
      <w:proofErr w:type="spellStart"/>
      <w:r w:rsidRPr="0020437B">
        <w:rPr>
          <w:rFonts w:asciiTheme="minorHAnsi" w:hAnsiTheme="minorHAnsi" w:cstheme="minorHAnsi"/>
        </w:rPr>
        <w:t>genannten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Salar-Lagerstätten</w:t>
      </w:r>
      <w:proofErr w:type="spellEnd"/>
      <w:r w:rsidRPr="0020437B">
        <w:rPr>
          <w:rFonts w:asciiTheme="minorHAnsi" w:hAnsiTheme="minorHAnsi" w:cstheme="minorHAnsi"/>
        </w:rPr>
        <w:t xml:space="preserve"> in den </w:t>
      </w:r>
      <w:proofErr w:type="spellStart"/>
      <w:r w:rsidRPr="0020437B">
        <w:rPr>
          <w:rFonts w:asciiTheme="minorHAnsi" w:hAnsiTheme="minorHAnsi" w:cstheme="minorHAnsi"/>
        </w:rPr>
        <w:t>Hochgebirgsregionen</w:t>
      </w:r>
      <w:proofErr w:type="spellEnd"/>
      <w:r w:rsidRPr="0020437B">
        <w:rPr>
          <w:rFonts w:asciiTheme="minorHAnsi" w:hAnsiTheme="minorHAnsi" w:cstheme="minorHAnsi"/>
        </w:rPr>
        <w:t xml:space="preserve"> von </w:t>
      </w:r>
      <w:proofErr w:type="spellStart"/>
      <w:r w:rsidRPr="0020437B">
        <w:rPr>
          <w:rFonts w:asciiTheme="minorHAnsi" w:hAnsiTheme="minorHAnsi" w:cstheme="minorHAnsi"/>
        </w:rPr>
        <w:t>Bolivien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Argentinien</w:t>
      </w:r>
      <w:proofErr w:type="spellEnd"/>
      <w:r w:rsidRPr="0020437B">
        <w:rPr>
          <w:rFonts w:asciiTheme="minorHAnsi" w:hAnsiTheme="minorHAnsi" w:cstheme="minorHAnsi"/>
        </w:rPr>
        <w:t xml:space="preserve"> und Chile </w:t>
      </w:r>
      <w:proofErr w:type="spellStart"/>
      <w:r w:rsidRPr="0020437B">
        <w:rPr>
          <w:rFonts w:asciiTheme="minorHAnsi" w:hAnsiTheme="minorHAnsi" w:cstheme="minorHAnsi"/>
        </w:rPr>
        <w:t>gewonnen</w:t>
      </w:r>
      <w:proofErr w:type="spellEnd"/>
      <w:r w:rsidRPr="0020437B">
        <w:rPr>
          <w:rFonts w:asciiTheme="minorHAnsi" w:hAnsiTheme="minorHAnsi" w:cstheme="minorHAnsi"/>
        </w:rPr>
        <w:t xml:space="preserve">. Das </w:t>
      </w:r>
      <w:proofErr w:type="spellStart"/>
      <w:r w:rsidRPr="0020437B">
        <w:rPr>
          <w:rFonts w:asciiTheme="minorHAnsi" w:hAnsiTheme="minorHAnsi" w:cstheme="minorHAnsi"/>
        </w:rPr>
        <w:t>elementreiche</w:t>
      </w:r>
      <w:proofErr w:type="spellEnd"/>
      <w:r w:rsidRPr="0020437B">
        <w:rPr>
          <w:rFonts w:asciiTheme="minorHAnsi" w:hAnsiTheme="minorHAnsi" w:cstheme="minorHAnsi"/>
        </w:rPr>
        <w:t xml:space="preserve"> Wasser muss </w:t>
      </w:r>
      <w:proofErr w:type="spellStart"/>
      <w:r w:rsidRPr="0020437B">
        <w:rPr>
          <w:rFonts w:asciiTheme="minorHAnsi" w:hAnsiTheme="minorHAnsi" w:cstheme="minorHAnsi"/>
        </w:rPr>
        <w:t>zunächst</w:t>
      </w:r>
      <w:proofErr w:type="spellEnd"/>
      <w:r w:rsidRPr="0020437B">
        <w:rPr>
          <w:rFonts w:asciiTheme="minorHAnsi" w:hAnsiTheme="minorHAnsi" w:cstheme="minorHAnsi"/>
        </w:rPr>
        <w:t xml:space="preserve"> in </w:t>
      </w:r>
      <w:proofErr w:type="spellStart"/>
      <w:r w:rsidRPr="0020437B">
        <w:rPr>
          <w:rFonts w:asciiTheme="minorHAnsi" w:hAnsiTheme="minorHAnsi" w:cstheme="minorHAnsi"/>
        </w:rPr>
        <w:t>eine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Reihe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großer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Verdunstungsteiche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gepumpt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werden</w:t>
      </w:r>
      <w:proofErr w:type="spellEnd"/>
      <w:r w:rsidRPr="0020437B">
        <w:rPr>
          <w:rFonts w:asciiTheme="minorHAnsi" w:hAnsiTheme="minorHAnsi" w:cstheme="minorHAnsi"/>
        </w:rPr>
        <w:t xml:space="preserve">, wo das Wasser </w:t>
      </w:r>
      <w:proofErr w:type="spellStart"/>
      <w:r w:rsidRPr="0020437B">
        <w:rPr>
          <w:rFonts w:asciiTheme="minorHAnsi" w:hAnsiTheme="minorHAnsi" w:cstheme="minorHAnsi"/>
        </w:rPr>
        <w:t>mehrere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Monate</w:t>
      </w:r>
      <w:proofErr w:type="spellEnd"/>
      <w:r w:rsidRPr="0020437B">
        <w:rPr>
          <w:rFonts w:asciiTheme="minorHAnsi" w:hAnsiTheme="minorHAnsi" w:cstheme="minorHAnsi"/>
        </w:rPr>
        <w:t xml:space="preserve"> lang </w:t>
      </w:r>
      <w:proofErr w:type="spellStart"/>
      <w:r w:rsidRPr="0020437B">
        <w:rPr>
          <w:rFonts w:asciiTheme="minorHAnsi" w:hAnsiTheme="minorHAnsi" w:cstheme="minorHAnsi"/>
        </w:rPr>
        <w:t>bei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hohen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Temperaturen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verdunstet</w:t>
      </w:r>
      <w:proofErr w:type="spellEnd"/>
      <w:r w:rsidRPr="0020437B">
        <w:rPr>
          <w:rFonts w:asciiTheme="minorHAnsi" w:hAnsiTheme="minorHAnsi" w:cstheme="minorHAnsi"/>
        </w:rPr>
        <w:t xml:space="preserve">. </w:t>
      </w:r>
      <w:proofErr w:type="spellStart"/>
      <w:r w:rsidRPr="0020437B">
        <w:rPr>
          <w:rFonts w:asciiTheme="minorHAnsi" w:hAnsiTheme="minorHAnsi" w:cstheme="minorHAnsi"/>
        </w:rPr>
        <w:t>Neben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weiteren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Extraktions</w:t>
      </w:r>
      <w:proofErr w:type="spellEnd"/>
      <w:r w:rsidRPr="0020437B">
        <w:rPr>
          <w:rFonts w:asciiTheme="minorHAnsi" w:hAnsiTheme="minorHAnsi" w:cstheme="minorHAnsi"/>
        </w:rPr>
        <w:t xml:space="preserve">-, Filtrations- und </w:t>
      </w:r>
      <w:proofErr w:type="spellStart"/>
      <w:r w:rsidRPr="0020437B">
        <w:rPr>
          <w:rFonts w:asciiTheme="minorHAnsi" w:hAnsiTheme="minorHAnsi" w:cstheme="minorHAnsi"/>
        </w:rPr>
        <w:t>anderen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Schritten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wird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Lithiumcarbonat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gewonnen</w:t>
      </w:r>
      <w:proofErr w:type="spellEnd"/>
      <w:r w:rsidRPr="0020437B">
        <w:rPr>
          <w:rFonts w:asciiTheme="minorHAnsi" w:hAnsiTheme="minorHAnsi" w:cstheme="minorHAnsi"/>
        </w:rPr>
        <w:t xml:space="preserve"> - </w:t>
      </w:r>
      <w:proofErr w:type="spellStart"/>
      <w:r w:rsidRPr="0020437B">
        <w:rPr>
          <w:rFonts w:asciiTheme="minorHAnsi" w:hAnsiTheme="minorHAnsi" w:cstheme="minorHAnsi"/>
        </w:rPr>
        <w:t>ein</w:t>
      </w:r>
      <w:proofErr w:type="spellEnd"/>
      <w:r w:rsidRPr="0020437B">
        <w:rPr>
          <w:rFonts w:asciiTheme="minorHAnsi" w:hAnsiTheme="minorHAnsi" w:cstheme="minorHAnsi"/>
        </w:rPr>
        <w:t xml:space="preserve"> stabiles </w:t>
      </w:r>
      <w:proofErr w:type="spellStart"/>
      <w:r w:rsidRPr="0020437B">
        <w:rPr>
          <w:rFonts w:asciiTheme="minorHAnsi" w:hAnsiTheme="minorHAnsi" w:cstheme="minorHAnsi"/>
        </w:rPr>
        <w:t>weißes</w:t>
      </w:r>
      <w:proofErr w:type="spellEnd"/>
      <w:r w:rsidRPr="0020437B">
        <w:rPr>
          <w:rFonts w:asciiTheme="minorHAnsi" w:hAnsiTheme="minorHAnsi" w:cstheme="minorHAnsi"/>
        </w:rPr>
        <w:t xml:space="preserve"> Pulver, das in </w:t>
      </w:r>
      <w:proofErr w:type="spellStart"/>
      <w:r w:rsidRPr="0020437B">
        <w:rPr>
          <w:rFonts w:asciiTheme="minorHAnsi" w:hAnsiTheme="minorHAnsi" w:cstheme="minorHAnsi"/>
        </w:rPr>
        <w:t>bestimmte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Industriesalze</w:t>
      </w:r>
      <w:proofErr w:type="spellEnd"/>
      <w:r w:rsidRPr="0020437B">
        <w:rPr>
          <w:rFonts w:asciiTheme="minorHAnsi" w:hAnsiTheme="minorHAnsi" w:cstheme="minorHAnsi"/>
        </w:rPr>
        <w:t xml:space="preserve"> und </w:t>
      </w:r>
      <w:proofErr w:type="spellStart"/>
      <w:r w:rsidRPr="0020437B">
        <w:rPr>
          <w:rFonts w:asciiTheme="minorHAnsi" w:hAnsiTheme="minorHAnsi" w:cstheme="minorHAnsi"/>
        </w:rPr>
        <w:t>Chemikalien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umgewandelt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oder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zu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reinem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Lithiummetall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verarbeitet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werden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kann</w:t>
      </w:r>
      <w:proofErr w:type="spellEnd"/>
      <w:r w:rsidRPr="0020437B">
        <w:rPr>
          <w:rFonts w:asciiTheme="minorHAnsi" w:hAnsiTheme="minorHAnsi" w:cstheme="minorHAnsi"/>
        </w:rPr>
        <w:t>.</w:t>
      </w:r>
    </w:p>
    <w:p w14:paraId="14408531" w14:textId="4DB0F1C0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0437B">
        <w:rPr>
          <w:rFonts w:asciiTheme="minorHAnsi" w:hAnsiTheme="minorHAnsi" w:cstheme="minorHAnsi"/>
        </w:rPr>
        <w:t xml:space="preserve">Ein </w:t>
      </w:r>
      <w:proofErr w:type="spellStart"/>
      <w:r w:rsidRPr="0020437B">
        <w:rPr>
          <w:rFonts w:asciiTheme="minorHAnsi" w:hAnsiTheme="minorHAnsi" w:cstheme="minorHAnsi"/>
        </w:rPr>
        <w:t>solcher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Produktionsprozess</w:t>
      </w:r>
      <w:proofErr w:type="spellEnd"/>
      <w:r w:rsidRPr="0020437B">
        <w:rPr>
          <w:rFonts w:asciiTheme="minorHAnsi" w:hAnsiTheme="minorHAnsi" w:cstheme="minorHAnsi"/>
        </w:rPr>
        <w:t xml:space="preserve"> hat </w:t>
      </w:r>
      <w:proofErr w:type="spellStart"/>
      <w:r w:rsidRPr="0020437B">
        <w:rPr>
          <w:rFonts w:asciiTheme="minorHAnsi" w:hAnsiTheme="minorHAnsi" w:cstheme="minorHAnsi"/>
        </w:rPr>
        <w:t>jedoch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erhebliche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Auswirkungen</w:t>
      </w:r>
      <w:proofErr w:type="spellEnd"/>
      <w:r w:rsidRPr="0020437B">
        <w:rPr>
          <w:rFonts w:asciiTheme="minorHAnsi" w:hAnsiTheme="minorHAnsi" w:cstheme="minorHAnsi"/>
        </w:rPr>
        <w:t xml:space="preserve"> auf die Umwelt - </w:t>
      </w:r>
      <w:proofErr w:type="spellStart"/>
      <w:r w:rsidRPr="0020437B">
        <w:rPr>
          <w:rFonts w:asciiTheme="minorHAnsi" w:hAnsiTheme="minorHAnsi" w:cstheme="minorHAnsi"/>
        </w:rPr>
        <w:t>unter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anderem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durch</w:t>
      </w:r>
      <w:proofErr w:type="spellEnd"/>
      <w:r w:rsidRPr="0020437B">
        <w:rPr>
          <w:rFonts w:asciiTheme="minorHAnsi" w:hAnsiTheme="minorHAnsi" w:cstheme="minorHAnsi"/>
        </w:rPr>
        <w:t xml:space="preserve"> die </w:t>
      </w:r>
      <w:proofErr w:type="spellStart"/>
      <w:r w:rsidRPr="0020437B">
        <w:rPr>
          <w:rFonts w:asciiTheme="minorHAnsi" w:hAnsiTheme="minorHAnsi" w:cstheme="minorHAnsi"/>
        </w:rPr>
        <w:t>Inanspruchnahme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riesiger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Flächen</w:t>
      </w:r>
      <w:proofErr w:type="spellEnd"/>
      <w:r w:rsidRPr="0020437B">
        <w:rPr>
          <w:rFonts w:asciiTheme="minorHAnsi" w:hAnsiTheme="minorHAnsi" w:cstheme="minorHAnsi"/>
        </w:rPr>
        <w:t xml:space="preserve">, den </w:t>
      </w:r>
      <w:proofErr w:type="spellStart"/>
      <w:r w:rsidRPr="0020437B">
        <w:rPr>
          <w:rFonts w:asciiTheme="minorHAnsi" w:hAnsiTheme="minorHAnsi" w:cstheme="minorHAnsi"/>
        </w:rPr>
        <w:t>unwiederbringlichen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Verbrauch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enormer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Wassermengen</w:t>
      </w:r>
      <w:proofErr w:type="spellEnd"/>
      <w:r w:rsidRPr="0020437B">
        <w:rPr>
          <w:rFonts w:asciiTheme="minorHAnsi" w:hAnsiTheme="minorHAnsi" w:cstheme="minorHAnsi"/>
        </w:rPr>
        <w:t xml:space="preserve"> und die </w:t>
      </w:r>
      <w:proofErr w:type="spellStart"/>
      <w:r w:rsidRPr="0020437B">
        <w:rPr>
          <w:rFonts w:asciiTheme="minorHAnsi" w:hAnsiTheme="minorHAnsi" w:cstheme="minorHAnsi"/>
        </w:rPr>
        <w:t>Absenkung</w:t>
      </w:r>
      <w:proofErr w:type="spellEnd"/>
      <w:r w:rsidRPr="0020437B">
        <w:rPr>
          <w:rFonts w:asciiTheme="minorHAnsi" w:hAnsiTheme="minorHAnsi" w:cstheme="minorHAnsi"/>
        </w:rPr>
        <w:t xml:space="preserve"> des </w:t>
      </w:r>
      <w:proofErr w:type="spellStart"/>
      <w:r w:rsidRPr="0020437B">
        <w:rPr>
          <w:rFonts w:asciiTheme="minorHAnsi" w:hAnsiTheme="minorHAnsi" w:cstheme="minorHAnsi"/>
        </w:rPr>
        <w:t>Grundwasserspiegels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durch</w:t>
      </w:r>
      <w:proofErr w:type="spellEnd"/>
      <w:r w:rsidRPr="0020437B">
        <w:rPr>
          <w:rFonts w:asciiTheme="minorHAnsi" w:hAnsiTheme="minorHAnsi" w:cstheme="minorHAnsi"/>
        </w:rPr>
        <w:t xml:space="preserve"> das </w:t>
      </w:r>
      <w:proofErr w:type="spellStart"/>
      <w:r w:rsidRPr="0020437B">
        <w:rPr>
          <w:rFonts w:asciiTheme="minorHAnsi" w:hAnsiTheme="minorHAnsi" w:cstheme="minorHAnsi"/>
        </w:rPr>
        <w:t>Abpumpen</w:t>
      </w:r>
      <w:proofErr w:type="spellEnd"/>
      <w:r w:rsidRPr="0020437B">
        <w:rPr>
          <w:rFonts w:asciiTheme="minorHAnsi" w:hAnsiTheme="minorHAnsi" w:cstheme="minorHAnsi"/>
        </w:rPr>
        <w:t xml:space="preserve"> von </w:t>
      </w:r>
      <w:proofErr w:type="spellStart"/>
      <w:r w:rsidRPr="0020437B">
        <w:rPr>
          <w:rFonts w:asciiTheme="minorHAnsi" w:hAnsiTheme="minorHAnsi" w:cstheme="minorHAnsi"/>
        </w:rPr>
        <w:t>Salzlösungen</w:t>
      </w:r>
      <w:proofErr w:type="spellEnd"/>
      <w:r w:rsidRPr="0020437B">
        <w:rPr>
          <w:rFonts w:asciiTheme="minorHAnsi" w:hAnsiTheme="minorHAnsi" w:cstheme="minorHAnsi"/>
        </w:rPr>
        <w:t xml:space="preserve">. Auch die </w:t>
      </w:r>
      <w:proofErr w:type="spellStart"/>
      <w:r w:rsidRPr="0020437B">
        <w:rPr>
          <w:rFonts w:asciiTheme="minorHAnsi" w:hAnsiTheme="minorHAnsi" w:cstheme="minorHAnsi"/>
        </w:rPr>
        <w:t>bei</w:t>
      </w:r>
      <w:proofErr w:type="spellEnd"/>
      <w:r w:rsidRPr="0020437B">
        <w:rPr>
          <w:rFonts w:asciiTheme="minorHAnsi" w:hAnsiTheme="minorHAnsi" w:cstheme="minorHAnsi"/>
        </w:rPr>
        <w:t xml:space="preserve"> der </w:t>
      </w:r>
      <w:proofErr w:type="spellStart"/>
      <w:r w:rsidRPr="0020437B">
        <w:rPr>
          <w:rFonts w:asciiTheme="minorHAnsi" w:hAnsiTheme="minorHAnsi" w:cstheme="minorHAnsi"/>
        </w:rPr>
        <w:t>Verdampfungsmethode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verwendeten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Chemikalien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stellen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ein</w:t>
      </w:r>
      <w:proofErr w:type="spellEnd"/>
      <w:r w:rsidRPr="0020437B">
        <w:rPr>
          <w:rFonts w:asciiTheme="minorHAnsi" w:hAnsiTheme="minorHAnsi" w:cstheme="minorHAnsi"/>
        </w:rPr>
        <w:t xml:space="preserve"> Problem </w:t>
      </w:r>
      <w:proofErr w:type="spellStart"/>
      <w:r w:rsidRPr="0020437B">
        <w:rPr>
          <w:rFonts w:asciiTheme="minorHAnsi" w:hAnsiTheme="minorHAnsi" w:cstheme="minorHAnsi"/>
        </w:rPr>
        <w:t>dar</w:t>
      </w:r>
      <w:proofErr w:type="spellEnd"/>
      <w:r w:rsidRPr="0020437B">
        <w:rPr>
          <w:rFonts w:asciiTheme="minorHAnsi" w:hAnsiTheme="minorHAnsi" w:cstheme="minorHAnsi"/>
        </w:rPr>
        <w:t xml:space="preserve">. Auch das Wetter </w:t>
      </w:r>
      <w:proofErr w:type="spellStart"/>
      <w:r w:rsidRPr="0020437B">
        <w:rPr>
          <w:rFonts w:asciiTheme="minorHAnsi" w:hAnsiTheme="minorHAnsi" w:cstheme="minorHAnsi"/>
        </w:rPr>
        <w:t>ist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ein</w:t>
      </w:r>
      <w:proofErr w:type="spellEnd"/>
      <w:r w:rsidRPr="0020437B">
        <w:rPr>
          <w:rFonts w:asciiTheme="minorHAnsi" w:hAnsiTheme="minorHAnsi" w:cstheme="minorHAnsi"/>
        </w:rPr>
        <w:t xml:space="preserve"> Problem, </w:t>
      </w:r>
      <w:proofErr w:type="spellStart"/>
      <w:r w:rsidRPr="0020437B">
        <w:rPr>
          <w:rFonts w:asciiTheme="minorHAnsi" w:hAnsiTheme="minorHAnsi" w:cstheme="minorHAnsi"/>
        </w:rPr>
        <w:t>denn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wenn</w:t>
      </w:r>
      <w:proofErr w:type="spellEnd"/>
      <w:r w:rsidRPr="0020437B">
        <w:rPr>
          <w:rFonts w:asciiTheme="minorHAnsi" w:hAnsiTheme="minorHAnsi" w:cstheme="minorHAnsi"/>
        </w:rPr>
        <w:t xml:space="preserve"> die </w:t>
      </w:r>
      <w:proofErr w:type="spellStart"/>
      <w:r w:rsidRPr="0020437B">
        <w:rPr>
          <w:rFonts w:asciiTheme="minorHAnsi" w:hAnsiTheme="minorHAnsi" w:cstheme="minorHAnsi"/>
        </w:rPr>
        <w:t>Temperaturen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nicht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hoch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genug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sind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verdunstet</w:t>
      </w:r>
      <w:proofErr w:type="spellEnd"/>
      <w:r w:rsidRPr="0020437B">
        <w:rPr>
          <w:rFonts w:asciiTheme="minorHAnsi" w:hAnsiTheme="minorHAnsi" w:cstheme="minorHAnsi"/>
        </w:rPr>
        <w:t xml:space="preserve"> das Wasser in den </w:t>
      </w:r>
      <w:proofErr w:type="spellStart"/>
      <w:r w:rsidRPr="0020437B">
        <w:rPr>
          <w:rFonts w:asciiTheme="minorHAnsi" w:hAnsiTheme="minorHAnsi" w:cstheme="minorHAnsi"/>
        </w:rPr>
        <w:t>Verdunstungsteichen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nicht</w:t>
      </w:r>
      <w:proofErr w:type="spellEnd"/>
      <w:r w:rsidRPr="0020437B">
        <w:rPr>
          <w:rFonts w:asciiTheme="minorHAnsi" w:hAnsiTheme="minorHAnsi" w:cstheme="minorHAnsi"/>
        </w:rPr>
        <w:t>.</w:t>
      </w:r>
    </w:p>
    <w:p w14:paraId="44ADA743" w14:textId="317E6313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proofErr w:type="spellStart"/>
      <w:r w:rsidRPr="0020437B">
        <w:rPr>
          <w:rFonts w:asciiTheme="minorHAnsi" w:hAnsiTheme="minorHAnsi" w:cstheme="minorHAnsi"/>
        </w:rPr>
        <w:t>Deshalb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arbeiten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viele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Zentren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weltweit</w:t>
      </w:r>
      <w:proofErr w:type="spellEnd"/>
      <w:r w:rsidRPr="0020437B">
        <w:rPr>
          <w:rFonts w:asciiTheme="minorHAnsi" w:hAnsiTheme="minorHAnsi" w:cstheme="minorHAnsi"/>
        </w:rPr>
        <w:t xml:space="preserve"> an so </w:t>
      </w:r>
      <w:proofErr w:type="spellStart"/>
      <w:r w:rsidRPr="0020437B">
        <w:rPr>
          <w:rFonts w:asciiTheme="minorHAnsi" w:hAnsiTheme="minorHAnsi" w:cstheme="minorHAnsi"/>
        </w:rPr>
        <w:t>genannten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direkten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Lithiumgewinnungs-Technologien</w:t>
      </w:r>
      <w:proofErr w:type="spellEnd"/>
      <w:r w:rsidRPr="0020437B">
        <w:rPr>
          <w:rFonts w:asciiTheme="minorHAnsi" w:hAnsiTheme="minorHAnsi" w:cstheme="minorHAnsi"/>
        </w:rPr>
        <w:t xml:space="preserve">, die den </w:t>
      </w:r>
      <w:proofErr w:type="spellStart"/>
      <w:r w:rsidRPr="0020437B">
        <w:rPr>
          <w:rFonts w:asciiTheme="minorHAnsi" w:hAnsiTheme="minorHAnsi" w:cstheme="minorHAnsi"/>
        </w:rPr>
        <w:t>Gewinnungsprozess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effizienter</w:t>
      </w:r>
      <w:proofErr w:type="spellEnd"/>
      <w:r w:rsidRPr="0020437B">
        <w:rPr>
          <w:rFonts w:asciiTheme="minorHAnsi" w:hAnsiTheme="minorHAnsi" w:cstheme="minorHAnsi"/>
        </w:rPr>
        <w:t xml:space="preserve"> und </w:t>
      </w:r>
      <w:proofErr w:type="spellStart"/>
      <w:r w:rsidRPr="0020437B">
        <w:rPr>
          <w:rFonts w:asciiTheme="minorHAnsi" w:hAnsiTheme="minorHAnsi" w:cstheme="minorHAnsi"/>
        </w:rPr>
        <w:t>wetterunabhängig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machen</w:t>
      </w:r>
      <w:proofErr w:type="spellEnd"/>
      <w:r w:rsidRPr="0020437B">
        <w:rPr>
          <w:rFonts w:asciiTheme="minorHAnsi" w:hAnsiTheme="minorHAnsi" w:cstheme="minorHAnsi"/>
        </w:rPr>
        <w:t xml:space="preserve">. Das </w:t>
      </w:r>
      <w:proofErr w:type="spellStart"/>
      <w:r w:rsidRPr="0020437B">
        <w:rPr>
          <w:rFonts w:asciiTheme="minorHAnsi" w:hAnsiTheme="minorHAnsi" w:cstheme="minorHAnsi"/>
        </w:rPr>
        <w:t>liegt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daran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dass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sie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Elektrizität</w:t>
      </w:r>
      <w:proofErr w:type="spellEnd"/>
      <w:r w:rsidRPr="0020437B">
        <w:rPr>
          <w:rFonts w:asciiTheme="minorHAnsi" w:hAnsiTheme="minorHAnsi" w:cstheme="minorHAnsi"/>
        </w:rPr>
        <w:t xml:space="preserve"> und </w:t>
      </w:r>
      <w:proofErr w:type="spellStart"/>
      <w:r w:rsidRPr="0020437B">
        <w:rPr>
          <w:rFonts w:asciiTheme="minorHAnsi" w:hAnsiTheme="minorHAnsi" w:cstheme="minorHAnsi"/>
        </w:rPr>
        <w:t>verschiedene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chemische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Prozesse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nutzen</w:t>
      </w:r>
      <w:proofErr w:type="spellEnd"/>
      <w:r w:rsidRPr="0020437B">
        <w:rPr>
          <w:rFonts w:asciiTheme="minorHAnsi" w:hAnsiTheme="minorHAnsi" w:cstheme="minorHAnsi"/>
        </w:rPr>
        <w:t xml:space="preserve">, um das </w:t>
      </w:r>
      <w:proofErr w:type="spellStart"/>
      <w:r w:rsidRPr="0020437B">
        <w:rPr>
          <w:rFonts w:asciiTheme="minorHAnsi" w:hAnsiTheme="minorHAnsi" w:cstheme="minorHAnsi"/>
        </w:rPr>
        <w:t>konzentrierte</w:t>
      </w:r>
      <w:proofErr w:type="spellEnd"/>
      <w:r w:rsidRPr="0020437B">
        <w:rPr>
          <w:rFonts w:asciiTheme="minorHAnsi" w:hAnsiTheme="minorHAnsi" w:cstheme="minorHAnsi"/>
        </w:rPr>
        <w:t xml:space="preserve"> Lithium </w:t>
      </w:r>
      <w:proofErr w:type="spellStart"/>
      <w:r w:rsidRPr="0020437B">
        <w:rPr>
          <w:rFonts w:asciiTheme="minorHAnsi" w:hAnsiTheme="minorHAnsi" w:cstheme="minorHAnsi"/>
        </w:rPr>
        <w:t>zu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isolieren</w:t>
      </w:r>
      <w:proofErr w:type="spellEnd"/>
      <w:r w:rsidRPr="0020437B">
        <w:rPr>
          <w:rFonts w:asciiTheme="minorHAnsi" w:hAnsiTheme="minorHAnsi" w:cstheme="minorHAnsi"/>
        </w:rPr>
        <w:t xml:space="preserve"> und </w:t>
      </w:r>
      <w:proofErr w:type="spellStart"/>
      <w:r w:rsidRPr="0020437B">
        <w:rPr>
          <w:rFonts w:asciiTheme="minorHAnsi" w:hAnsiTheme="minorHAnsi" w:cstheme="minorHAnsi"/>
        </w:rPr>
        <w:t>zu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gewinnen</w:t>
      </w:r>
      <w:proofErr w:type="spellEnd"/>
      <w:r w:rsidRPr="0020437B">
        <w:rPr>
          <w:rFonts w:asciiTheme="minorHAnsi" w:hAnsiTheme="minorHAnsi" w:cstheme="minorHAnsi"/>
        </w:rPr>
        <w:t xml:space="preserve">. </w:t>
      </w:r>
      <w:proofErr w:type="spellStart"/>
      <w:r w:rsidRPr="0020437B">
        <w:rPr>
          <w:rFonts w:asciiTheme="minorHAnsi" w:hAnsiTheme="minorHAnsi" w:cstheme="minorHAnsi"/>
        </w:rPr>
        <w:t>Hier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stellt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sich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jedoch</w:t>
      </w:r>
      <w:proofErr w:type="spellEnd"/>
      <w:r w:rsidRPr="0020437B">
        <w:rPr>
          <w:rFonts w:asciiTheme="minorHAnsi" w:hAnsiTheme="minorHAnsi" w:cstheme="minorHAnsi"/>
        </w:rPr>
        <w:t xml:space="preserve"> die </w:t>
      </w:r>
      <w:proofErr w:type="spellStart"/>
      <w:r w:rsidRPr="0020437B">
        <w:rPr>
          <w:rFonts w:asciiTheme="minorHAnsi" w:hAnsiTheme="minorHAnsi" w:cstheme="minorHAnsi"/>
        </w:rPr>
        <w:t>Frage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nach</w:t>
      </w:r>
      <w:proofErr w:type="spellEnd"/>
      <w:r w:rsidRPr="0020437B">
        <w:rPr>
          <w:rFonts w:asciiTheme="minorHAnsi" w:hAnsiTheme="minorHAnsi" w:cstheme="minorHAnsi"/>
        </w:rPr>
        <w:t xml:space="preserve"> den </w:t>
      </w:r>
      <w:proofErr w:type="spellStart"/>
      <w:r w:rsidRPr="0020437B">
        <w:rPr>
          <w:rFonts w:asciiTheme="minorHAnsi" w:hAnsiTheme="minorHAnsi" w:cstheme="minorHAnsi"/>
        </w:rPr>
        <w:t>Strompreisen</w:t>
      </w:r>
      <w:proofErr w:type="spellEnd"/>
      <w:r w:rsidRPr="0020437B">
        <w:rPr>
          <w:rFonts w:asciiTheme="minorHAnsi" w:hAnsiTheme="minorHAnsi" w:cstheme="minorHAnsi"/>
        </w:rPr>
        <w:t xml:space="preserve">, die </w:t>
      </w:r>
      <w:proofErr w:type="spellStart"/>
      <w:r w:rsidRPr="0020437B">
        <w:rPr>
          <w:rFonts w:asciiTheme="minorHAnsi" w:hAnsiTheme="minorHAnsi" w:cstheme="minorHAnsi"/>
        </w:rPr>
        <w:t>die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Rentabilität</w:t>
      </w:r>
      <w:proofErr w:type="spellEnd"/>
      <w:r w:rsidRPr="0020437B">
        <w:rPr>
          <w:rFonts w:asciiTheme="minorHAnsi" w:hAnsiTheme="minorHAnsi" w:cstheme="minorHAnsi"/>
        </w:rPr>
        <w:t xml:space="preserve"> der </w:t>
      </w:r>
      <w:proofErr w:type="spellStart"/>
      <w:r w:rsidRPr="0020437B">
        <w:rPr>
          <w:rFonts w:asciiTheme="minorHAnsi" w:hAnsiTheme="minorHAnsi" w:cstheme="minorHAnsi"/>
        </w:rPr>
        <w:t>Produktion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beeinflussen</w:t>
      </w:r>
      <w:proofErr w:type="spellEnd"/>
      <w:r w:rsidRPr="0020437B">
        <w:rPr>
          <w:rFonts w:asciiTheme="minorHAnsi" w:hAnsiTheme="minorHAnsi" w:cstheme="minorHAnsi"/>
        </w:rPr>
        <w:t>.</w:t>
      </w:r>
    </w:p>
    <w:p w14:paraId="58AB9FED" w14:textId="77777777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</w:rPr>
      </w:pPr>
    </w:p>
    <w:p w14:paraId="4E426F77" w14:textId="77777777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</w:rPr>
      </w:pPr>
      <w:r w:rsidRPr="0020437B">
        <w:rPr>
          <w:rFonts w:asciiTheme="minorHAnsi" w:hAnsiTheme="minorHAnsi" w:cstheme="minorHAnsi"/>
          <w:b/>
        </w:rPr>
        <w:t xml:space="preserve">Wie </w:t>
      </w:r>
      <w:proofErr w:type="spellStart"/>
      <w:r w:rsidRPr="0020437B">
        <w:rPr>
          <w:rFonts w:asciiTheme="minorHAnsi" w:hAnsiTheme="minorHAnsi" w:cstheme="minorHAnsi"/>
          <w:b/>
        </w:rPr>
        <w:t>wäre</w:t>
      </w:r>
      <w:proofErr w:type="spellEnd"/>
      <w:r w:rsidRPr="0020437B">
        <w:rPr>
          <w:rFonts w:asciiTheme="minorHAnsi" w:hAnsiTheme="minorHAnsi" w:cstheme="minorHAnsi"/>
          <w:b/>
        </w:rPr>
        <w:t xml:space="preserve"> es </w:t>
      </w:r>
      <w:proofErr w:type="spellStart"/>
      <w:r w:rsidRPr="0020437B">
        <w:rPr>
          <w:rFonts w:asciiTheme="minorHAnsi" w:hAnsiTheme="minorHAnsi" w:cstheme="minorHAnsi"/>
          <w:b/>
        </w:rPr>
        <w:t>mit</w:t>
      </w:r>
      <w:proofErr w:type="spellEnd"/>
      <w:r w:rsidRPr="0020437B">
        <w:rPr>
          <w:rFonts w:asciiTheme="minorHAnsi" w:hAnsiTheme="minorHAnsi" w:cstheme="minorHAnsi"/>
          <w:b/>
        </w:rPr>
        <w:t xml:space="preserve"> </w:t>
      </w:r>
      <w:proofErr w:type="spellStart"/>
      <w:r w:rsidRPr="0020437B">
        <w:rPr>
          <w:rFonts w:asciiTheme="minorHAnsi" w:hAnsiTheme="minorHAnsi" w:cstheme="minorHAnsi"/>
          <w:b/>
        </w:rPr>
        <w:t>Geothermie</w:t>
      </w:r>
      <w:proofErr w:type="spellEnd"/>
      <w:r w:rsidRPr="0020437B">
        <w:rPr>
          <w:rFonts w:asciiTheme="minorHAnsi" w:hAnsiTheme="minorHAnsi" w:cstheme="minorHAnsi"/>
          <w:b/>
        </w:rPr>
        <w:t>?</w:t>
      </w:r>
    </w:p>
    <w:p w14:paraId="10BFB388" w14:textId="77777777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0437B">
        <w:rPr>
          <w:rFonts w:asciiTheme="minorHAnsi" w:hAnsiTheme="minorHAnsi" w:cstheme="minorHAnsi"/>
          <w:b/>
        </w:rPr>
        <w:br/>
      </w:r>
      <w:r w:rsidRPr="0020437B">
        <w:rPr>
          <w:rFonts w:asciiTheme="minorHAnsi" w:hAnsiTheme="minorHAnsi" w:cstheme="minorHAnsi"/>
        </w:rPr>
        <w:t xml:space="preserve">Eine </w:t>
      </w:r>
      <w:proofErr w:type="spellStart"/>
      <w:r w:rsidRPr="0020437B">
        <w:rPr>
          <w:rFonts w:asciiTheme="minorHAnsi" w:hAnsiTheme="minorHAnsi" w:cstheme="minorHAnsi"/>
        </w:rPr>
        <w:t>weitere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mögliche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Lösung</w:t>
      </w:r>
      <w:proofErr w:type="spellEnd"/>
      <w:r w:rsidRPr="0020437B">
        <w:rPr>
          <w:rFonts w:asciiTheme="minorHAnsi" w:hAnsiTheme="minorHAnsi" w:cstheme="minorHAnsi"/>
        </w:rPr>
        <w:t xml:space="preserve"> des Problems </w:t>
      </w:r>
      <w:proofErr w:type="spellStart"/>
      <w:r w:rsidRPr="0020437B">
        <w:rPr>
          <w:rFonts w:asciiTheme="minorHAnsi" w:hAnsiTheme="minorHAnsi" w:cstheme="minorHAnsi"/>
        </w:rPr>
        <w:t>könnte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daher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darin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bestehen</w:t>
      </w:r>
      <w:proofErr w:type="spellEnd"/>
      <w:r w:rsidRPr="0020437B">
        <w:rPr>
          <w:rFonts w:asciiTheme="minorHAnsi" w:hAnsiTheme="minorHAnsi" w:cstheme="minorHAnsi"/>
        </w:rPr>
        <w:t xml:space="preserve">, Lithium </w:t>
      </w:r>
      <w:proofErr w:type="spellStart"/>
      <w:r w:rsidRPr="0020437B">
        <w:rPr>
          <w:rFonts w:asciiTheme="minorHAnsi" w:hAnsiTheme="minorHAnsi" w:cstheme="minorHAnsi"/>
        </w:rPr>
        <w:t>aus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geothermischen</w:t>
      </w:r>
      <w:proofErr w:type="spellEnd"/>
      <w:r w:rsidRPr="0020437B">
        <w:rPr>
          <w:rFonts w:asciiTheme="minorHAnsi" w:hAnsiTheme="minorHAnsi" w:cstheme="minorHAnsi"/>
        </w:rPr>
        <w:t xml:space="preserve"> Solen </w:t>
      </w:r>
      <w:proofErr w:type="spellStart"/>
      <w:r w:rsidRPr="0020437B">
        <w:rPr>
          <w:rFonts w:asciiTheme="minorHAnsi" w:hAnsiTheme="minorHAnsi" w:cstheme="minorHAnsi"/>
        </w:rPr>
        <w:t>zu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gewinnen</w:t>
      </w:r>
      <w:proofErr w:type="spellEnd"/>
      <w:r w:rsidRPr="0020437B">
        <w:rPr>
          <w:rFonts w:asciiTheme="minorHAnsi" w:hAnsiTheme="minorHAnsi" w:cstheme="minorHAnsi"/>
        </w:rPr>
        <w:t xml:space="preserve"> und </w:t>
      </w:r>
      <w:proofErr w:type="spellStart"/>
      <w:r w:rsidRPr="0020437B">
        <w:rPr>
          <w:rFonts w:asciiTheme="minorHAnsi" w:hAnsiTheme="minorHAnsi" w:cstheme="minorHAnsi"/>
        </w:rPr>
        <w:t>gleichzeitig</w:t>
      </w:r>
      <w:proofErr w:type="spellEnd"/>
      <w:r w:rsidRPr="0020437B">
        <w:rPr>
          <w:rFonts w:asciiTheme="minorHAnsi" w:hAnsiTheme="minorHAnsi" w:cstheme="minorHAnsi"/>
        </w:rPr>
        <w:t xml:space="preserve"> die </w:t>
      </w:r>
      <w:proofErr w:type="spellStart"/>
      <w:r w:rsidRPr="0020437B">
        <w:rPr>
          <w:rFonts w:asciiTheme="minorHAnsi" w:hAnsiTheme="minorHAnsi" w:cstheme="minorHAnsi"/>
        </w:rPr>
        <w:t>Erdwärme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zur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Erzeugung</w:t>
      </w:r>
      <w:proofErr w:type="spellEnd"/>
      <w:r w:rsidRPr="0020437B">
        <w:rPr>
          <w:rFonts w:asciiTheme="minorHAnsi" w:hAnsiTheme="minorHAnsi" w:cstheme="minorHAnsi"/>
        </w:rPr>
        <w:t xml:space="preserve"> von </w:t>
      </w:r>
      <w:proofErr w:type="spellStart"/>
      <w:r w:rsidRPr="0020437B">
        <w:rPr>
          <w:rFonts w:asciiTheme="minorHAnsi" w:hAnsiTheme="minorHAnsi" w:cstheme="minorHAnsi"/>
        </w:rPr>
        <w:t>Ökostrom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zu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nutzen</w:t>
      </w:r>
      <w:proofErr w:type="spellEnd"/>
      <w:r w:rsidRPr="0020437B">
        <w:rPr>
          <w:rFonts w:asciiTheme="minorHAnsi" w:hAnsiTheme="minorHAnsi" w:cstheme="minorHAnsi"/>
        </w:rPr>
        <w:t>.</w:t>
      </w:r>
    </w:p>
    <w:p w14:paraId="4783E65D" w14:textId="25571B36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0437B">
        <w:rPr>
          <w:rFonts w:asciiTheme="minorHAnsi" w:hAnsiTheme="minorHAnsi" w:cstheme="minorHAnsi"/>
        </w:rPr>
        <w:t xml:space="preserve">- </w:t>
      </w:r>
      <w:proofErr w:type="spellStart"/>
      <w:r w:rsidRPr="0020437B">
        <w:rPr>
          <w:rFonts w:asciiTheme="minorHAnsi" w:hAnsiTheme="minorHAnsi" w:cstheme="minorHAnsi"/>
        </w:rPr>
        <w:t>Solche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Pilotanlagen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werden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bereits</w:t>
      </w:r>
      <w:proofErr w:type="spellEnd"/>
      <w:r w:rsidRPr="0020437B">
        <w:rPr>
          <w:rFonts w:asciiTheme="minorHAnsi" w:hAnsiTheme="minorHAnsi" w:cstheme="minorHAnsi"/>
        </w:rPr>
        <w:t xml:space="preserve"> in </w:t>
      </w:r>
      <w:proofErr w:type="spellStart"/>
      <w:r w:rsidRPr="0020437B">
        <w:rPr>
          <w:rFonts w:asciiTheme="minorHAnsi" w:hAnsiTheme="minorHAnsi" w:cstheme="minorHAnsi"/>
        </w:rPr>
        <w:t>mehreren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Teilen</w:t>
      </w:r>
      <w:proofErr w:type="spellEnd"/>
      <w:r w:rsidRPr="0020437B">
        <w:rPr>
          <w:rFonts w:asciiTheme="minorHAnsi" w:hAnsiTheme="minorHAnsi" w:cstheme="minorHAnsi"/>
        </w:rPr>
        <w:t xml:space="preserve"> der Welt </w:t>
      </w:r>
      <w:proofErr w:type="spellStart"/>
      <w:r w:rsidRPr="0020437B">
        <w:rPr>
          <w:rFonts w:asciiTheme="minorHAnsi" w:hAnsiTheme="minorHAnsi" w:cstheme="minorHAnsi"/>
        </w:rPr>
        <w:t>getestet</w:t>
      </w:r>
      <w:proofErr w:type="spellEnd"/>
      <w:r w:rsidRPr="0020437B">
        <w:rPr>
          <w:rFonts w:asciiTheme="minorHAnsi" w:hAnsiTheme="minorHAnsi" w:cstheme="minorHAnsi"/>
        </w:rPr>
        <w:t xml:space="preserve"> und </w:t>
      </w:r>
      <w:proofErr w:type="spellStart"/>
      <w:r w:rsidRPr="0020437B">
        <w:rPr>
          <w:rFonts w:asciiTheme="minorHAnsi" w:hAnsiTheme="minorHAnsi" w:cstheme="minorHAnsi"/>
        </w:rPr>
        <w:t>produzieren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entweder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Lithiumhydroxid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oder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Lithiumcarbonat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sagt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Dr.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Worsa</w:t>
      </w:r>
      <w:proofErr w:type="spellEnd"/>
      <w:r w:rsidRPr="0020437B">
        <w:rPr>
          <w:rFonts w:asciiTheme="minorHAnsi" w:hAnsiTheme="minorHAnsi" w:cstheme="minorHAnsi"/>
        </w:rPr>
        <w:t xml:space="preserve">-Kozak. - </w:t>
      </w:r>
      <w:proofErr w:type="spellStart"/>
      <w:r w:rsidRPr="0020437B">
        <w:rPr>
          <w:rFonts w:asciiTheme="minorHAnsi" w:hAnsiTheme="minorHAnsi" w:cstheme="minorHAnsi"/>
        </w:rPr>
        <w:t>Unsere</w:t>
      </w:r>
      <w:proofErr w:type="spellEnd"/>
      <w:r w:rsidRPr="0020437B">
        <w:rPr>
          <w:rFonts w:asciiTheme="minorHAnsi" w:hAnsiTheme="minorHAnsi" w:cstheme="minorHAnsi"/>
        </w:rPr>
        <w:t xml:space="preserve"> Aufgabe </w:t>
      </w:r>
      <w:proofErr w:type="spellStart"/>
      <w:r w:rsidRPr="0020437B">
        <w:rPr>
          <w:rFonts w:asciiTheme="minorHAnsi" w:hAnsiTheme="minorHAnsi" w:cstheme="minorHAnsi"/>
        </w:rPr>
        <w:t>ist</w:t>
      </w:r>
      <w:proofErr w:type="spellEnd"/>
      <w:r w:rsidRPr="0020437B">
        <w:rPr>
          <w:rFonts w:asciiTheme="minorHAnsi" w:hAnsiTheme="minorHAnsi" w:cstheme="minorHAnsi"/>
        </w:rPr>
        <w:t xml:space="preserve"> es, das </w:t>
      </w:r>
      <w:proofErr w:type="spellStart"/>
      <w:r w:rsidRPr="0020437B">
        <w:rPr>
          <w:rFonts w:asciiTheme="minorHAnsi" w:hAnsiTheme="minorHAnsi" w:cstheme="minorHAnsi"/>
        </w:rPr>
        <w:t>Potenzial</w:t>
      </w:r>
      <w:proofErr w:type="spellEnd"/>
      <w:r w:rsidRPr="0020437B">
        <w:rPr>
          <w:rFonts w:asciiTheme="minorHAnsi" w:hAnsiTheme="minorHAnsi" w:cstheme="minorHAnsi"/>
        </w:rPr>
        <w:t xml:space="preserve"> für </w:t>
      </w:r>
      <w:proofErr w:type="spellStart"/>
      <w:r w:rsidRPr="0020437B">
        <w:rPr>
          <w:rFonts w:asciiTheme="minorHAnsi" w:hAnsiTheme="minorHAnsi" w:cstheme="minorHAnsi"/>
        </w:rPr>
        <w:t>solche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Investitionen</w:t>
      </w:r>
      <w:proofErr w:type="spellEnd"/>
      <w:r w:rsidRPr="0020437B">
        <w:rPr>
          <w:rFonts w:asciiTheme="minorHAnsi" w:hAnsiTheme="minorHAnsi" w:cstheme="minorHAnsi"/>
        </w:rPr>
        <w:t xml:space="preserve"> in </w:t>
      </w:r>
      <w:proofErr w:type="spellStart"/>
      <w:r w:rsidRPr="0020437B">
        <w:rPr>
          <w:rFonts w:asciiTheme="minorHAnsi" w:hAnsiTheme="minorHAnsi" w:cstheme="minorHAnsi"/>
        </w:rPr>
        <w:t>sechs</w:t>
      </w:r>
      <w:proofErr w:type="spellEnd"/>
      <w:r w:rsidRPr="0020437B">
        <w:rPr>
          <w:rFonts w:asciiTheme="minorHAnsi" w:hAnsiTheme="minorHAnsi" w:cstheme="minorHAnsi"/>
        </w:rPr>
        <w:t xml:space="preserve"> RIS-</w:t>
      </w:r>
      <w:proofErr w:type="spellStart"/>
      <w:r w:rsidRPr="0020437B">
        <w:rPr>
          <w:rFonts w:asciiTheme="minorHAnsi" w:hAnsiTheme="minorHAnsi" w:cstheme="minorHAnsi"/>
        </w:rPr>
        <w:t>Ländern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zu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prüfen</w:t>
      </w:r>
      <w:proofErr w:type="spellEnd"/>
      <w:r w:rsidRPr="0020437B">
        <w:rPr>
          <w:rFonts w:asciiTheme="minorHAnsi" w:hAnsiTheme="minorHAnsi" w:cstheme="minorHAnsi"/>
        </w:rPr>
        <w:t xml:space="preserve">, die </w:t>
      </w:r>
      <w:proofErr w:type="spellStart"/>
      <w:r w:rsidRPr="0020437B">
        <w:rPr>
          <w:rFonts w:asciiTheme="minorHAnsi" w:hAnsiTheme="minorHAnsi" w:cstheme="minorHAnsi"/>
        </w:rPr>
        <w:t>auch</w:t>
      </w:r>
      <w:proofErr w:type="spellEnd"/>
      <w:r w:rsidRPr="0020437B">
        <w:rPr>
          <w:rFonts w:asciiTheme="minorHAnsi" w:hAnsiTheme="minorHAnsi" w:cstheme="minorHAnsi"/>
        </w:rPr>
        <w:t xml:space="preserve"> Länder </w:t>
      </w:r>
      <w:proofErr w:type="spellStart"/>
      <w:r w:rsidRPr="0020437B">
        <w:rPr>
          <w:rFonts w:asciiTheme="minorHAnsi" w:hAnsiTheme="minorHAnsi" w:cstheme="minorHAnsi"/>
        </w:rPr>
        <w:t>sind</w:t>
      </w:r>
      <w:proofErr w:type="spellEnd"/>
      <w:r w:rsidRPr="0020437B">
        <w:rPr>
          <w:rFonts w:asciiTheme="minorHAnsi" w:hAnsiTheme="minorHAnsi" w:cstheme="minorHAnsi"/>
        </w:rPr>
        <w:t xml:space="preserve">, in </w:t>
      </w:r>
      <w:proofErr w:type="spellStart"/>
      <w:r w:rsidRPr="0020437B">
        <w:rPr>
          <w:rFonts w:asciiTheme="minorHAnsi" w:hAnsiTheme="minorHAnsi" w:cstheme="minorHAnsi"/>
        </w:rPr>
        <w:t>denen</w:t>
      </w:r>
      <w:proofErr w:type="spellEnd"/>
      <w:r w:rsidRPr="0020437B">
        <w:rPr>
          <w:rFonts w:asciiTheme="minorHAnsi" w:hAnsiTheme="minorHAnsi" w:cstheme="minorHAnsi"/>
        </w:rPr>
        <w:t xml:space="preserve"> es </w:t>
      </w:r>
      <w:proofErr w:type="spellStart"/>
      <w:r w:rsidRPr="0020437B">
        <w:rPr>
          <w:rFonts w:asciiTheme="minorHAnsi" w:hAnsiTheme="minorHAnsi" w:cstheme="minorHAnsi"/>
        </w:rPr>
        <w:t>nachgewiesene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Reserven</w:t>
      </w:r>
      <w:proofErr w:type="spellEnd"/>
      <w:r w:rsidRPr="0020437B">
        <w:rPr>
          <w:rFonts w:asciiTheme="minorHAnsi" w:hAnsiTheme="minorHAnsi" w:cstheme="minorHAnsi"/>
        </w:rPr>
        <w:t xml:space="preserve"> an Sole </w:t>
      </w:r>
      <w:proofErr w:type="spellStart"/>
      <w:r w:rsidRPr="0020437B">
        <w:rPr>
          <w:rFonts w:asciiTheme="minorHAnsi" w:hAnsiTheme="minorHAnsi" w:cstheme="minorHAnsi"/>
        </w:rPr>
        <w:t>gibt</w:t>
      </w:r>
      <w:proofErr w:type="spellEnd"/>
      <w:r w:rsidRPr="0020437B">
        <w:rPr>
          <w:rFonts w:asciiTheme="minorHAnsi" w:hAnsiTheme="minorHAnsi" w:cstheme="minorHAnsi"/>
        </w:rPr>
        <w:t xml:space="preserve">. </w:t>
      </w:r>
      <w:proofErr w:type="spellStart"/>
      <w:r w:rsidRPr="0020437B">
        <w:rPr>
          <w:rFonts w:asciiTheme="minorHAnsi" w:hAnsiTheme="minorHAnsi" w:cstheme="minorHAnsi"/>
        </w:rPr>
        <w:t>Wir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werden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daher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eine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Datenbank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mit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sehr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wertvollen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Informationen</w:t>
      </w:r>
      <w:proofErr w:type="spellEnd"/>
      <w:r w:rsidRPr="0020437B">
        <w:rPr>
          <w:rFonts w:asciiTheme="minorHAnsi" w:hAnsiTheme="minorHAnsi" w:cstheme="minorHAnsi"/>
        </w:rPr>
        <w:t xml:space="preserve"> und </w:t>
      </w:r>
      <w:proofErr w:type="spellStart"/>
      <w:r w:rsidRPr="0020437B">
        <w:rPr>
          <w:rFonts w:asciiTheme="minorHAnsi" w:hAnsiTheme="minorHAnsi" w:cstheme="minorHAnsi"/>
        </w:rPr>
        <w:t>Analysen</w:t>
      </w:r>
      <w:proofErr w:type="spellEnd"/>
      <w:r w:rsidRPr="0020437B">
        <w:rPr>
          <w:rFonts w:asciiTheme="minorHAnsi" w:hAnsiTheme="minorHAnsi" w:cstheme="minorHAnsi"/>
        </w:rPr>
        <w:t xml:space="preserve"> für </w:t>
      </w:r>
      <w:proofErr w:type="spellStart"/>
      <w:r w:rsidRPr="0020437B">
        <w:rPr>
          <w:rFonts w:asciiTheme="minorHAnsi" w:hAnsiTheme="minorHAnsi" w:cstheme="minorHAnsi"/>
        </w:rPr>
        <w:t>Investoren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erstellen</w:t>
      </w:r>
      <w:proofErr w:type="spellEnd"/>
      <w:r w:rsidRPr="0020437B">
        <w:rPr>
          <w:rFonts w:asciiTheme="minorHAnsi" w:hAnsiTheme="minorHAnsi" w:cstheme="minorHAnsi"/>
        </w:rPr>
        <w:t xml:space="preserve">, die an der </w:t>
      </w:r>
      <w:proofErr w:type="spellStart"/>
      <w:r w:rsidRPr="0020437B">
        <w:rPr>
          <w:rFonts w:asciiTheme="minorHAnsi" w:hAnsiTheme="minorHAnsi" w:cstheme="minorHAnsi"/>
        </w:rPr>
        <w:t>Entwicklung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solcher</w:t>
      </w:r>
      <w:proofErr w:type="spellEnd"/>
      <w:r w:rsidRPr="0020437B">
        <w:rPr>
          <w:rFonts w:asciiTheme="minorHAnsi" w:hAnsiTheme="minorHAnsi" w:cstheme="minorHAnsi"/>
        </w:rPr>
        <w:t xml:space="preserve"> Anlagen in </w:t>
      </w:r>
      <w:proofErr w:type="spellStart"/>
      <w:r w:rsidRPr="0020437B">
        <w:rPr>
          <w:rFonts w:asciiTheme="minorHAnsi" w:hAnsiTheme="minorHAnsi" w:cstheme="minorHAnsi"/>
        </w:rPr>
        <w:t>Polen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Ungarn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oder</w:t>
      </w:r>
      <w:proofErr w:type="spellEnd"/>
      <w:r w:rsidRPr="0020437B">
        <w:rPr>
          <w:rFonts w:asciiTheme="minorHAnsi" w:hAnsiTheme="minorHAnsi" w:cstheme="minorHAnsi"/>
        </w:rPr>
        <w:t xml:space="preserve"> der </w:t>
      </w:r>
      <w:proofErr w:type="spellStart"/>
      <w:r w:rsidRPr="0020437B">
        <w:rPr>
          <w:rFonts w:asciiTheme="minorHAnsi" w:hAnsiTheme="minorHAnsi" w:cstheme="minorHAnsi"/>
        </w:rPr>
        <w:t>Tschechischen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Republik</w:t>
      </w:r>
      <w:proofErr w:type="spellEnd"/>
      <w:r w:rsidRPr="0020437B">
        <w:rPr>
          <w:rFonts w:asciiTheme="minorHAnsi" w:hAnsiTheme="minorHAnsi" w:cstheme="minorHAnsi"/>
        </w:rPr>
        <w:t xml:space="preserve">, der </w:t>
      </w:r>
      <w:proofErr w:type="spellStart"/>
      <w:r w:rsidRPr="0020437B">
        <w:rPr>
          <w:rFonts w:asciiTheme="minorHAnsi" w:hAnsiTheme="minorHAnsi" w:cstheme="minorHAnsi"/>
        </w:rPr>
        <w:t>Slowakei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Spanien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oder</w:t>
      </w:r>
      <w:proofErr w:type="spellEnd"/>
      <w:r w:rsidRPr="0020437B">
        <w:rPr>
          <w:rFonts w:asciiTheme="minorHAnsi" w:hAnsiTheme="minorHAnsi" w:cstheme="minorHAnsi"/>
        </w:rPr>
        <w:t xml:space="preserve"> Portugal </w:t>
      </w:r>
      <w:proofErr w:type="spellStart"/>
      <w:r w:rsidRPr="0020437B">
        <w:rPr>
          <w:rFonts w:asciiTheme="minorHAnsi" w:hAnsiTheme="minorHAnsi" w:cstheme="minorHAnsi"/>
        </w:rPr>
        <w:t>interessiert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sind</w:t>
      </w:r>
      <w:proofErr w:type="spellEnd"/>
      <w:r w:rsidRPr="0020437B">
        <w:rPr>
          <w:rFonts w:asciiTheme="minorHAnsi" w:hAnsiTheme="minorHAnsi" w:cstheme="minorHAnsi"/>
        </w:rPr>
        <w:t xml:space="preserve">. Da die </w:t>
      </w:r>
      <w:proofErr w:type="spellStart"/>
      <w:r w:rsidRPr="0020437B">
        <w:rPr>
          <w:rFonts w:asciiTheme="minorHAnsi" w:hAnsiTheme="minorHAnsi" w:cstheme="minorHAnsi"/>
        </w:rPr>
        <w:t>Europäische</w:t>
      </w:r>
      <w:proofErr w:type="spellEnd"/>
      <w:r w:rsidRPr="0020437B">
        <w:rPr>
          <w:rFonts w:asciiTheme="minorHAnsi" w:hAnsiTheme="minorHAnsi" w:cstheme="minorHAnsi"/>
        </w:rPr>
        <w:t xml:space="preserve"> Union </w:t>
      </w:r>
      <w:proofErr w:type="spellStart"/>
      <w:r w:rsidRPr="0020437B">
        <w:rPr>
          <w:rFonts w:asciiTheme="minorHAnsi" w:hAnsiTheme="minorHAnsi" w:cstheme="minorHAnsi"/>
        </w:rPr>
        <w:t>derzeit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Investitionen</w:t>
      </w:r>
      <w:proofErr w:type="spellEnd"/>
      <w:r w:rsidRPr="0020437B">
        <w:rPr>
          <w:rFonts w:asciiTheme="minorHAnsi" w:hAnsiTheme="minorHAnsi" w:cstheme="minorHAnsi"/>
        </w:rPr>
        <w:t xml:space="preserve"> u. a. in die </w:t>
      </w:r>
      <w:proofErr w:type="spellStart"/>
      <w:r w:rsidRPr="0020437B">
        <w:rPr>
          <w:rFonts w:asciiTheme="minorHAnsi" w:hAnsiTheme="minorHAnsi" w:cstheme="minorHAnsi"/>
        </w:rPr>
        <w:t>Nutzung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geothermischer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Quellen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fördert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können</w:t>
      </w:r>
      <w:proofErr w:type="spellEnd"/>
      <w:r w:rsidRPr="0020437B">
        <w:rPr>
          <w:rFonts w:asciiTheme="minorHAnsi" w:hAnsiTheme="minorHAnsi" w:cstheme="minorHAnsi"/>
        </w:rPr>
        <w:t xml:space="preserve"> die </w:t>
      </w:r>
      <w:proofErr w:type="spellStart"/>
      <w:r w:rsidRPr="0020437B">
        <w:rPr>
          <w:rFonts w:asciiTheme="minorHAnsi" w:hAnsiTheme="minorHAnsi" w:cstheme="minorHAnsi"/>
        </w:rPr>
        <w:t>Ergebnisse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unseres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Projekts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zu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konkreten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Investitionen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führen</w:t>
      </w:r>
      <w:proofErr w:type="spellEnd"/>
      <w:r w:rsidRPr="0020437B">
        <w:rPr>
          <w:rFonts w:asciiTheme="minorHAnsi" w:hAnsiTheme="minorHAnsi" w:cstheme="minorHAnsi"/>
        </w:rPr>
        <w:t xml:space="preserve">, die </w:t>
      </w:r>
      <w:proofErr w:type="spellStart"/>
      <w:r w:rsidRPr="0020437B">
        <w:rPr>
          <w:rFonts w:asciiTheme="minorHAnsi" w:hAnsiTheme="minorHAnsi" w:cstheme="minorHAnsi"/>
        </w:rPr>
        <w:t>mit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europäischen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Mitteln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unterstützt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werden</w:t>
      </w:r>
      <w:proofErr w:type="spellEnd"/>
      <w:r w:rsidRPr="0020437B">
        <w:rPr>
          <w:rFonts w:asciiTheme="minorHAnsi" w:hAnsiTheme="minorHAnsi" w:cstheme="minorHAnsi"/>
        </w:rPr>
        <w:t>.</w:t>
      </w:r>
    </w:p>
    <w:p w14:paraId="54A90FC8" w14:textId="37C97B17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</w:rPr>
      </w:pPr>
      <w:r w:rsidRPr="0020437B">
        <w:rPr>
          <w:rFonts w:asciiTheme="minorHAnsi" w:hAnsiTheme="minorHAnsi" w:cstheme="minorHAnsi"/>
        </w:rPr>
        <w:br/>
      </w:r>
      <w:r w:rsidRPr="0020437B">
        <w:rPr>
          <w:rFonts w:asciiTheme="minorHAnsi" w:hAnsiTheme="minorHAnsi" w:cstheme="minorHAnsi"/>
          <w:b/>
        </w:rPr>
        <w:t xml:space="preserve">Internationale </w:t>
      </w:r>
      <w:proofErr w:type="spellStart"/>
      <w:r w:rsidRPr="0020437B">
        <w:rPr>
          <w:rFonts w:asciiTheme="minorHAnsi" w:hAnsiTheme="minorHAnsi" w:cstheme="minorHAnsi"/>
          <w:b/>
        </w:rPr>
        <w:t>Zusammenarbeit</w:t>
      </w:r>
      <w:proofErr w:type="spellEnd"/>
    </w:p>
    <w:p w14:paraId="5FF70487" w14:textId="77777777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0437B">
        <w:rPr>
          <w:rFonts w:asciiTheme="minorHAnsi" w:hAnsiTheme="minorHAnsi" w:cstheme="minorHAnsi"/>
          <w:b/>
        </w:rPr>
        <w:br/>
      </w:r>
      <w:r w:rsidRPr="0020437B">
        <w:rPr>
          <w:rFonts w:asciiTheme="minorHAnsi" w:hAnsiTheme="minorHAnsi" w:cstheme="minorHAnsi"/>
        </w:rPr>
        <w:t xml:space="preserve">Das </w:t>
      </w:r>
      <w:proofErr w:type="spellStart"/>
      <w:r w:rsidRPr="0020437B">
        <w:rPr>
          <w:rFonts w:asciiTheme="minorHAnsi" w:hAnsiTheme="minorHAnsi" w:cstheme="minorHAnsi"/>
        </w:rPr>
        <w:t>Projekt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umfasst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mehrere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gleichzeitige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Handlungsmöglichkeiten</w:t>
      </w:r>
      <w:proofErr w:type="spellEnd"/>
      <w:r w:rsidRPr="0020437B">
        <w:rPr>
          <w:rFonts w:asciiTheme="minorHAnsi" w:hAnsiTheme="minorHAnsi" w:cstheme="minorHAnsi"/>
        </w:rPr>
        <w:t xml:space="preserve">. Die </w:t>
      </w:r>
      <w:proofErr w:type="spellStart"/>
      <w:r w:rsidRPr="0020437B">
        <w:rPr>
          <w:rFonts w:asciiTheme="minorHAnsi" w:hAnsiTheme="minorHAnsi" w:cstheme="minorHAnsi"/>
        </w:rPr>
        <w:t>Teilnehmer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beabsichtigen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unter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anderem</w:t>
      </w:r>
      <w:proofErr w:type="spellEnd"/>
      <w:r w:rsidRPr="0020437B">
        <w:rPr>
          <w:rFonts w:asciiTheme="minorHAnsi" w:hAnsiTheme="minorHAnsi" w:cstheme="minorHAnsi"/>
        </w:rPr>
        <w:t xml:space="preserve">, alle </w:t>
      </w:r>
      <w:proofErr w:type="spellStart"/>
      <w:r w:rsidRPr="0020437B">
        <w:rPr>
          <w:rFonts w:asciiTheme="minorHAnsi" w:hAnsiTheme="minorHAnsi" w:cstheme="minorHAnsi"/>
        </w:rPr>
        <w:t>verfügbaren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Informationen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über</w:t>
      </w:r>
      <w:proofErr w:type="spellEnd"/>
      <w:r w:rsidRPr="0020437B">
        <w:rPr>
          <w:rFonts w:asciiTheme="minorHAnsi" w:hAnsiTheme="minorHAnsi" w:cstheme="minorHAnsi"/>
        </w:rPr>
        <w:t xml:space="preserve"> das </w:t>
      </w:r>
      <w:proofErr w:type="spellStart"/>
      <w:r w:rsidRPr="0020437B">
        <w:rPr>
          <w:rFonts w:asciiTheme="minorHAnsi" w:hAnsiTheme="minorHAnsi" w:cstheme="minorHAnsi"/>
        </w:rPr>
        <w:t>Vorkommen</w:t>
      </w:r>
      <w:proofErr w:type="spellEnd"/>
      <w:r w:rsidRPr="0020437B">
        <w:rPr>
          <w:rFonts w:asciiTheme="minorHAnsi" w:hAnsiTheme="minorHAnsi" w:cstheme="minorHAnsi"/>
        </w:rPr>
        <w:t xml:space="preserve"> von Solen und </w:t>
      </w:r>
      <w:proofErr w:type="spellStart"/>
      <w:r w:rsidRPr="0020437B">
        <w:rPr>
          <w:rFonts w:asciiTheme="minorHAnsi" w:hAnsiTheme="minorHAnsi" w:cstheme="minorHAnsi"/>
        </w:rPr>
        <w:t>ihre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Zusammensetzung</w:t>
      </w:r>
      <w:proofErr w:type="spellEnd"/>
      <w:r w:rsidRPr="0020437B">
        <w:rPr>
          <w:rFonts w:asciiTheme="minorHAnsi" w:hAnsiTheme="minorHAnsi" w:cstheme="minorHAnsi"/>
        </w:rPr>
        <w:t xml:space="preserve"> - </w:t>
      </w:r>
      <w:proofErr w:type="spellStart"/>
      <w:r w:rsidRPr="0020437B">
        <w:rPr>
          <w:rFonts w:asciiTheme="minorHAnsi" w:hAnsiTheme="minorHAnsi" w:cstheme="minorHAnsi"/>
        </w:rPr>
        <w:t>insbesondere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ihren</w:t>
      </w:r>
      <w:proofErr w:type="spellEnd"/>
      <w:r w:rsidRPr="0020437B">
        <w:rPr>
          <w:rFonts w:asciiTheme="minorHAnsi" w:hAnsiTheme="minorHAnsi" w:cstheme="minorHAnsi"/>
        </w:rPr>
        <w:t xml:space="preserve"> Lithium-, Strontium- </w:t>
      </w:r>
      <w:proofErr w:type="spellStart"/>
      <w:r w:rsidRPr="0020437B">
        <w:rPr>
          <w:rFonts w:asciiTheme="minorHAnsi" w:hAnsiTheme="minorHAnsi" w:cstheme="minorHAnsi"/>
        </w:rPr>
        <w:t>oder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Bariumgehalt</w:t>
      </w:r>
      <w:proofErr w:type="spellEnd"/>
      <w:r w:rsidRPr="0020437B">
        <w:rPr>
          <w:rFonts w:asciiTheme="minorHAnsi" w:hAnsiTheme="minorHAnsi" w:cstheme="minorHAnsi"/>
        </w:rPr>
        <w:t xml:space="preserve"> - </w:t>
      </w:r>
      <w:proofErr w:type="spellStart"/>
      <w:r w:rsidRPr="0020437B">
        <w:rPr>
          <w:rFonts w:asciiTheme="minorHAnsi" w:hAnsiTheme="minorHAnsi" w:cstheme="minorHAnsi"/>
        </w:rPr>
        <w:t>zu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sammeln</w:t>
      </w:r>
      <w:proofErr w:type="spellEnd"/>
      <w:r w:rsidRPr="0020437B">
        <w:rPr>
          <w:rFonts w:asciiTheme="minorHAnsi" w:hAnsiTheme="minorHAnsi" w:cstheme="minorHAnsi"/>
        </w:rPr>
        <w:t>.</w:t>
      </w:r>
    </w:p>
    <w:p w14:paraId="3ABCC6BA" w14:textId="77777777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0437B">
        <w:rPr>
          <w:rFonts w:asciiTheme="minorHAnsi" w:hAnsiTheme="minorHAnsi" w:cstheme="minorHAnsi"/>
        </w:rPr>
        <w:t xml:space="preserve">- </w:t>
      </w:r>
      <w:proofErr w:type="spellStart"/>
      <w:r w:rsidRPr="0020437B">
        <w:rPr>
          <w:rFonts w:asciiTheme="minorHAnsi" w:hAnsiTheme="minorHAnsi" w:cstheme="minorHAnsi"/>
        </w:rPr>
        <w:t>Derzeit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sind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diese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Daten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noch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sehr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verstreut</w:t>
      </w:r>
      <w:proofErr w:type="spellEnd"/>
      <w:r w:rsidRPr="0020437B">
        <w:rPr>
          <w:rFonts w:asciiTheme="minorHAnsi" w:hAnsiTheme="minorHAnsi" w:cstheme="minorHAnsi"/>
        </w:rPr>
        <w:t xml:space="preserve">", </w:t>
      </w:r>
      <w:proofErr w:type="spellStart"/>
      <w:r w:rsidRPr="0020437B">
        <w:rPr>
          <w:rFonts w:asciiTheme="minorHAnsi" w:hAnsiTheme="minorHAnsi" w:cstheme="minorHAnsi"/>
        </w:rPr>
        <w:t>erklärt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Dr.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Worsa</w:t>
      </w:r>
      <w:proofErr w:type="spellEnd"/>
      <w:r w:rsidRPr="0020437B">
        <w:rPr>
          <w:rFonts w:asciiTheme="minorHAnsi" w:hAnsiTheme="minorHAnsi" w:cstheme="minorHAnsi"/>
        </w:rPr>
        <w:t xml:space="preserve">-Kozak. - Es </w:t>
      </w:r>
      <w:proofErr w:type="spellStart"/>
      <w:r w:rsidRPr="0020437B">
        <w:rPr>
          <w:rFonts w:asciiTheme="minorHAnsi" w:hAnsiTheme="minorHAnsi" w:cstheme="minorHAnsi"/>
        </w:rPr>
        <w:t>gibt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keine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einzige</w:t>
      </w:r>
      <w:proofErr w:type="spellEnd"/>
      <w:r w:rsidRPr="0020437B">
        <w:rPr>
          <w:rFonts w:asciiTheme="minorHAnsi" w:hAnsiTheme="minorHAnsi" w:cstheme="minorHAnsi"/>
        </w:rPr>
        <w:t xml:space="preserve"> Stelle, an der </w:t>
      </w:r>
      <w:proofErr w:type="spellStart"/>
      <w:r w:rsidRPr="0020437B">
        <w:rPr>
          <w:rFonts w:asciiTheme="minorHAnsi" w:hAnsiTheme="minorHAnsi" w:cstheme="minorHAnsi"/>
        </w:rPr>
        <w:t>ein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interessierter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Unternehmer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solche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Informationen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im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Querschnitt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einsehen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kann</w:t>
      </w:r>
      <w:proofErr w:type="spellEnd"/>
      <w:r w:rsidRPr="0020437B">
        <w:rPr>
          <w:rFonts w:asciiTheme="minorHAnsi" w:hAnsiTheme="minorHAnsi" w:cstheme="minorHAnsi"/>
        </w:rPr>
        <w:t xml:space="preserve">. </w:t>
      </w:r>
      <w:proofErr w:type="spellStart"/>
      <w:r w:rsidRPr="0020437B">
        <w:rPr>
          <w:rFonts w:asciiTheme="minorHAnsi" w:hAnsiTheme="minorHAnsi" w:cstheme="minorHAnsi"/>
        </w:rPr>
        <w:t>Darüber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hinaus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wurden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einige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Studien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über</w:t>
      </w:r>
      <w:proofErr w:type="spellEnd"/>
      <w:r w:rsidRPr="0020437B">
        <w:rPr>
          <w:rFonts w:asciiTheme="minorHAnsi" w:hAnsiTheme="minorHAnsi" w:cstheme="minorHAnsi"/>
        </w:rPr>
        <w:t xml:space="preserve"> die </w:t>
      </w:r>
      <w:proofErr w:type="spellStart"/>
      <w:r w:rsidRPr="0020437B">
        <w:rPr>
          <w:rFonts w:asciiTheme="minorHAnsi" w:hAnsiTheme="minorHAnsi" w:cstheme="minorHAnsi"/>
        </w:rPr>
        <w:t>chemische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Zusammensetzung</w:t>
      </w:r>
      <w:proofErr w:type="spellEnd"/>
      <w:r w:rsidRPr="0020437B">
        <w:rPr>
          <w:rFonts w:asciiTheme="minorHAnsi" w:hAnsiTheme="minorHAnsi" w:cstheme="minorHAnsi"/>
        </w:rPr>
        <w:t xml:space="preserve"> von Solen </w:t>
      </w:r>
      <w:proofErr w:type="spellStart"/>
      <w:r w:rsidRPr="0020437B">
        <w:rPr>
          <w:rFonts w:asciiTheme="minorHAnsi" w:hAnsiTheme="minorHAnsi" w:cstheme="minorHAnsi"/>
        </w:rPr>
        <w:t>beispielsweise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im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Rahmen</w:t>
      </w:r>
      <w:proofErr w:type="spellEnd"/>
      <w:r w:rsidRPr="0020437B">
        <w:rPr>
          <w:rFonts w:asciiTheme="minorHAnsi" w:hAnsiTheme="minorHAnsi" w:cstheme="minorHAnsi"/>
        </w:rPr>
        <w:t xml:space="preserve"> von </w:t>
      </w:r>
      <w:proofErr w:type="spellStart"/>
      <w:r w:rsidRPr="0020437B">
        <w:rPr>
          <w:rFonts w:asciiTheme="minorHAnsi" w:hAnsiTheme="minorHAnsi" w:cstheme="minorHAnsi"/>
        </w:rPr>
        <w:t>wissenschaftlichen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oder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Investitionsprojekten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zu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anderen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Themen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durchgeführt</w:t>
      </w:r>
      <w:proofErr w:type="spellEnd"/>
      <w:r w:rsidRPr="0020437B">
        <w:rPr>
          <w:rFonts w:asciiTheme="minorHAnsi" w:hAnsiTheme="minorHAnsi" w:cstheme="minorHAnsi"/>
        </w:rPr>
        <w:t xml:space="preserve">, und </w:t>
      </w:r>
      <w:proofErr w:type="spellStart"/>
      <w:r w:rsidRPr="0020437B">
        <w:rPr>
          <w:rFonts w:asciiTheme="minorHAnsi" w:hAnsiTheme="minorHAnsi" w:cstheme="minorHAnsi"/>
        </w:rPr>
        <w:t>diese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Daten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wurden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nie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im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Hinblick</w:t>
      </w:r>
      <w:proofErr w:type="spellEnd"/>
      <w:r w:rsidRPr="0020437B">
        <w:rPr>
          <w:rFonts w:asciiTheme="minorHAnsi" w:hAnsiTheme="minorHAnsi" w:cstheme="minorHAnsi"/>
        </w:rPr>
        <w:t xml:space="preserve"> auf die </w:t>
      </w:r>
      <w:proofErr w:type="spellStart"/>
      <w:r w:rsidRPr="0020437B">
        <w:rPr>
          <w:rFonts w:asciiTheme="minorHAnsi" w:hAnsiTheme="minorHAnsi" w:cstheme="minorHAnsi"/>
        </w:rPr>
        <w:t>Rückgewinnung</w:t>
      </w:r>
      <w:proofErr w:type="spellEnd"/>
      <w:r w:rsidRPr="0020437B">
        <w:rPr>
          <w:rFonts w:asciiTheme="minorHAnsi" w:hAnsiTheme="minorHAnsi" w:cstheme="minorHAnsi"/>
        </w:rPr>
        <w:t xml:space="preserve"> von </w:t>
      </w:r>
      <w:proofErr w:type="spellStart"/>
      <w:r w:rsidRPr="0020437B">
        <w:rPr>
          <w:rFonts w:asciiTheme="minorHAnsi" w:hAnsiTheme="minorHAnsi" w:cstheme="minorHAnsi"/>
        </w:rPr>
        <w:t>Elementen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analysiert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oder</w:t>
      </w:r>
      <w:proofErr w:type="spellEnd"/>
      <w:r w:rsidRPr="0020437B">
        <w:rPr>
          <w:rFonts w:asciiTheme="minorHAnsi" w:hAnsiTheme="minorHAnsi" w:cstheme="minorHAnsi"/>
        </w:rPr>
        <w:t xml:space="preserve"> in </w:t>
      </w:r>
      <w:proofErr w:type="spellStart"/>
      <w:r w:rsidRPr="0020437B">
        <w:rPr>
          <w:rFonts w:asciiTheme="minorHAnsi" w:hAnsiTheme="minorHAnsi" w:cstheme="minorHAnsi"/>
        </w:rPr>
        <w:t>irgendeiner</w:t>
      </w:r>
      <w:proofErr w:type="spellEnd"/>
      <w:r w:rsidRPr="0020437B">
        <w:rPr>
          <w:rFonts w:asciiTheme="minorHAnsi" w:hAnsiTheme="minorHAnsi" w:cstheme="minorHAnsi"/>
        </w:rPr>
        <w:t xml:space="preserve"> Form </w:t>
      </w:r>
      <w:proofErr w:type="spellStart"/>
      <w:r w:rsidRPr="0020437B">
        <w:rPr>
          <w:rFonts w:asciiTheme="minorHAnsi" w:hAnsiTheme="minorHAnsi" w:cstheme="minorHAnsi"/>
        </w:rPr>
        <w:t>veröffentlicht</w:t>
      </w:r>
      <w:proofErr w:type="spellEnd"/>
      <w:r w:rsidRPr="0020437B">
        <w:rPr>
          <w:rFonts w:asciiTheme="minorHAnsi" w:hAnsiTheme="minorHAnsi" w:cstheme="minorHAnsi"/>
        </w:rPr>
        <w:t>.</w:t>
      </w:r>
    </w:p>
    <w:p w14:paraId="2D01AC98" w14:textId="11D1DA9F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0437B">
        <w:rPr>
          <w:rFonts w:asciiTheme="minorHAnsi" w:hAnsiTheme="minorHAnsi" w:cstheme="minorHAnsi"/>
        </w:rPr>
        <w:t xml:space="preserve">Der </w:t>
      </w:r>
      <w:proofErr w:type="spellStart"/>
      <w:r w:rsidRPr="0020437B">
        <w:rPr>
          <w:rFonts w:asciiTheme="minorHAnsi" w:hAnsiTheme="minorHAnsi" w:cstheme="minorHAnsi"/>
        </w:rPr>
        <w:t>zweite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Weg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wird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darin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bestehen</w:t>
      </w:r>
      <w:proofErr w:type="spellEnd"/>
      <w:r w:rsidRPr="0020437B">
        <w:rPr>
          <w:rFonts w:asciiTheme="minorHAnsi" w:hAnsiTheme="minorHAnsi" w:cstheme="minorHAnsi"/>
        </w:rPr>
        <w:t xml:space="preserve">, das </w:t>
      </w:r>
      <w:proofErr w:type="spellStart"/>
      <w:r w:rsidRPr="0020437B">
        <w:rPr>
          <w:rFonts w:asciiTheme="minorHAnsi" w:hAnsiTheme="minorHAnsi" w:cstheme="minorHAnsi"/>
        </w:rPr>
        <w:t>Potenzial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ausgewählter</w:t>
      </w:r>
      <w:proofErr w:type="spellEnd"/>
      <w:r w:rsidRPr="0020437B">
        <w:rPr>
          <w:rFonts w:asciiTheme="minorHAnsi" w:hAnsiTheme="minorHAnsi" w:cstheme="minorHAnsi"/>
        </w:rPr>
        <w:t xml:space="preserve"> Solen </w:t>
      </w:r>
      <w:proofErr w:type="spellStart"/>
      <w:r w:rsidRPr="0020437B">
        <w:rPr>
          <w:rFonts w:asciiTheme="minorHAnsi" w:hAnsiTheme="minorHAnsi" w:cstheme="minorHAnsi"/>
        </w:rPr>
        <w:t>mit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drei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Technologien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zur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direkten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Lithiumgewinnung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zu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analysieren</w:t>
      </w:r>
      <w:proofErr w:type="spellEnd"/>
      <w:r w:rsidRPr="0020437B">
        <w:rPr>
          <w:rFonts w:asciiTheme="minorHAnsi" w:hAnsiTheme="minorHAnsi" w:cstheme="minorHAnsi"/>
        </w:rPr>
        <w:t xml:space="preserve">. </w:t>
      </w:r>
      <w:proofErr w:type="spellStart"/>
      <w:r w:rsidRPr="0020437B">
        <w:rPr>
          <w:rFonts w:asciiTheme="minorHAnsi" w:hAnsiTheme="minorHAnsi" w:cstheme="minorHAnsi"/>
        </w:rPr>
        <w:t>Elektrochemische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Methoden</w:t>
      </w:r>
      <w:proofErr w:type="spellEnd"/>
      <w:r w:rsidRPr="0020437B">
        <w:rPr>
          <w:rFonts w:asciiTheme="minorHAnsi" w:hAnsiTheme="minorHAnsi" w:cstheme="minorHAnsi"/>
        </w:rPr>
        <w:t xml:space="preserve"> der </w:t>
      </w:r>
      <w:proofErr w:type="spellStart"/>
      <w:r w:rsidRPr="0020437B">
        <w:rPr>
          <w:rFonts w:asciiTheme="minorHAnsi" w:hAnsiTheme="minorHAnsi" w:cstheme="minorHAnsi"/>
        </w:rPr>
        <w:t>Lithiumgewinnung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werden</w:t>
      </w:r>
      <w:proofErr w:type="spellEnd"/>
      <w:r w:rsidRPr="0020437B">
        <w:rPr>
          <w:rFonts w:asciiTheme="minorHAnsi" w:hAnsiTheme="minorHAnsi" w:cstheme="minorHAnsi"/>
        </w:rPr>
        <w:t xml:space="preserve"> von der Universität Gent, die </w:t>
      </w:r>
      <w:proofErr w:type="spellStart"/>
      <w:r w:rsidRPr="0020437B">
        <w:rPr>
          <w:rFonts w:asciiTheme="minorHAnsi" w:hAnsiTheme="minorHAnsi" w:cstheme="minorHAnsi"/>
        </w:rPr>
        <w:t>Adsorptionsmethode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vom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Geologischen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Dienst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Finnlands</w:t>
      </w:r>
      <w:proofErr w:type="spellEnd"/>
      <w:r w:rsidRPr="0020437B">
        <w:rPr>
          <w:rFonts w:asciiTheme="minorHAnsi" w:hAnsiTheme="minorHAnsi" w:cstheme="minorHAnsi"/>
        </w:rPr>
        <w:t xml:space="preserve"> (GTK) und die </w:t>
      </w:r>
      <w:proofErr w:type="spellStart"/>
      <w:r w:rsidRPr="0020437B">
        <w:rPr>
          <w:rFonts w:asciiTheme="minorHAnsi" w:hAnsiTheme="minorHAnsi" w:cstheme="minorHAnsi"/>
        </w:rPr>
        <w:lastRenderedPageBreak/>
        <w:t>Lösungsmittelextraktion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vom</w:t>
      </w:r>
      <w:proofErr w:type="spellEnd"/>
      <w:r w:rsidRPr="0020437B">
        <w:rPr>
          <w:rFonts w:asciiTheme="minorHAnsi" w:hAnsiTheme="minorHAnsi" w:cstheme="minorHAnsi"/>
        </w:rPr>
        <w:t xml:space="preserve"> GTK, </w:t>
      </w:r>
      <w:proofErr w:type="spellStart"/>
      <w:r w:rsidRPr="0020437B">
        <w:rPr>
          <w:rFonts w:asciiTheme="minorHAnsi" w:hAnsiTheme="minorHAnsi" w:cstheme="minorHAnsi"/>
        </w:rPr>
        <w:t>jedoch</w:t>
      </w:r>
      <w:proofErr w:type="spellEnd"/>
      <w:r w:rsidRPr="0020437B">
        <w:rPr>
          <w:rFonts w:asciiTheme="minorHAnsi" w:hAnsiTheme="minorHAnsi" w:cstheme="minorHAnsi"/>
        </w:rPr>
        <w:t xml:space="preserve"> in </w:t>
      </w:r>
      <w:proofErr w:type="spellStart"/>
      <w:r w:rsidRPr="0020437B">
        <w:rPr>
          <w:rFonts w:asciiTheme="minorHAnsi" w:hAnsiTheme="minorHAnsi" w:cstheme="minorHAnsi"/>
        </w:rPr>
        <w:t>Zusammenarbeit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mit</w:t>
      </w:r>
      <w:proofErr w:type="spellEnd"/>
      <w:r w:rsidRPr="0020437B">
        <w:rPr>
          <w:rFonts w:asciiTheme="minorHAnsi" w:hAnsiTheme="minorHAnsi" w:cstheme="minorHAnsi"/>
        </w:rPr>
        <w:t xml:space="preserve"> der </w:t>
      </w:r>
      <w:proofErr w:type="spellStart"/>
      <w:r w:rsidRPr="0020437B">
        <w:rPr>
          <w:rFonts w:asciiTheme="minorHAnsi" w:hAnsiTheme="minorHAnsi" w:cstheme="minorHAnsi"/>
        </w:rPr>
        <w:t>Chemieabteilung</w:t>
      </w:r>
      <w:proofErr w:type="spellEnd"/>
      <w:r w:rsidRPr="0020437B">
        <w:rPr>
          <w:rFonts w:asciiTheme="minorHAnsi" w:hAnsiTheme="minorHAnsi" w:cstheme="minorHAnsi"/>
        </w:rPr>
        <w:t xml:space="preserve"> der </w:t>
      </w:r>
      <w:proofErr w:type="spellStart"/>
      <w:r w:rsidRPr="0020437B">
        <w:rPr>
          <w:rFonts w:asciiTheme="minorHAnsi" w:hAnsiTheme="minorHAnsi" w:cstheme="minorHAnsi"/>
        </w:rPr>
        <w:t>Polnischen</w:t>
      </w:r>
      <w:proofErr w:type="spellEnd"/>
      <w:r w:rsidRPr="0020437B">
        <w:rPr>
          <w:rFonts w:asciiTheme="minorHAnsi" w:hAnsiTheme="minorHAnsi" w:cstheme="minorHAnsi"/>
        </w:rPr>
        <w:t xml:space="preserve"> Akademie der </w:t>
      </w:r>
      <w:proofErr w:type="spellStart"/>
      <w:r w:rsidRPr="0020437B">
        <w:rPr>
          <w:rFonts w:asciiTheme="minorHAnsi" w:hAnsiTheme="minorHAnsi" w:cstheme="minorHAnsi"/>
        </w:rPr>
        <w:t>Wissenschaften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eingesetzt</w:t>
      </w:r>
      <w:proofErr w:type="spellEnd"/>
      <w:r w:rsidRPr="0020437B">
        <w:rPr>
          <w:rFonts w:asciiTheme="minorHAnsi" w:hAnsiTheme="minorHAnsi" w:cstheme="minorHAnsi"/>
        </w:rPr>
        <w:t>.</w:t>
      </w:r>
    </w:p>
    <w:p w14:paraId="695C4E7A" w14:textId="34FB6FED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0437B">
        <w:rPr>
          <w:rFonts w:asciiTheme="minorHAnsi" w:hAnsiTheme="minorHAnsi" w:cstheme="minorHAnsi"/>
        </w:rPr>
        <w:t xml:space="preserve">- </w:t>
      </w:r>
      <w:proofErr w:type="spellStart"/>
      <w:r w:rsidRPr="0020437B">
        <w:rPr>
          <w:rFonts w:asciiTheme="minorHAnsi" w:hAnsiTheme="minorHAnsi" w:cstheme="minorHAnsi"/>
        </w:rPr>
        <w:t>Unsere</w:t>
      </w:r>
      <w:proofErr w:type="spellEnd"/>
      <w:r w:rsidRPr="0020437B">
        <w:rPr>
          <w:rFonts w:asciiTheme="minorHAnsi" w:hAnsiTheme="minorHAnsi" w:cstheme="minorHAnsi"/>
        </w:rPr>
        <w:t xml:space="preserve"> Aufgabe </w:t>
      </w:r>
      <w:proofErr w:type="spellStart"/>
      <w:r w:rsidRPr="0020437B">
        <w:rPr>
          <w:rFonts w:asciiTheme="minorHAnsi" w:hAnsiTheme="minorHAnsi" w:cstheme="minorHAnsi"/>
        </w:rPr>
        <w:t>ist</w:t>
      </w:r>
      <w:proofErr w:type="spellEnd"/>
      <w:r w:rsidRPr="0020437B">
        <w:rPr>
          <w:rFonts w:asciiTheme="minorHAnsi" w:hAnsiTheme="minorHAnsi" w:cstheme="minorHAnsi"/>
        </w:rPr>
        <w:t xml:space="preserve"> es, </w:t>
      </w:r>
      <w:proofErr w:type="spellStart"/>
      <w:r w:rsidRPr="0020437B">
        <w:rPr>
          <w:rFonts w:asciiTheme="minorHAnsi" w:hAnsiTheme="minorHAnsi" w:cstheme="minorHAnsi"/>
        </w:rPr>
        <w:t>diese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Technologien</w:t>
      </w:r>
      <w:proofErr w:type="spellEnd"/>
      <w:r w:rsidRPr="0020437B">
        <w:rPr>
          <w:rFonts w:asciiTheme="minorHAnsi" w:hAnsiTheme="minorHAnsi" w:cstheme="minorHAnsi"/>
        </w:rPr>
        <w:t xml:space="preserve"> an </w:t>
      </w:r>
      <w:proofErr w:type="spellStart"/>
      <w:r w:rsidRPr="0020437B">
        <w:rPr>
          <w:rFonts w:asciiTheme="minorHAnsi" w:hAnsiTheme="minorHAnsi" w:cstheme="minorHAnsi"/>
        </w:rPr>
        <w:t>bestimmten</w:t>
      </w:r>
      <w:proofErr w:type="spellEnd"/>
      <w:r w:rsidRPr="0020437B">
        <w:rPr>
          <w:rFonts w:asciiTheme="minorHAnsi" w:hAnsiTheme="minorHAnsi" w:cstheme="minorHAnsi"/>
        </w:rPr>
        <w:t xml:space="preserve"> Solen </w:t>
      </w:r>
      <w:proofErr w:type="spellStart"/>
      <w:r w:rsidRPr="0020437B">
        <w:rPr>
          <w:rFonts w:asciiTheme="minorHAnsi" w:hAnsiTheme="minorHAnsi" w:cstheme="minorHAnsi"/>
        </w:rPr>
        <w:t>zu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testen</w:t>
      </w:r>
      <w:proofErr w:type="spellEnd"/>
      <w:r w:rsidRPr="0020437B">
        <w:rPr>
          <w:rFonts w:asciiTheme="minorHAnsi" w:hAnsiTheme="minorHAnsi" w:cstheme="minorHAnsi"/>
        </w:rPr>
        <w:t xml:space="preserve"> und </w:t>
      </w:r>
      <w:proofErr w:type="spellStart"/>
      <w:r w:rsidRPr="0020437B">
        <w:rPr>
          <w:rFonts w:asciiTheme="minorHAnsi" w:hAnsiTheme="minorHAnsi" w:cstheme="minorHAnsi"/>
        </w:rPr>
        <w:t>festzustellen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dass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eine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bestimmte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Technologie</w:t>
      </w:r>
      <w:proofErr w:type="spellEnd"/>
      <w:r w:rsidRPr="0020437B">
        <w:rPr>
          <w:rFonts w:asciiTheme="minorHAnsi" w:hAnsiTheme="minorHAnsi" w:cstheme="minorHAnsi"/>
        </w:rPr>
        <w:t xml:space="preserve"> für </w:t>
      </w:r>
      <w:proofErr w:type="spellStart"/>
      <w:r w:rsidRPr="0020437B">
        <w:rPr>
          <w:rFonts w:asciiTheme="minorHAnsi" w:hAnsiTheme="minorHAnsi" w:cstheme="minorHAnsi"/>
        </w:rPr>
        <w:t>diese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Quellen</w:t>
      </w:r>
      <w:proofErr w:type="spellEnd"/>
      <w:r w:rsidRPr="0020437B">
        <w:rPr>
          <w:rFonts w:asciiTheme="minorHAnsi" w:hAnsiTheme="minorHAnsi" w:cstheme="minorHAnsi"/>
        </w:rPr>
        <w:t xml:space="preserve"> die </w:t>
      </w:r>
      <w:proofErr w:type="spellStart"/>
      <w:r w:rsidRPr="0020437B">
        <w:rPr>
          <w:rFonts w:asciiTheme="minorHAnsi" w:hAnsiTheme="minorHAnsi" w:cstheme="minorHAnsi"/>
        </w:rPr>
        <w:t>Rückgewinnung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bestimmter</w:t>
      </w:r>
      <w:proofErr w:type="spellEnd"/>
      <w:r w:rsidRPr="0020437B">
        <w:rPr>
          <w:rFonts w:asciiTheme="minorHAnsi" w:hAnsiTheme="minorHAnsi" w:cstheme="minorHAnsi"/>
        </w:rPr>
        <w:t xml:space="preserve"> Mengen an </w:t>
      </w:r>
      <w:proofErr w:type="spellStart"/>
      <w:r w:rsidRPr="0020437B">
        <w:rPr>
          <w:rFonts w:asciiTheme="minorHAnsi" w:hAnsiTheme="minorHAnsi" w:cstheme="minorHAnsi"/>
        </w:rPr>
        <w:t>Elementen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unter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bestimmten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Randbedingungen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ermöglicht</w:t>
      </w:r>
      <w:proofErr w:type="spellEnd"/>
      <w:r w:rsidRPr="0020437B">
        <w:rPr>
          <w:rFonts w:asciiTheme="minorHAnsi" w:hAnsiTheme="minorHAnsi" w:cstheme="minorHAnsi"/>
        </w:rPr>
        <w:t xml:space="preserve">", </w:t>
      </w:r>
      <w:proofErr w:type="spellStart"/>
      <w:r w:rsidRPr="0020437B">
        <w:rPr>
          <w:rFonts w:asciiTheme="minorHAnsi" w:hAnsiTheme="minorHAnsi" w:cstheme="minorHAnsi"/>
        </w:rPr>
        <w:t>erklärt</w:t>
      </w:r>
      <w:proofErr w:type="spellEnd"/>
      <w:r w:rsidRPr="0020437B">
        <w:rPr>
          <w:rFonts w:asciiTheme="minorHAnsi" w:hAnsiTheme="minorHAnsi" w:cstheme="minorHAnsi"/>
        </w:rPr>
        <w:t xml:space="preserve"> der </w:t>
      </w:r>
      <w:proofErr w:type="spellStart"/>
      <w:r w:rsidRPr="0020437B">
        <w:rPr>
          <w:rFonts w:asciiTheme="minorHAnsi" w:hAnsiTheme="minorHAnsi" w:cstheme="minorHAnsi"/>
        </w:rPr>
        <w:t>Projektleiter</w:t>
      </w:r>
      <w:proofErr w:type="spellEnd"/>
      <w:r w:rsidRPr="0020437B">
        <w:rPr>
          <w:rFonts w:asciiTheme="minorHAnsi" w:hAnsiTheme="minorHAnsi" w:cstheme="minorHAnsi"/>
        </w:rPr>
        <w:t xml:space="preserve">. Von </w:t>
      </w:r>
      <w:proofErr w:type="spellStart"/>
      <w:r w:rsidRPr="0020437B">
        <w:rPr>
          <w:rFonts w:asciiTheme="minorHAnsi" w:hAnsiTheme="minorHAnsi" w:cstheme="minorHAnsi"/>
        </w:rPr>
        <w:t>jeder</w:t>
      </w:r>
      <w:proofErr w:type="spellEnd"/>
      <w:r w:rsidRPr="0020437B">
        <w:rPr>
          <w:rFonts w:asciiTheme="minorHAnsi" w:hAnsiTheme="minorHAnsi" w:cstheme="minorHAnsi"/>
        </w:rPr>
        <w:t xml:space="preserve"> Sole, die für </w:t>
      </w:r>
      <w:proofErr w:type="spellStart"/>
      <w:r w:rsidRPr="0020437B">
        <w:rPr>
          <w:rFonts w:asciiTheme="minorHAnsi" w:hAnsiTheme="minorHAnsi" w:cstheme="minorHAnsi"/>
        </w:rPr>
        <w:t>detaillierte</w:t>
      </w:r>
      <w:proofErr w:type="spellEnd"/>
      <w:r w:rsidRPr="0020437B">
        <w:rPr>
          <w:rFonts w:asciiTheme="minorHAnsi" w:hAnsiTheme="minorHAnsi" w:cstheme="minorHAnsi"/>
        </w:rPr>
        <w:t xml:space="preserve"> Tests </w:t>
      </w:r>
      <w:proofErr w:type="spellStart"/>
      <w:r w:rsidRPr="0020437B">
        <w:rPr>
          <w:rFonts w:asciiTheme="minorHAnsi" w:hAnsiTheme="minorHAnsi" w:cstheme="minorHAnsi"/>
        </w:rPr>
        <w:t>ausgewählt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wurde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müssen</w:t>
      </w:r>
      <w:proofErr w:type="spellEnd"/>
      <w:r w:rsidRPr="0020437B">
        <w:rPr>
          <w:rFonts w:asciiTheme="minorHAnsi" w:hAnsiTheme="minorHAnsi" w:cstheme="minorHAnsi"/>
        </w:rPr>
        <w:t xml:space="preserve"> die </w:t>
      </w:r>
      <w:proofErr w:type="spellStart"/>
      <w:r w:rsidRPr="0020437B">
        <w:rPr>
          <w:rFonts w:asciiTheme="minorHAnsi" w:hAnsiTheme="minorHAnsi" w:cstheme="minorHAnsi"/>
        </w:rPr>
        <w:t>Wissenschaftler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sowohl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kleine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Proben</w:t>
      </w:r>
      <w:proofErr w:type="spellEnd"/>
      <w:r w:rsidRPr="0020437B">
        <w:rPr>
          <w:rFonts w:asciiTheme="minorHAnsi" w:hAnsiTheme="minorHAnsi" w:cstheme="minorHAnsi"/>
        </w:rPr>
        <w:t xml:space="preserve"> für </w:t>
      </w:r>
      <w:proofErr w:type="spellStart"/>
      <w:r w:rsidRPr="0020437B">
        <w:rPr>
          <w:rFonts w:asciiTheme="minorHAnsi" w:hAnsiTheme="minorHAnsi" w:cstheme="minorHAnsi"/>
        </w:rPr>
        <w:t>schnelle</w:t>
      </w:r>
      <w:proofErr w:type="spellEnd"/>
      <w:r w:rsidRPr="0020437B">
        <w:rPr>
          <w:rFonts w:asciiTheme="minorHAnsi" w:hAnsiTheme="minorHAnsi" w:cstheme="minorHAnsi"/>
        </w:rPr>
        <w:t xml:space="preserve"> und </w:t>
      </w:r>
      <w:proofErr w:type="spellStart"/>
      <w:r w:rsidRPr="0020437B">
        <w:rPr>
          <w:rFonts w:asciiTheme="minorHAnsi" w:hAnsiTheme="minorHAnsi" w:cstheme="minorHAnsi"/>
        </w:rPr>
        <w:t>einfache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chemische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Analysen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vor</w:t>
      </w:r>
      <w:proofErr w:type="spellEnd"/>
      <w:r w:rsidRPr="0020437B">
        <w:rPr>
          <w:rFonts w:asciiTheme="minorHAnsi" w:hAnsiTheme="minorHAnsi" w:cstheme="minorHAnsi"/>
        </w:rPr>
        <w:t xml:space="preserve"> Ort </w:t>
      </w:r>
      <w:proofErr w:type="spellStart"/>
      <w:r w:rsidRPr="0020437B">
        <w:rPr>
          <w:rFonts w:asciiTheme="minorHAnsi" w:hAnsiTheme="minorHAnsi" w:cstheme="minorHAnsi"/>
        </w:rPr>
        <w:t>nehmen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als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auch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große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Wassermengen</w:t>
      </w:r>
      <w:proofErr w:type="spellEnd"/>
      <w:r w:rsidRPr="0020437B">
        <w:rPr>
          <w:rFonts w:asciiTheme="minorHAnsi" w:hAnsiTheme="minorHAnsi" w:cstheme="minorHAnsi"/>
        </w:rPr>
        <w:t xml:space="preserve"> (</w:t>
      </w:r>
      <w:proofErr w:type="spellStart"/>
      <w:r w:rsidRPr="0020437B">
        <w:rPr>
          <w:rFonts w:asciiTheme="minorHAnsi" w:hAnsiTheme="minorHAnsi" w:cstheme="minorHAnsi"/>
        </w:rPr>
        <w:t>etwa</w:t>
      </w:r>
      <w:proofErr w:type="spellEnd"/>
      <w:r w:rsidRPr="0020437B">
        <w:rPr>
          <w:rFonts w:asciiTheme="minorHAnsi" w:hAnsiTheme="minorHAnsi" w:cstheme="minorHAnsi"/>
        </w:rPr>
        <w:t xml:space="preserve"> 150-200 </w:t>
      </w:r>
      <w:proofErr w:type="spellStart"/>
      <w:r w:rsidRPr="0020437B">
        <w:rPr>
          <w:rFonts w:asciiTheme="minorHAnsi" w:hAnsiTheme="minorHAnsi" w:cstheme="minorHAnsi"/>
        </w:rPr>
        <w:t>Liter</w:t>
      </w:r>
      <w:proofErr w:type="spellEnd"/>
      <w:r w:rsidRPr="0020437B">
        <w:rPr>
          <w:rFonts w:asciiTheme="minorHAnsi" w:hAnsiTheme="minorHAnsi" w:cstheme="minorHAnsi"/>
        </w:rPr>
        <w:t xml:space="preserve">), die </w:t>
      </w:r>
      <w:proofErr w:type="spellStart"/>
      <w:r w:rsidRPr="0020437B">
        <w:rPr>
          <w:rFonts w:asciiTheme="minorHAnsi" w:hAnsiTheme="minorHAnsi" w:cstheme="minorHAnsi"/>
        </w:rPr>
        <w:t>sie</w:t>
      </w:r>
      <w:proofErr w:type="spellEnd"/>
      <w:r w:rsidRPr="0020437B">
        <w:rPr>
          <w:rFonts w:asciiTheme="minorHAnsi" w:hAnsiTheme="minorHAnsi" w:cstheme="minorHAnsi"/>
        </w:rPr>
        <w:t xml:space="preserve"> für </w:t>
      </w:r>
      <w:proofErr w:type="spellStart"/>
      <w:r w:rsidRPr="0020437B">
        <w:rPr>
          <w:rFonts w:asciiTheme="minorHAnsi" w:hAnsiTheme="minorHAnsi" w:cstheme="minorHAnsi"/>
        </w:rPr>
        <w:t>weitergehende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Analysen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nach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Belgien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Finnland</w:t>
      </w:r>
      <w:proofErr w:type="spellEnd"/>
      <w:r w:rsidRPr="0020437B">
        <w:rPr>
          <w:rFonts w:asciiTheme="minorHAnsi" w:hAnsiTheme="minorHAnsi" w:cstheme="minorHAnsi"/>
        </w:rPr>
        <w:t xml:space="preserve"> und Deutschland </w:t>
      </w:r>
      <w:proofErr w:type="spellStart"/>
      <w:r w:rsidRPr="0020437B">
        <w:rPr>
          <w:rFonts w:asciiTheme="minorHAnsi" w:hAnsiTheme="minorHAnsi" w:cstheme="minorHAnsi"/>
        </w:rPr>
        <w:t>schicken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werden</w:t>
      </w:r>
      <w:proofErr w:type="spellEnd"/>
      <w:r w:rsidRPr="0020437B">
        <w:rPr>
          <w:rFonts w:asciiTheme="minorHAnsi" w:hAnsiTheme="minorHAnsi" w:cstheme="minorHAnsi"/>
        </w:rPr>
        <w:t>.</w:t>
      </w:r>
      <w:r w:rsidRPr="0020437B">
        <w:rPr>
          <w:rFonts w:asciiTheme="minorHAnsi" w:hAnsiTheme="minorHAnsi" w:cstheme="minorHAnsi"/>
        </w:rPr>
        <w:br/>
        <w:t xml:space="preserve">Sie </w:t>
      </w:r>
      <w:proofErr w:type="spellStart"/>
      <w:r w:rsidRPr="0020437B">
        <w:rPr>
          <w:rFonts w:asciiTheme="minorHAnsi" w:hAnsiTheme="minorHAnsi" w:cstheme="minorHAnsi"/>
        </w:rPr>
        <w:t>berücksichtigen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unter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anderem</w:t>
      </w:r>
      <w:proofErr w:type="spellEnd"/>
      <w:r w:rsidRPr="0020437B">
        <w:rPr>
          <w:rFonts w:asciiTheme="minorHAnsi" w:hAnsiTheme="minorHAnsi" w:cstheme="minorHAnsi"/>
        </w:rPr>
        <w:t xml:space="preserve"> den </w:t>
      </w:r>
      <w:proofErr w:type="spellStart"/>
      <w:r w:rsidRPr="0020437B">
        <w:rPr>
          <w:rFonts w:asciiTheme="minorHAnsi" w:hAnsiTheme="minorHAnsi" w:cstheme="minorHAnsi"/>
        </w:rPr>
        <w:t>Metallgehalt</w:t>
      </w:r>
      <w:proofErr w:type="spellEnd"/>
      <w:r w:rsidRPr="0020437B">
        <w:rPr>
          <w:rFonts w:asciiTheme="minorHAnsi" w:hAnsiTheme="minorHAnsi" w:cstheme="minorHAnsi"/>
        </w:rPr>
        <w:t xml:space="preserve"> der Quelle, </w:t>
      </w:r>
      <w:proofErr w:type="spellStart"/>
      <w:r w:rsidRPr="0020437B">
        <w:rPr>
          <w:rFonts w:asciiTheme="minorHAnsi" w:hAnsiTheme="minorHAnsi" w:cstheme="minorHAnsi"/>
        </w:rPr>
        <w:t>aber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auch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deren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Temperatur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Stabilität</w:t>
      </w:r>
      <w:proofErr w:type="spellEnd"/>
      <w:r w:rsidRPr="0020437B">
        <w:rPr>
          <w:rFonts w:asciiTheme="minorHAnsi" w:hAnsiTheme="minorHAnsi" w:cstheme="minorHAnsi"/>
        </w:rPr>
        <w:t xml:space="preserve"> und </w:t>
      </w:r>
      <w:proofErr w:type="spellStart"/>
      <w:r w:rsidRPr="0020437B">
        <w:rPr>
          <w:rFonts w:asciiTheme="minorHAnsi" w:hAnsiTheme="minorHAnsi" w:cstheme="minorHAnsi"/>
        </w:rPr>
        <w:t>Ausbeute</w:t>
      </w:r>
      <w:proofErr w:type="spellEnd"/>
      <w:r w:rsidRPr="0020437B">
        <w:rPr>
          <w:rFonts w:asciiTheme="minorHAnsi" w:hAnsiTheme="minorHAnsi" w:cstheme="minorHAnsi"/>
        </w:rPr>
        <w:t xml:space="preserve"> - </w:t>
      </w:r>
      <w:proofErr w:type="spellStart"/>
      <w:r w:rsidRPr="0020437B">
        <w:rPr>
          <w:rFonts w:asciiTheme="minorHAnsi" w:hAnsiTheme="minorHAnsi" w:cstheme="minorHAnsi"/>
        </w:rPr>
        <w:t>denn</w:t>
      </w:r>
      <w:proofErr w:type="spellEnd"/>
      <w:r w:rsidRPr="0020437B">
        <w:rPr>
          <w:rFonts w:asciiTheme="minorHAnsi" w:hAnsiTheme="minorHAnsi" w:cstheme="minorHAnsi"/>
        </w:rPr>
        <w:t xml:space="preserve"> all </w:t>
      </w:r>
      <w:proofErr w:type="spellStart"/>
      <w:r w:rsidRPr="0020437B">
        <w:rPr>
          <w:rFonts w:asciiTheme="minorHAnsi" w:hAnsiTheme="minorHAnsi" w:cstheme="minorHAnsi"/>
        </w:rPr>
        <w:t>diese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Faktoren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sind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wichtig</w:t>
      </w:r>
      <w:proofErr w:type="spellEnd"/>
      <w:r w:rsidRPr="0020437B">
        <w:rPr>
          <w:rFonts w:asciiTheme="minorHAnsi" w:hAnsiTheme="minorHAnsi" w:cstheme="minorHAnsi"/>
        </w:rPr>
        <w:t xml:space="preserve">, um die </w:t>
      </w:r>
      <w:proofErr w:type="spellStart"/>
      <w:r w:rsidRPr="0020437B">
        <w:rPr>
          <w:rFonts w:asciiTheme="minorHAnsi" w:hAnsiTheme="minorHAnsi" w:cstheme="minorHAnsi"/>
        </w:rPr>
        <w:t>Rentabilität</w:t>
      </w:r>
      <w:proofErr w:type="spellEnd"/>
      <w:r w:rsidRPr="0020437B">
        <w:rPr>
          <w:rFonts w:asciiTheme="minorHAnsi" w:hAnsiTheme="minorHAnsi" w:cstheme="minorHAnsi"/>
        </w:rPr>
        <w:t xml:space="preserve"> der </w:t>
      </w:r>
      <w:proofErr w:type="spellStart"/>
      <w:r w:rsidRPr="0020437B">
        <w:rPr>
          <w:rFonts w:asciiTheme="minorHAnsi" w:hAnsiTheme="minorHAnsi" w:cstheme="minorHAnsi"/>
        </w:rPr>
        <w:t>Gewinnung</w:t>
      </w:r>
      <w:proofErr w:type="spellEnd"/>
      <w:r w:rsidRPr="0020437B">
        <w:rPr>
          <w:rFonts w:asciiTheme="minorHAnsi" w:hAnsiTheme="minorHAnsi" w:cstheme="minorHAnsi"/>
        </w:rPr>
        <w:t xml:space="preserve"> von </w:t>
      </w:r>
      <w:proofErr w:type="spellStart"/>
      <w:r w:rsidRPr="0020437B">
        <w:rPr>
          <w:rFonts w:asciiTheme="minorHAnsi" w:hAnsiTheme="minorHAnsi" w:cstheme="minorHAnsi"/>
        </w:rPr>
        <w:t>Metallen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aus</w:t>
      </w:r>
      <w:proofErr w:type="spellEnd"/>
      <w:r w:rsidRPr="0020437B">
        <w:rPr>
          <w:rFonts w:asciiTheme="minorHAnsi" w:hAnsiTheme="minorHAnsi" w:cstheme="minorHAnsi"/>
        </w:rPr>
        <w:t xml:space="preserve"> Sole </w:t>
      </w:r>
      <w:proofErr w:type="spellStart"/>
      <w:r w:rsidRPr="0020437B">
        <w:rPr>
          <w:rFonts w:asciiTheme="minorHAnsi" w:hAnsiTheme="minorHAnsi" w:cstheme="minorHAnsi"/>
        </w:rPr>
        <w:t>zu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beurteilen</w:t>
      </w:r>
      <w:proofErr w:type="spellEnd"/>
      <w:r w:rsidRPr="0020437B">
        <w:rPr>
          <w:rFonts w:asciiTheme="minorHAnsi" w:hAnsiTheme="minorHAnsi" w:cstheme="minorHAnsi"/>
        </w:rPr>
        <w:t>.</w:t>
      </w:r>
    </w:p>
    <w:p w14:paraId="277A57AD" w14:textId="77777777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0437B">
        <w:rPr>
          <w:rFonts w:asciiTheme="minorHAnsi" w:hAnsiTheme="minorHAnsi" w:cstheme="minorHAnsi"/>
        </w:rPr>
        <w:br/>
        <w:t xml:space="preserve">- </w:t>
      </w:r>
      <w:proofErr w:type="spellStart"/>
      <w:r w:rsidRPr="0020437B">
        <w:rPr>
          <w:rFonts w:asciiTheme="minorHAnsi" w:hAnsiTheme="minorHAnsi" w:cstheme="minorHAnsi"/>
        </w:rPr>
        <w:t>Wir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werden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auch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jene</w:t>
      </w:r>
      <w:proofErr w:type="spellEnd"/>
      <w:r w:rsidRPr="0020437B">
        <w:rPr>
          <w:rFonts w:asciiTheme="minorHAnsi" w:hAnsiTheme="minorHAnsi" w:cstheme="minorHAnsi"/>
        </w:rPr>
        <w:t xml:space="preserve"> Solen </w:t>
      </w:r>
      <w:proofErr w:type="spellStart"/>
      <w:r w:rsidRPr="0020437B">
        <w:rPr>
          <w:rFonts w:asciiTheme="minorHAnsi" w:hAnsiTheme="minorHAnsi" w:cstheme="minorHAnsi"/>
        </w:rPr>
        <w:t>analysieren</w:t>
      </w:r>
      <w:proofErr w:type="spellEnd"/>
      <w:r w:rsidRPr="0020437B">
        <w:rPr>
          <w:rFonts w:asciiTheme="minorHAnsi" w:hAnsiTheme="minorHAnsi" w:cstheme="minorHAnsi"/>
        </w:rPr>
        <w:t xml:space="preserve">, die </w:t>
      </w:r>
      <w:proofErr w:type="spellStart"/>
      <w:r w:rsidRPr="0020437B">
        <w:rPr>
          <w:rFonts w:asciiTheme="minorHAnsi" w:hAnsiTheme="minorHAnsi" w:cstheme="minorHAnsi"/>
        </w:rPr>
        <w:t>niedrigere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Temperaturen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haben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wie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etwa</w:t>
      </w:r>
      <w:proofErr w:type="spellEnd"/>
      <w:r w:rsidRPr="0020437B">
        <w:rPr>
          <w:rFonts w:asciiTheme="minorHAnsi" w:hAnsiTheme="minorHAnsi" w:cstheme="minorHAnsi"/>
        </w:rPr>
        <w:t xml:space="preserve"> 40 </w:t>
      </w:r>
      <w:proofErr w:type="spellStart"/>
      <w:r w:rsidRPr="0020437B">
        <w:rPr>
          <w:rFonts w:asciiTheme="minorHAnsi" w:hAnsiTheme="minorHAnsi" w:cstheme="minorHAnsi"/>
        </w:rPr>
        <w:t>oder</w:t>
      </w:r>
      <w:proofErr w:type="spellEnd"/>
      <w:r w:rsidRPr="0020437B">
        <w:rPr>
          <w:rFonts w:asciiTheme="minorHAnsi" w:hAnsiTheme="minorHAnsi" w:cstheme="minorHAnsi"/>
        </w:rPr>
        <w:t xml:space="preserve"> 60 Grad Celsius, und </w:t>
      </w:r>
      <w:proofErr w:type="spellStart"/>
      <w:r w:rsidRPr="0020437B">
        <w:rPr>
          <w:rFonts w:asciiTheme="minorHAnsi" w:hAnsiTheme="minorHAnsi" w:cstheme="minorHAnsi"/>
        </w:rPr>
        <w:t>daher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nicht</w:t>
      </w:r>
      <w:proofErr w:type="spellEnd"/>
      <w:r w:rsidRPr="0020437B">
        <w:rPr>
          <w:rFonts w:asciiTheme="minorHAnsi" w:hAnsiTheme="minorHAnsi" w:cstheme="minorHAnsi"/>
        </w:rPr>
        <w:t xml:space="preserve"> für die </w:t>
      </w:r>
      <w:proofErr w:type="spellStart"/>
      <w:r w:rsidRPr="0020437B">
        <w:rPr>
          <w:rFonts w:asciiTheme="minorHAnsi" w:hAnsiTheme="minorHAnsi" w:cstheme="minorHAnsi"/>
        </w:rPr>
        <w:t>Stromerzeugung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geeignet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sind</w:t>
      </w:r>
      <w:proofErr w:type="spellEnd"/>
      <w:r w:rsidRPr="0020437B">
        <w:rPr>
          <w:rFonts w:asciiTheme="minorHAnsi" w:hAnsiTheme="minorHAnsi" w:cstheme="minorHAnsi"/>
        </w:rPr>
        <w:t xml:space="preserve">", </w:t>
      </w:r>
      <w:proofErr w:type="spellStart"/>
      <w:r w:rsidRPr="0020437B">
        <w:rPr>
          <w:rFonts w:asciiTheme="minorHAnsi" w:hAnsiTheme="minorHAnsi" w:cstheme="minorHAnsi"/>
        </w:rPr>
        <w:t>sagt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Dr.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Worsa</w:t>
      </w:r>
      <w:proofErr w:type="spellEnd"/>
      <w:r w:rsidRPr="0020437B">
        <w:rPr>
          <w:rFonts w:asciiTheme="minorHAnsi" w:hAnsiTheme="minorHAnsi" w:cstheme="minorHAnsi"/>
        </w:rPr>
        <w:t xml:space="preserve">-Kozak. - </w:t>
      </w:r>
      <w:proofErr w:type="spellStart"/>
      <w:r w:rsidRPr="0020437B">
        <w:rPr>
          <w:rFonts w:asciiTheme="minorHAnsi" w:hAnsiTheme="minorHAnsi" w:cstheme="minorHAnsi"/>
        </w:rPr>
        <w:t>Deshalb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werden</w:t>
      </w:r>
      <w:proofErr w:type="spellEnd"/>
      <w:r w:rsidRPr="0020437B">
        <w:rPr>
          <w:rFonts w:asciiTheme="minorHAnsi" w:hAnsiTheme="minorHAnsi" w:cstheme="minorHAnsi"/>
        </w:rPr>
        <w:t xml:space="preserve"> die </w:t>
      </w:r>
      <w:proofErr w:type="spellStart"/>
      <w:r w:rsidRPr="0020437B">
        <w:rPr>
          <w:rFonts w:asciiTheme="minorHAnsi" w:hAnsiTheme="minorHAnsi" w:cstheme="minorHAnsi"/>
        </w:rPr>
        <w:t>Wissenschaftler</w:t>
      </w:r>
      <w:proofErr w:type="spellEnd"/>
      <w:r w:rsidRPr="0020437B">
        <w:rPr>
          <w:rFonts w:asciiTheme="minorHAnsi" w:hAnsiTheme="minorHAnsi" w:cstheme="minorHAnsi"/>
        </w:rPr>
        <w:t xml:space="preserve"> der TU Freiberg </w:t>
      </w:r>
      <w:proofErr w:type="spellStart"/>
      <w:r w:rsidRPr="0020437B">
        <w:rPr>
          <w:rFonts w:asciiTheme="minorHAnsi" w:hAnsiTheme="minorHAnsi" w:cstheme="minorHAnsi"/>
        </w:rPr>
        <w:t>diejenigen</w:t>
      </w:r>
      <w:proofErr w:type="spellEnd"/>
      <w:r w:rsidRPr="0020437B">
        <w:rPr>
          <w:rFonts w:asciiTheme="minorHAnsi" w:hAnsiTheme="minorHAnsi" w:cstheme="minorHAnsi"/>
        </w:rPr>
        <w:t xml:space="preserve"> Solen </w:t>
      </w:r>
      <w:proofErr w:type="spellStart"/>
      <w:r w:rsidRPr="0020437B">
        <w:rPr>
          <w:rFonts w:asciiTheme="minorHAnsi" w:hAnsiTheme="minorHAnsi" w:cstheme="minorHAnsi"/>
        </w:rPr>
        <w:t>klassifizieren</w:t>
      </w:r>
      <w:proofErr w:type="spellEnd"/>
      <w:r w:rsidRPr="0020437B">
        <w:rPr>
          <w:rFonts w:asciiTheme="minorHAnsi" w:hAnsiTheme="minorHAnsi" w:cstheme="minorHAnsi"/>
        </w:rPr>
        <w:t xml:space="preserve">, </w:t>
      </w:r>
      <w:proofErr w:type="spellStart"/>
      <w:r w:rsidRPr="0020437B">
        <w:rPr>
          <w:rFonts w:asciiTheme="minorHAnsi" w:hAnsiTheme="minorHAnsi" w:cstheme="minorHAnsi"/>
        </w:rPr>
        <w:t>deren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Wärme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zur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Verbesserung</w:t>
      </w:r>
      <w:proofErr w:type="spellEnd"/>
      <w:r w:rsidRPr="0020437B">
        <w:rPr>
          <w:rFonts w:asciiTheme="minorHAnsi" w:hAnsiTheme="minorHAnsi" w:cstheme="minorHAnsi"/>
        </w:rPr>
        <w:t xml:space="preserve"> des </w:t>
      </w:r>
      <w:proofErr w:type="spellStart"/>
      <w:r w:rsidRPr="0020437B">
        <w:rPr>
          <w:rFonts w:asciiTheme="minorHAnsi" w:hAnsiTheme="minorHAnsi" w:cstheme="minorHAnsi"/>
        </w:rPr>
        <w:t>technologischen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Prozesses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selbst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genutzt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werden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könnte</w:t>
      </w:r>
      <w:proofErr w:type="spellEnd"/>
      <w:r w:rsidRPr="0020437B">
        <w:rPr>
          <w:rFonts w:asciiTheme="minorHAnsi" w:hAnsiTheme="minorHAnsi" w:cstheme="minorHAnsi"/>
        </w:rPr>
        <w:t xml:space="preserve">, z. B. um </w:t>
      </w:r>
      <w:proofErr w:type="spellStart"/>
      <w:r w:rsidRPr="0020437B">
        <w:rPr>
          <w:rFonts w:asciiTheme="minorHAnsi" w:hAnsiTheme="minorHAnsi" w:cstheme="minorHAnsi"/>
        </w:rPr>
        <w:t>kühleres</w:t>
      </w:r>
      <w:proofErr w:type="spellEnd"/>
      <w:r w:rsidRPr="0020437B">
        <w:rPr>
          <w:rFonts w:asciiTheme="minorHAnsi" w:hAnsiTheme="minorHAnsi" w:cstheme="minorHAnsi"/>
        </w:rPr>
        <w:t xml:space="preserve"> Wasser </w:t>
      </w:r>
      <w:proofErr w:type="spellStart"/>
      <w:r w:rsidRPr="0020437B">
        <w:rPr>
          <w:rFonts w:asciiTheme="minorHAnsi" w:hAnsiTheme="minorHAnsi" w:cstheme="minorHAnsi"/>
        </w:rPr>
        <w:t>zu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erhitzen</w:t>
      </w:r>
      <w:proofErr w:type="spellEnd"/>
      <w:r w:rsidRPr="0020437B">
        <w:rPr>
          <w:rFonts w:asciiTheme="minorHAnsi" w:hAnsiTheme="minorHAnsi" w:cstheme="minorHAnsi"/>
        </w:rPr>
        <w:t xml:space="preserve"> und die </w:t>
      </w:r>
      <w:proofErr w:type="spellStart"/>
      <w:r w:rsidRPr="0020437B">
        <w:rPr>
          <w:rFonts w:asciiTheme="minorHAnsi" w:hAnsiTheme="minorHAnsi" w:cstheme="minorHAnsi"/>
        </w:rPr>
        <w:t>Effizienz</w:t>
      </w:r>
      <w:proofErr w:type="spellEnd"/>
      <w:r w:rsidRPr="0020437B">
        <w:rPr>
          <w:rFonts w:asciiTheme="minorHAnsi" w:hAnsiTheme="minorHAnsi" w:cstheme="minorHAnsi"/>
        </w:rPr>
        <w:t xml:space="preserve"> der </w:t>
      </w:r>
      <w:proofErr w:type="spellStart"/>
      <w:r w:rsidRPr="0020437B">
        <w:rPr>
          <w:rFonts w:asciiTheme="minorHAnsi" w:hAnsiTheme="minorHAnsi" w:cstheme="minorHAnsi"/>
        </w:rPr>
        <w:t>getesteten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Technologien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zu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verbessern</w:t>
      </w:r>
      <w:proofErr w:type="spellEnd"/>
      <w:r w:rsidRPr="0020437B">
        <w:rPr>
          <w:rFonts w:asciiTheme="minorHAnsi" w:hAnsiTheme="minorHAnsi" w:cstheme="minorHAnsi"/>
        </w:rPr>
        <w:t xml:space="preserve"> und </w:t>
      </w:r>
      <w:proofErr w:type="spellStart"/>
      <w:r w:rsidRPr="0020437B">
        <w:rPr>
          <w:rFonts w:asciiTheme="minorHAnsi" w:hAnsiTheme="minorHAnsi" w:cstheme="minorHAnsi"/>
        </w:rPr>
        <w:t>deren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Kosten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zu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senken</w:t>
      </w:r>
      <w:proofErr w:type="spellEnd"/>
      <w:r w:rsidRPr="0020437B">
        <w:rPr>
          <w:rFonts w:asciiTheme="minorHAnsi" w:hAnsiTheme="minorHAnsi" w:cstheme="minorHAnsi"/>
        </w:rPr>
        <w:t>.</w:t>
      </w:r>
    </w:p>
    <w:p w14:paraId="6A0ECF7B" w14:textId="77777777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</w:p>
    <w:p w14:paraId="42E8EF97" w14:textId="77777777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proofErr w:type="spellStart"/>
      <w:r w:rsidRPr="0020437B">
        <w:rPr>
          <w:rFonts w:asciiTheme="minorHAnsi" w:hAnsiTheme="minorHAnsi" w:cstheme="minorHAnsi"/>
        </w:rPr>
        <w:t>Im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Rahmen</w:t>
      </w:r>
      <w:proofErr w:type="spellEnd"/>
      <w:r w:rsidRPr="0020437B">
        <w:rPr>
          <w:rFonts w:asciiTheme="minorHAnsi" w:hAnsiTheme="minorHAnsi" w:cstheme="minorHAnsi"/>
        </w:rPr>
        <w:t xml:space="preserve"> des </w:t>
      </w:r>
      <w:proofErr w:type="spellStart"/>
      <w:r w:rsidRPr="0020437B">
        <w:rPr>
          <w:rFonts w:asciiTheme="minorHAnsi" w:hAnsiTheme="minorHAnsi" w:cstheme="minorHAnsi"/>
        </w:rPr>
        <w:t>Projekts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wird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auch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ein</w:t>
      </w:r>
      <w:proofErr w:type="spellEnd"/>
      <w:r w:rsidRPr="0020437B">
        <w:rPr>
          <w:rFonts w:asciiTheme="minorHAnsi" w:hAnsiTheme="minorHAnsi" w:cstheme="minorHAnsi"/>
        </w:rPr>
        <w:t xml:space="preserve"> Portal für </w:t>
      </w:r>
      <w:proofErr w:type="spellStart"/>
      <w:r w:rsidRPr="0020437B">
        <w:rPr>
          <w:rFonts w:asciiTheme="minorHAnsi" w:hAnsiTheme="minorHAnsi" w:cstheme="minorHAnsi"/>
        </w:rPr>
        <w:t>diejenigen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geschaffen</w:t>
      </w:r>
      <w:proofErr w:type="spellEnd"/>
      <w:r w:rsidRPr="0020437B">
        <w:rPr>
          <w:rFonts w:asciiTheme="minorHAnsi" w:hAnsiTheme="minorHAnsi" w:cstheme="minorHAnsi"/>
        </w:rPr>
        <w:t xml:space="preserve">, die an </w:t>
      </w:r>
      <w:proofErr w:type="spellStart"/>
      <w:r w:rsidRPr="0020437B">
        <w:rPr>
          <w:rFonts w:asciiTheme="minorHAnsi" w:hAnsiTheme="minorHAnsi" w:cstheme="minorHAnsi"/>
        </w:rPr>
        <w:t>Investitionen</w:t>
      </w:r>
      <w:proofErr w:type="spellEnd"/>
      <w:r w:rsidRPr="0020437B">
        <w:rPr>
          <w:rFonts w:asciiTheme="minorHAnsi" w:hAnsiTheme="minorHAnsi" w:cstheme="minorHAnsi"/>
        </w:rPr>
        <w:t xml:space="preserve"> in </w:t>
      </w:r>
      <w:proofErr w:type="spellStart"/>
      <w:r w:rsidRPr="0020437B">
        <w:rPr>
          <w:rFonts w:asciiTheme="minorHAnsi" w:hAnsiTheme="minorHAnsi" w:cstheme="minorHAnsi"/>
        </w:rPr>
        <w:t>Soleanlagen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interessiert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sind</w:t>
      </w:r>
      <w:proofErr w:type="spellEnd"/>
      <w:r w:rsidRPr="0020437B">
        <w:rPr>
          <w:rFonts w:asciiTheme="minorHAnsi" w:hAnsiTheme="minorHAnsi" w:cstheme="minorHAnsi"/>
        </w:rPr>
        <w:t xml:space="preserve"> - </w:t>
      </w:r>
      <w:proofErr w:type="spellStart"/>
      <w:r w:rsidRPr="0020437B">
        <w:rPr>
          <w:rFonts w:asciiTheme="minorHAnsi" w:hAnsiTheme="minorHAnsi" w:cstheme="minorHAnsi"/>
        </w:rPr>
        <w:t>mit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Zugang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zu</w:t>
      </w:r>
      <w:proofErr w:type="spellEnd"/>
      <w:r w:rsidRPr="0020437B">
        <w:rPr>
          <w:rFonts w:asciiTheme="minorHAnsi" w:hAnsiTheme="minorHAnsi" w:cstheme="minorHAnsi"/>
        </w:rPr>
        <w:t xml:space="preserve"> den </w:t>
      </w:r>
      <w:proofErr w:type="spellStart"/>
      <w:r w:rsidRPr="0020437B">
        <w:rPr>
          <w:rFonts w:asciiTheme="minorHAnsi" w:hAnsiTheme="minorHAnsi" w:cstheme="minorHAnsi"/>
        </w:rPr>
        <w:t>im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Rahmen</w:t>
      </w:r>
      <w:proofErr w:type="spellEnd"/>
      <w:r w:rsidRPr="0020437B">
        <w:rPr>
          <w:rFonts w:asciiTheme="minorHAnsi" w:hAnsiTheme="minorHAnsi" w:cstheme="minorHAnsi"/>
        </w:rPr>
        <w:t xml:space="preserve"> von </w:t>
      </w:r>
      <w:proofErr w:type="spellStart"/>
      <w:r w:rsidRPr="0020437B">
        <w:rPr>
          <w:rFonts w:asciiTheme="minorHAnsi" w:hAnsiTheme="minorHAnsi" w:cstheme="minorHAnsi"/>
        </w:rPr>
        <w:t>BrineRIS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erstellten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Informationen</w:t>
      </w:r>
      <w:proofErr w:type="spellEnd"/>
      <w:r w:rsidRPr="0020437B">
        <w:rPr>
          <w:rFonts w:asciiTheme="minorHAnsi" w:hAnsiTheme="minorHAnsi" w:cstheme="minorHAnsi"/>
        </w:rPr>
        <w:t xml:space="preserve"> und </w:t>
      </w:r>
      <w:proofErr w:type="spellStart"/>
      <w:r w:rsidRPr="0020437B">
        <w:rPr>
          <w:rFonts w:asciiTheme="minorHAnsi" w:hAnsiTheme="minorHAnsi" w:cstheme="minorHAnsi"/>
        </w:rPr>
        <w:t>Analysen</w:t>
      </w:r>
      <w:proofErr w:type="spellEnd"/>
      <w:r w:rsidRPr="0020437B">
        <w:rPr>
          <w:rFonts w:asciiTheme="minorHAnsi" w:hAnsiTheme="minorHAnsi" w:cstheme="minorHAnsi"/>
        </w:rPr>
        <w:t>.</w:t>
      </w:r>
      <w:r w:rsidRPr="0020437B">
        <w:rPr>
          <w:rFonts w:asciiTheme="minorHAnsi" w:hAnsiTheme="minorHAnsi" w:cstheme="minorHAnsi"/>
        </w:rPr>
        <w:br/>
      </w:r>
      <w:proofErr w:type="spellStart"/>
      <w:r w:rsidRPr="0020437B">
        <w:rPr>
          <w:rFonts w:asciiTheme="minorHAnsi" w:hAnsiTheme="minorHAnsi" w:cstheme="minorHAnsi"/>
        </w:rPr>
        <w:t>Geplant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sind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außerdem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offene</w:t>
      </w:r>
      <w:proofErr w:type="spellEnd"/>
      <w:r w:rsidRPr="0020437B">
        <w:rPr>
          <w:rFonts w:asciiTheme="minorHAnsi" w:hAnsiTheme="minorHAnsi" w:cstheme="minorHAnsi"/>
        </w:rPr>
        <w:t xml:space="preserve"> Workshops </w:t>
      </w:r>
      <w:proofErr w:type="spellStart"/>
      <w:r w:rsidRPr="0020437B">
        <w:rPr>
          <w:rFonts w:asciiTheme="minorHAnsi" w:hAnsiTheme="minorHAnsi" w:cstheme="minorHAnsi"/>
        </w:rPr>
        <w:t>über</w:t>
      </w:r>
      <w:proofErr w:type="spellEnd"/>
      <w:r w:rsidRPr="0020437B">
        <w:rPr>
          <w:rFonts w:asciiTheme="minorHAnsi" w:hAnsiTheme="minorHAnsi" w:cstheme="minorHAnsi"/>
        </w:rPr>
        <w:t xml:space="preserve"> das </w:t>
      </w:r>
      <w:proofErr w:type="spellStart"/>
      <w:r w:rsidRPr="0020437B">
        <w:rPr>
          <w:rFonts w:asciiTheme="minorHAnsi" w:hAnsiTheme="minorHAnsi" w:cstheme="minorHAnsi"/>
        </w:rPr>
        <w:t>Potenzial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geothermischer</w:t>
      </w:r>
      <w:proofErr w:type="spellEnd"/>
      <w:r w:rsidRPr="0020437B">
        <w:rPr>
          <w:rFonts w:asciiTheme="minorHAnsi" w:hAnsiTheme="minorHAnsi" w:cstheme="minorHAnsi"/>
        </w:rPr>
        <w:t xml:space="preserve"> Solen, </w:t>
      </w:r>
      <w:proofErr w:type="spellStart"/>
      <w:r w:rsidRPr="0020437B">
        <w:rPr>
          <w:rFonts w:asciiTheme="minorHAnsi" w:hAnsiTheme="minorHAnsi" w:cstheme="minorHAnsi"/>
        </w:rPr>
        <w:t>Studienbesuche</w:t>
      </w:r>
      <w:proofErr w:type="spellEnd"/>
      <w:r w:rsidRPr="0020437B">
        <w:rPr>
          <w:rFonts w:asciiTheme="minorHAnsi" w:hAnsiTheme="minorHAnsi" w:cstheme="minorHAnsi"/>
        </w:rPr>
        <w:t xml:space="preserve"> von </w:t>
      </w:r>
      <w:proofErr w:type="spellStart"/>
      <w:r w:rsidRPr="0020437B">
        <w:rPr>
          <w:rFonts w:asciiTheme="minorHAnsi" w:hAnsiTheme="minorHAnsi" w:cstheme="minorHAnsi"/>
        </w:rPr>
        <w:t>Wissenschaftlern</w:t>
      </w:r>
      <w:proofErr w:type="spellEnd"/>
      <w:r w:rsidRPr="0020437B">
        <w:rPr>
          <w:rFonts w:asciiTheme="minorHAnsi" w:hAnsiTheme="minorHAnsi" w:cstheme="minorHAnsi"/>
        </w:rPr>
        <w:t xml:space="preserve"> und </w:t>
      </w:r>
      <w:proofErr w:type="spellStart"/>
      <w:r w:rsidRPr="0020437B">
        <w:rPr>
          <w:rFonts w:asciiTheme="minorHAnsi" w:hAnsiTheme="minorHAnsi" w:cstheme="minorHAnsi"/>
        </w:rPr>
        <w:t>eine</w:t>
      </w:r>
      <w:proofErr w:type="spellEnd"/>
      <w:r w:rsidRPr="0020437B">
        <w:rPr>
          <w:rFonts w:asciiTheme="minorHAnsi" w:hAnsiTheme="minorHAnsi" w:cstheme="minorHAnsi"/>
        </w:rPr>
        <w:t xml:space="preserve"> von Vulcan </w:t>
      </w:r>
      <w:proofErr w:type="spellStart"/>
      <w:r w:rsidRPr="0020437B">
        <w:rPr>
          <w:rFonts w:asciiTheme="minorHAnsi" w:hAnsiTheme="minorHAnsi" w:cstheme="minorHAnsi"/>
        </w:rPr>
        <w:t>Energie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Ressourcen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organisierte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Sommerschule</w:t>
      </w:r>
      <w:proofErr w:type="spellEnd"/>
      <w:r w:rsidRPr="0020437B">
        <w:rPr>
          <w:rFonts w:asciiTheme="minorHAnsi" w:hAnsiTheme="minorHAnsi" w:cstheme="minorHAnsi"/>
        </w:rPr>
        <w:t xml:space="preserve"> für </w:t>
      </w:r>
      <w:proofErr w:type="spellStart"/>
      <w:r w:rsidRPr="0020437B">
        <w:rPr>
          <w:rFonts w:asciiTheme="minorHAnsi" w:hAnsiTheme="minorHAnsi" w:cstheme="minorHAnsi"/>
        </w:rPr>
        <w:t>Studenten</w:t>
      </w:r>
      <w:proofErr w:type="spellEnd"/>
      <w:r w:rsidRPr="0020437B">
        <w:rPr>
          <w:rFonts w:asciiTheme="minorHAnsi" w:hAnsiTheme="minorHAnsi" w:cstheme="minorHAnsi"/>
        </w:rPr>
        <w:t xml:space="preserve"> in Karlsruhe. </w:t>
      </w:r>
      <w:proofErr w:type="spellStart"/>
      <w:r w:rsidRPr="0020437B">
        <w:rPr>
          <w:rFonts w:asciiTheme="minorHAnsi" w:hAnsiTheme="minorHAnsi" w:cstheme="minorHAnsi"/>
        </w:rPr>
        <w:t>Im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Rahmen</w:t>
      </w:r>
      <w:proofErr w:type="spellEnd"/>
      <w:r w:rsidRPr="0020437B">
        <w:rPr>
          <w:rFonts w:asciiTheme="minorHAnsi" w:hAnsiTheme="minorHAnsi" w:cstheme="minorHAnsi"/>
        </w:rPr>
        <w:t xml:space="preserve"> des </w:t>
      </w:r>
      <w:proofErr w:type="spellStart"/>
      <w:r w:rsidRPr="0020437B">
        <w:rPr>
          <w:rFonts w:asciiTheme="minorHAnsi" w:hAnsiTheme="minorHAnsi" w:cstheme="minorHAnsi"/>
        </w:rPr>
        <w:t>Projekts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werden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auch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Ingenieur</w:t>
      </w:r>
      <w:proofErr w:type="spellEnd"/>
      <w:r w:rsidRPr="0020437B">
        <w:rPr>
          <w:rFonts w:asciiTheme="minorHAnsi" w:hAnsiTheme="minorHAnsi" w:cstheme="minorHAnsi"/>
        </w:rPr>
        <w:t xml:space="preserve">- und </w:t>
      </w:r>
      <w:proofErr w:type="spellStart"/>
      <w:r w:rsidRPr="0020437B">
        <w:rPr>
          <w:rFonts w:asciiTheme="minorHAnsi" w:hAnsiTheme="minorHAnsi" w:cstheme="minorHAnsi"/>
        </w:rPr>
        <w:t>Masterarbeiten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erstellt</w:t>
      </w:r>
      <w:proofErr w:type="spellEnd"/>
      <w:r w:rsidRPr="0020437B">
        <w:rPr>
          <w:rFonts w:asciiTheme="minorHAnsi" w:hAnsiTheme="minorHAnsi" w:cstheme="minorHAnsi"/>
        </w:rPr>
        <w:t>.</w:t>
      </w:r>
    </w:p>
    <w:p w14:paraId="1F9AC7DE" w14:textId="77777777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0437B">
        <w:rPr>
          <w:rFonts w:asciiTheme="minorHAnsi" w:hAnsiTheme="minorHAnsi" w:cstheme="minorHAnsi"/>
        </w:rPr>
        <w:t>________________________________________</w:t>
      </w:r>
      <w:r w:rsidRPr="0020437B">
        <w:rPr>
          <w:rFonts w:asciiTheme="minorHAnsi" w:hAnsiTheme="minorHAnsi" w:cstheme="minorHAnsi"/>
        </w:rPr>
        <w:br/>
        <w:t xml:space="preserve">*Das </w:t>
      </w:r>
      <w:proofErr w:type="spellStart"/>
      <w:r w:rsidRPr="0020437B">
        <w:rPr>
          <w:rFonts w:asciiTheme="minorHAnsi" w:hAnsiTheme="minorHAnsi" w:cstheme="minorHAnsi"/>
        </w:rPr>
        <w:t>BrineRIS-Projekt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ist</w:t>
      </w:r>
      <w:proofErr w:type="spellEnd"/>
      <w:r w:rsidRPr="0020437B">
        <w:rPr>
          <w:rFonts w:asciiTheme="minorHAnsi" w:hAnsiTheme="minorHAnsi" w:cstheme="minorHAnsi"/>
        </w:rPr>
        <w:t xml:space="preserve"> "Sole der RIS-Länder </w:t>
      </w:r>
      <w:proofErr w:type="spellStart"/>
      <w:r w:rsidRPr="0020437B">
        <w:rPr>
          <w:rFonts w:asciiTheme="minorHAnsi" w:hAnsiTheme="minorHAnsi" w:cstheme="minorHAnsi"/>
        </w:rPr>
        <w:t>als</w:t>
      </w:r>
      <w:proofErr w:type="spellEnd"/>
      <w:r w:rsidRPr="0020437B">
        <w:rPr>
          <w:rFonts w:asciiTheme="minorHAnsi" w:hAnsiTheme="minorHAnsi" w:cstheme="minorHAnsi"/>
        </w:rPr>
        <w:t xml:space="preserve"> Quelle für CRM und </w:t>
      </w:r>
      <w:proofErr w:type="spellStart"/>
      <w:r w:rsidRPr="0020437B">
        <w:rPr>
          <w:rFonts w:asciiTheme="minorHAnsi" w:hAnsiTheme="minorHAnsi" w:cstheme="minorHAnsi"/>
        </w:rPr>
        <w:t>Energieversorgung</w:t>
      </w:r>
      <w:proofErr w:type="spellEnd"/>
      <w:r w:rsidRPr="0020437B">
        <w:rPr>
          <w:rFonts w:asciiTheme="minorHAnsi" w:hAnsiTheme="minorHAnsi" w:cstheme="minorHAnsi"/>
        </w:rPr>
        <w:t xml:space="preserve">". Partner des </w:t>
      </w:r>
      <w:proofErr w:type="spellStart"/>
      <w:r w:rsidRPr="0020437B">
        <w:rPr>
          <w:rFonts w:asciiTheme="minorHAnsi" w:hAnsiTheme="minorHAnsi" w:cstheme="minorHAnsi"/>
        </w:rPr>
        <w:t>Projekts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sind</w:t>
      </w:r>
      <w:proofErr w:type="spellEnd"/>
      <w:r w:rsidRPr="0020437B">
        <w:rPr>
          <w:rFonts w:asciiTheme="minorHAnsi" w:hAnsiTheme="minorHAnsi" w:cstheme="minorHAnsi"/>
        </w:rPr>
        <w:t xml:space="preserve"> die </w:t>
      </w:r>
      <w:proofErr w:type="spellStart"/>
      <w:r w:rsidRPr="0020437B">
        <w:rPr>
          <w:rFonts w:asciiTheme="minorHAnsi" w:hAnsiTheme="minorHAnsi" w:cstheme="minorHAnsi"/>
        </w:rPr>
        <w:t>Technische</w:t>
      </w:r>
      <w:proofErr w:type="spellEnd"/>
      <w:r w:rsidRPr="0020437B">
        <w:rPr>
          <w:rFonts w:asciiTheme="minorHAnsi" w:hAnsiTheme="minorHAnsi" w:cstheme="minorHAnsi"/>
        </w:rPr>
        <w:t xml:space="preserve"> Universität Breslau (Leader), der </w:t>
      </w:r>
      <w:proofErr w:type="spellStart"/>
      <w:r w:rsidRPr="0020437B">
        <w:rPr>
          <w:rFonts w:asciiTheme="minorHAnsi" w:hAnsiTheme="minorHAnsi" w:cstheme="minorHAnsi"/>
        </w:rPr>
        <w:t>Spanische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Nationale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Forschungsrat</w:t>
      </w:r>
      <w:proofErr w:type="spellEnd"/>
      <w:r w:rsidRPr="0020437B">
        <w:rPr>
          <w:rFonts w:asciiTheme="minorHAnsi" w:hAnsiTheme="minorHAnsi" w:cstheme="minorHAnsi"/>
        </w:rPr>
        <w:t xml:space="preserve"> CSIC, die Universität Miskolc, die Universität Gent, die TUBA Freiberg, das </w:t>
      </w:r>
      <w:proofErr w:type="spellStart"/>
      <w:r w:rsidRPr="0020437B">
        <w:rPr>
          <w:rFonts w:asciiTheme="minorHAnsi" w:hAnsiTheme="minorHAnsi" w:cstheme="minorHAnsi"/>
        </w:rPr>
        <w:t>Europäische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Lithiuminstitut</w:t>
      </w:r>
      <w:proofErr w:type="spellEnd"/>
      <w:r w:rsidRPr="0020437B">
        <w:rPr>
          <w:rFonts w:asciiTheme="minorHAnsi" w:hAnsiTheme="minorHAnsi" w:cstheme="minorHAnsi"/>
        </w:rPr>
        <w:t xml:space="preserve"> </w:t>
      </w:r>
      <w:proofErr w:type="spellStart"/>
      <w:r w:rsidRPr="0020437B">
        <w:rPr>
          <w:rFonts w:asciiTheme="minorHAnsi" w:hAnsiTheme="minorHAnsi" w:cstheme="minorHAnsi"/>
        </w:rPr>
        <w:t>eLi</w:t>
      </w:r>
      <w:proofErr w:type="spellEnd"/>
      <w:r w:rsidRPr="0020437B">
        <w:rPr>
          <w:rFonts w:asciiTheme="minorHAnsi" w:hAnsiTheme="minorHAnsi" w:cstheme="minorHAnsi"/>
        </w:rPr>
        <w:t>, GTK - Geological Survey of Finland und Redstone Exploration Services.</w:t>
      </w:r>
    </w:p>
    <w:p w14:paraId="70224B1F" w14:textId="0FF2618C" w:rsidR="001528A8" w:rsidRPr="0020437B" w:rsidRDefault="001528A8" w:rsidP="001528A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3C83E49" w14:textId="6EB423A7" w:rsidR="001528A8" w:rsidRPr="00E7256C" w:rsidRDefault="001528A8" w:rsidP="00E7256C">
      <w:pPr>
        <w:tabs>
          <w:tab w:val="clear" w:pos="1418"/>
        </w:tabs>
        <w:spacing w:after="200" w:line="276" w:lineRule="auto"/>
        <w:contextualSpacing w:val="0"/>
        <w:jc w:val="left"/>
        <w:rPr>
          <w:rFonts w:asciiTheme="minorHAnsi" w:eastAsiaTheme="majorEastAsia" w:hAnsiTheme="minorHAnsi" w:cstheme="minorHAnsi"/>
          <w:bCs/>
          <w:color w:val="034EA2" w:themeColor="text2"/>
          <w:sz w:val="44"/>
          <w:szCs w:val="44"/>
        </w:rPr>
      </w:pPr>
    </w:p>
    <w:sectPr w:rsidR="001528A8" w:rsidRPr="00E7256C" w:rsidSect="00D944F8">
      <w:footerReference w:type="default" r:id="rId15"/>
      <w:type w:val="continuous"/>
      <w:pgSz w:w="11907" w:h="16840" w:code="9"/>
      <w:pgMar w:top="1276" w:right="1275" w:bottom="720" w:left="1134" w:header="993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087F" w14:textId="77777777" w:rsidR="00B373EC" w:rsidRDefault="00B373EC">
      <w:pPr>
        <w:spacing w:after="0" w:line="240" w:lineRule="auto"/>
      </w:pPr>
      <w:r>
        <w:separator/>
      </w:r>
    </w:p>
  </w:endnote>
  <w:endnote w:type="continuationSeparator" w:id="0">
    <w:p w14:paraId="4E16F782" w14:textId="77777777" w:rsidR="00B373EC" w:rsidRDefault="00B373EC">
      <w:pPr>
        <w:spacing w:after="0" w:line="240" w:lineRule="auto"/>
      </w:pPr>
      <w:r>
        <w:continuationSeparator/>
      </w:r>
    </w:p>
  </w:endnote>
  <w:endnote w:type="continuationNotice" w:id="1">
    <w:p w14:paraId="4E3CBFF4" w14:textId="77777777" w:rsidR="00B373EC" w:rsidRDefault="00B373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charset w:val="4D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67806"/>
      <w:docPartObj>
        <w:docPartGallery w:val="Page Numbers (Bottom of Page)"/>
        <w:docPartUnique/>
      </w:docPartObj>
    </w:sdtPr>
    <w:sdtContent>
      <w:p w14:paraId="28340C60" w14:textId="77777777" w:rsidR="0069530A" w:rsidRDefault="006953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CB93FE" w14:textId="0BF85335" w:rsidR="0069530A" w:rsidRPr="0083526A" w:rsidRDefault="0069530A" w:rsidP="00992705">
    <w:pPr>
      <w:tabs>
        <w:tab w:val="left" w:pos="2117"/>
        <w:tab w:val="left" w:pos="6176"/>
      </w:tabs>
      <w:ind w:left="-567"/>
      <w:rPr>
        <w:color w:val="FFFFFF" w:themeColor="background1"/>
      </w:rPr>
    </w:pPr>
    <w:r>
      <w:rPr>
        <w:noProof/>
      </w:rPr>
      <w:drawing>
        <wp:inline distT="0" distB="0" distL="0" distR="0" wp14:anchorId="68224D92" wp14:editId="0706C544">
          <wp:extent cx="739140" cy="940829"/>
          <wp:effectExtent l="0" t="0" r="3810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RINERIS 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11" cy="94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E69E" w14:textId="7ADFF5D4" w:rsidR="0069530A" w:rsidRDefault="0069530A" w:rsidP="000732BE">
    <w:pPr>
      <w:pStyle w:val="Stopka"/>
      <w:tabs>
        <w:tab w:val="clear" w:pos="4513"/>
        <w:tab w:val="clear" w:pos="9026"/>
        <w:tab w:val="left" w:pos="6489"/>
      </w:tabs>
    </w:pPr>
    <w:r>
      <w:rPr>
        <w:noProof/>
      </w:rPr>
      <w:drawing>
        <wp:inline distT="0" distB="0" distL="0" distR="0" wp14:anchorId="22C0C672" wp14:editId="5889B95C">
          <wp:extent cx="739140" cy="940829"/>
          <wp:effectExtent l="0" t="0" r="381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RINERIS 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11" cy="94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741313"/>
      <w:docPartObj>
        <w:docPartGallery w:val="Page Numbers (Bottom of Page)"/>
        <w:docPartUnique/>
      </w:docPartObj>
    </w:sdtPr>
    <w:sdtContent>
      <w:p w14:paraId="3B5309FC" w14:textId="77777777" w:rsidR="0069530A" w:rsidRDefault="006953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B2ED06" w14:textId="45B866DC" w:rsidR="0069530A" w:rsidRPr="0083526A" w:rsidRDefault="0069530A" w:rsidP="001877D7">
    <w:pPr>
      <w:tabs>
        <w:tab w:val="left" w:pos="2117"/>
        <w:tab w:val="left" w:pos="6176"/>
      </w:tabs>
      <w:ind w:left="142"/>
      <w:rPr>
        <w:color w:val="FFFFFF" w:themeColor="background1"/>
      </w:rPr>
    </w:pPr>
    <w:r>
      <w:rPr>
        <w:noProof/>
      </w:rPr>
      <w:drawing>
        <wp:inline distT="0" distB="0" distL="0" distR="0" wp14:anchorId="4E4EED8C" wp14:editId="44FBF5B7">
          <wp:extent cx="739140" cy="940829"/>
          <wp:effectExtent l="0" t="0" r="381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RINERIS 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11" cy="94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5FD3" w14:textId="77777777" w:rsidR="00B373EC" w:rsidRDefault="00B373EC">
      <w:pPr>
        <w:spacing w:after="0" w:line="240" w:lineRule="auto"/>
      </w:pPr>
      <w:r>
        <w:separator/>
      </w:r>
    </w:p>
  </w:footnote>
  <w:footnote w:type="continuationSeparator" w:id="0">
    <w:p w14:paraId="214AE8D8" w14:textId="77777777" w:rsidR="00B373EC" w:rsidRDefault="00B373EC">
      <w:pPr>
        <w:spacing w:after="0" w:line="240" w:lineRule="auto"/>
      </w:pPr>
      <w:r>
        <w:continuationSeparator/>
      </w:r>
    </w:p>
  </w:footnote>
  <w:footnote w:type="continuationNotice" w:id="1">
    <w:p w14:paraId="35AF9942" w14:textId="77777777" w:rsidR="00B373EC" w:rsidRDefault="00B373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19FE" w14:textId="5A39BAD1" w:rsidR="0069530A" w:rsidRDefault="0069530A" w:rsidP="00D213A0">
    <w:pPr>
      <w:pStyle w:val="Nagwek"/>
      <w:tabs>
        <w:tab w:val="clear" w:pos="4513"/>
        <w:tab w:val="clear" w:pos="9026"/>
        <w:tab w:val="left" w:pos="2560"/>
      </w:tabs>
    </w:pPr>
    <w:r>
      <w:rPr>
        <w:noProof/>
      </w:rPr>
      <w:drawing>
        <wp:inline distT="0" distB="0" distL="0" distR="0" wp14:anchorId="4F9A8F55" wp14:editId="3F37401A">
          <wp:extent cx="6030595" cy="638175"/>
          <wp:effectExtent l="0" t="0" r="0" b="0"/>
          <wp:docPr id="41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8085" w14:textId="3D7BE834" w:rsidR="0069530A" w:rsidRPr="00923685" w:rsidRDefault="0069530A">
    <w:pPr>
      <w:pStyle w:val="Nagwek"/>
      <w:rPr>
        <w:i/>
        <w:sz w:val="28"/>
        <w:szCs w:val="28"/>
      </w:rPr>
    </w:pPr>
    <w:r>
      <w:tab/>
    </w:r>
    <w:r>
      <w:rPr>
        <w:noProof/>
      </w:rPr>
      <w:drawing>
        <wp:inline distT="0" distB="0" distL="0" distR="0" wp14:anchorId="495760D8" wp14:editId="7BE760A7">
          <wp:extent cx="6030595" cy="638175"/>
          <wp:effectExtent l="0" t="0" r="0" b="0"/>
          <wp:docPr id="39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B0B"/>
    <w:multiLevelType w:val="hybridMultilevel"/>
    <w:tmpl w:val="D3EA5258"/>
    <w:lvl w:ilvl="0" w:tplc="17A0CC78">
      <w:start w:val="1"/>
      <w:numFmt w:val="bullet"/>
      <w:pStyle w:val="BulletLevel2"/>
      <w:lvlText w:val="•"/>
      <w:lvlJc w:val="left"/>
      <w:pPr>
        <w:ind w:left="1778" w:hanging="360"/>
      </w:pPr>
      <w:rPr>
        <w:rFonts w:ascii="Calibri Light" w:hAnsi="Calibri Light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1646149"/>
    <w:multiLevelType w:val="hybridMultilevel"/>
    <w:tmpl w:val="2FD6AAFC"/>
    <w:lvl w:ilvl="0" w:tplc="EEF244E4">
      <w:start w:val="1"/>
      <w:numFmt w:val="bullet"/>
      <w:pStyle w:val="BulletLevel1"/>
      <w:lvlText w:val="•"/>
      <w:lvlJc w:val="left"/>
      <w:pPr>
        <w:ind w:left="717" w:hanging="360"/>
      </w:pPr>
      <w:rPr>
        <w:rFonts w:ascii="Calibri Light" w:hAnsi="Calibri Light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A6FA2"/>
    <w:multiLevelType w:val="multilevel"/>
    <w:tmpl w:val="BF5263F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1.%2."/>
      <w:lvlJc w:val="left"/>
      <w:pPr>
        <w:ind w:left="1440" w:hanging="360"/>
      </w:pPr>
    </w:lvl>
    <w:lvl w:ilvl="2" w:tentative="1">
      <w:start w:val="1"/>
      <w:numFmt w:val="decimal"/>
      <w:lvlText w:val="%1.%2.%3."/>
      <w:lvlJc w:val="left"/>
      <w:pPr>
        <w:ind w:left="2160" w:hanging="180"/>
      </w:pPr>
    </w:lvl>
    <w:lvl w:ilvl="3" w:tentative="1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1F9848B1"/>
    <w:multiLevelType w:val="hybridMultilevel"/>
    <w:tmpl w:val="D25A64C8"/>
    <w:lvl w:ilvl="0" w:tplc="B9966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E08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A3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43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64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C3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E3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60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CA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5D0"/>
    <w:multiLevelType w:val="hybridMultilevel"/>
    <w:tmpl w:val="88465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330EA"/>
    <w:multiLevelType w:val="hybridMultilevel"/>
    <w:tmpl w:val="FC32A5CC"/>
    <w:lvl w:ilvl="0" w:tplc="0AC8F544">
      <w:start w:val="1"/>
      <w:numFmt w:val="decimal"/>
      <w:pStyle w:val="tablenumbers"/>
      <w:lvlText w:val="%1."/>
      <w:lvlJc w:val="left"/>
      <w:pPr>
        <w:ind w:left="720" w:hanging="360"/>
      </w:pPr>
      <w:rPr>
        <w:rFonts w:ascii="Calibri Light" w:hAnsi="Calibri Light" w:hint="default"/>
        <w:b w:val="0"/>
        <w:i w:val="0"/>
        <w:color w:val="848484" w:themeColor="text1" w:themeTint="99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3224D"/>
    <w:multiLevelType w:val="hybridMultilevel"/>
    <w:tmpl w:val="1EFE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800FB"/>
    <w:multiLevelType w:val="multilevel"/>
    <w:tmpl w:val="5B346DC8"/>
    <w:styleLink w:val="ChapterHeadline"/>
    <w:lvl w:ilvl="0">
      <w:start w:val="1"/>
      <w:numFmt w:val="decimal"/>
      <w:lvlText w:val="%1."/>
      <w:lvlJc w:val="left"/>
      <w:pPr>
        <w:ind w:left="57" w:hanging="908"/>
      </w:pPr>
      <w:rPr>
        <w:rFonts w:ascii="Calibri Bold" w:hAnsi="Calibri Bol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4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8971B4"/>
    <w:multiLevelType w:val="hybridMultilevel"/>
    <w:tmpl w:val="B63A8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C39E3"/>
    <w:multiLevelType w:val="hybridMultilevel"/>
    <w:tmpl w:val="A4C4A386"/>
    <w:lvl w:ilvl="0" w:tplc="B128F2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14142"/>
    <w:multiLevelType w:val="hybridMultilevel"/>
    <w:tmpl w:val="0396D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4296C"/>
    <w:multiLevelType w:val="hybridMultilevel"/>
    <w:tmpl w:val="BE961444"/>
    <w:lvl w:ilvl="0" w:tplc="BA0869E2">
      <w:start w:val="4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65550"/>
    <w:multiLevelType w:val="hybridMultilevel"/>
    <w:tmpl w:val="3FF0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0869E2">
      <w:start w:val="4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757BE"/>
    <w:multiLevelType w:val="hybridMultilevel"/>
    <w:tmpl w:val="9D7067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D81234"/>
    <w:multiLevelType w:val="hybridMultilevel"/>
    <w:tmpl w:val="9CEA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179C8"/>
    <w:multiLevelType w:val="hybridMultilevel"/>
    <w:tmpl w:val="6FD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83712">
    <w:abstractNumId w:val="3"/>
  </w:num>
  <w:num w:numId="2" w16cid:durableId="705370286">
    <w:abstractNumId w:val="1"/>
  </w:num>
  <w:num w:numId="3" w16cid:durableId="997537699">
    <w:abstractNumId w:val="0"/>
  </w:num>
  <w:num w:numId="4" w16cid:durableId="1699312409">
    <w:abstractNumId w:val="7"/>
  </w:num>
  <w:num w:numId="5" w16cid:durableId="734620806">
    <w:abstractNumId w:val="5"/>
  </w:num>
  <w:num w:numId="6" w16cid:durableId="1065370250">
    <w:abstractNumId w:val="2"/>
  </w:num>
  <w:num w:numId="7" w16cid:durableId="1629161868">
    <w:abstractNumId w:val="9"/>
  </w:num>
  <w:num w:numId="8" w16cid:durableId="17582335">
    <w:abstractNumId w:val="14"/>
  </w:num>
  <w:num w:numId="9" w16cid:durableId="2097438672">
    <w:abstractNumId w:val="4"/>
  </w:num>
  <w:num w:numId="10" w16cid:durableId="66074936">
    <w:abstractNumId w:val="10"/>
  </w:num>
  <w:num w:numId="11" w16cid:durableId="1794715739">
    <w:abstractNumId w:val="6"/>
  </w:num>
  <w:num w:numId="12" w16cid:durableId="533689577">
    <w:abstractNumId w:val="8"/>
  </w:num>
  <w:num w:numId="13" w16cid:durableId="125588280">
    <w:abstractNumId w:val="9"/>
  </w:num>
  <w:num w:numId="14" w16cid:durableId="1442188577">
    <w:abstractNumId w:val="13"/>
  </w:num>
  <w:num w:numId="15" w16cid:durableId="1069419070">
    <w:abstractNumId w:val="12"/>
  </w:num>
  <w:num w:numId="16" w16cid:durableId="1008681308">
    <w:abstractNumId w:val="15"/>
  </w:num>
  <w:num w:numId="17" w16cid:durableId="8735397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efaultTableStyle w:val="table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NDMxNrIwsDSwMLJQ0lEKTi0uzszPAykwMq4FAIzYTAwtAAAA"/>
  </w:docVars>
  <w:rsids>
    <w:rsidRoot w:val="00BA6631"/>
    <w:rsid w:val="000009D6"/>
    <w:rsid w:val="0000359B"/>
    <w:rsid w:val="00004EE2"/>
    <w:rsid w:val="00004FE4"/>
    <w:rsid w:val="000052C0"/>
    <w:rsid w:val="00005B39"/>
    <w:rsid w:val="000077A4"/>
    <w:rsid w:val="00011927"/>
    <w:rsid w:val="00011DD2"/>
    <w:rsid w:val="00013002"/>
    <w:rsid w:val="00013A96"/>
    <w:rsid w:val="00016571"/>
    <w:rsid w:val="000173A0"/>
    <w:rsid w:val="00020238"/>
    <w:rsid w:val="00021347"/>
    <w:rsid w:val="000252F9"/>
    <w:rsid w:val="00026318"/>
    <w:rsid w:val="00032474"/>
    <w:rsid w:val="000331B2"/>
    <w:rsid w:val="00034E29"/>
    <w:rsid w:val="00036BE5"/>
    <w:rsid w:val="000412E3"/>
    <w:rsid w:val="00041D42"/>
    <w:rsid w:val="00045C83"/>
    <w:rsid w:val="00045CAE"/>
    <w:rsid w:val="00046DE6"/>
    <w:rsid w:val="00050DCF"/>
    <w:rsid w:val="0005129F"/>
    <w:rsid w:val="0005172E"/>
    <w:rsid w:val="0005340A"/>
    <w:rsid w:val="0005507F"/>
    <w:rsid w:val="00056AA3"/>
    <w:rsid w:val="000571B1"/>
    <w:rsid w:val="000618FB"/>
    <w:rsid w:val="00070027"/>
    <w:rsid w:val="000702A4"/>
    <w:rsid w:val="000729BB"/>
    <w:rsid w:val="000732BE"/>
    <w:rsid w:val="0007531F"/>
    <w:rsid w:val="00076A06"/>
    <w:rsid w:val="00076D03"/>
    <w:rsid w:val="00076FE7"/>
    <w:rsid w:val="00084132"/>
    <w:rsid w:val="0008553F"/>
    <w:rsid w:val="00085AB7"/>
    <w:rsid w:val="000864F7"/>
    <w:rsid w:val="000918A7"/>
    <w:rsid w:val="00091A45"/>
    <w:rsid w:val="000947E1"/>
    <w:rsid w:val="000967A5"/>
    <w:rsid w:val="000969E7"/>
    <w:rsid w:val="000A0705"/>
    <w:rsid w:val="000A0BED"/>
    <w:rsid w:val="000A2043"/>
    <w:rsid w:val="000A4EAD"/>
    <w:rsid w:val="000A5830"/>
    <w:rsid w:val="000A7337"/>
    <w:rsid w:val="000A7557"/>
    <w:rsid w:val="000B080E"/>
    <w:rsid w:val="000B0BDB"/>
    <w:rsid w:val="000B2AE6"/>
    <w:rsid w:val="000B2CCC"/>
    <w:rsid w:val="000B319B"/>
    <w:rsid w:val="000B72E6"/>
    <w:rsid w:val="000B7BF6"/>
    <w:rsid w:val="000B7ED6"/>
    <w:rsid w:val="000C268F"/>
    <w:rsid w:val="000C4B51"/>
    <w:rsid w:val="000C71FA"/>
    <w:rsid w:val="000D0488"/>
    <w:rsid w:val="000D0A8E"/>
    <w:rsid w:val="000D0C94"/>
    <w:rsid w:val="000D2C0D"/>
    <w:rsid w:val="000D2DBE"/>
    <w:rsid w:val="000D35CE"/>
    <w:rsid w:val="000D4CD7"/>
    <w:rsid w:val="000D6700"/>
    <w:rsid w:val="000D7BB1"/>
    <w:rsid w:val="000E4457"/>
    <w:rsid w:val="000E482C"/>
    <w:rsid w:val="000E587B"/>
    <w:rsid w:val="000E6F96"/>
    <w:rsid w:val="000E7027"/>
    <w:rsid w:val="000F180A"/>
    <w:rsid w:val="000F2AFE"/>
    <w:rsid w:val="000F5B8C"/>
    <w:rsid w:val="00101FB2"/>
    <w:rsid w:val="00103EE9"/>
    <w:rsid w:val="00107C67"/>
    <w:rsid w:val="00107D9F"/>
    <w:rsid w:val="00110F29"/>
    <w:rsid w:val="00111011"/>
    <w:rsid w:val="00111201"/>
    <w:rsid w:val="001129A6"/>
    <w:rsid w:val="001138C0"/>
    <w:rsid w:val="00113AD7"/>
    <w:rsid w:val="00114931"/>
    <w:rsid w:val="0011759B"/>
    <w:rsid w:val="00124A92"/>
    <w:rsid w:val="00125CA9"/>
    <w:rsid w:val="00130343"/>
    <w:rsid w:val="00130E5E"/>
    <w:rsid w:val="00131914"/>
    <w:rsid w:val="001329FD"/>
    <w:rsid w:val="001348A0"/>
    <w:rsid w:val="001371EE"/>
    <w:rsid w:val="00141F75"/>
    <w:rsid w:val="001452F0"/>
    <w:rsid w:val="00145318"/>
    <w:rsid w:val="00146A2B"/>
    <w:rsid w:val="0014784C"/>
    <w:rsid w:val="001528A8"/>
    <w:rsid w:val="00153A73"/>
    <w:rsid w:val="00155EBB"/>
    <w:rsid w:val="00156885"/>
    <w:rsid w:val="00157DD3"/>
    <w:rsid w:val="00157EFA"/>
    <w:rsid w:val="00161B6F"/>
    <w:rsid w:val="00161CD3"/>
    <w:rsid w:val="00161E49"/>
    <w:rsid w:val="00162262"/>
    <w:rsid w:val="00165E72"/>
    <w:rsid w:val="00166F44"/>
    <w:rsid w:val="00172408"/>
    <w:rsid w:val="0017249A"/>
    <w:rsid w:val="001763BF"/>
    <w:rsid w:val="0017764F"/>
    <w:rsid w:val="00181D76"/>
    <w:rsid w:val="00183327"/>
    <w:rsid w:val="00183658"/>
    <w:rsid w:val="00184011"/>
    <w:rsid w:val="001877D7"/>
    <w:rsid w:val="001927FB"/>
    <w:rsid w:val="00192BB5"/>
    <w:rsid w:val="00192F88"/>
    <w:rsid w:val="001946A7"/>
    <w:rsid w:val="00194A06"/>
    <w:rsid w:val="00195B4A"/>
    <w:rsid w:val="001967A5"/>
    <w:rsid w:val="001A0522"/>
    <w:rsid w:val="001A158B"/>
    <w:rsid w:val="001A46CA"/>
    <w:rsid w:val="001A4EF4"/>
    <w:rsid w:val="001A621F"/>
    <w:rsid w:val="001A6D41"/>
    <w:rsid w:val="001A784A"/>
    <w:rsid w:val="001B1B37"/>
    <w:rsid w:val="001B1FA8"/>
    <w:rsid w:val="001B2E24"/>
    <w:rsid w:val="001B318F"/>
    <w:rsid w:val="001B5B55"/>
    <w:rsid w:val="001B5D9C"/>
    <w:rsid w:val="001B6593"/>
    <w:rsid w:val="001C0FDB"/>
    <w:rsid w:val="001C4E7F"/>
    <w:rsid w:val="001D0412"/>
    <w:rsid w:val="001D3DDB"/>
    <w:rsid w:val="001D4AFE"/>
    <w:rsid w:val="001D4DC4"/>
    <w:rsid w:val="001D5691"/>
    <w:rsid w:val="001D5733"/>
    <w:rsid w:val="001E093D"/>
    <w:rsid w:val="001E1A71"/>
    <w:rsid w:val="001E2484"/>
    <w:rsid w:val="001E27C3"/>
    <w:rsid w:val="001E2B57"/>
    <w:rsid w:val="001E5078"/>
    <w:rsid w:val="001F00F4"/>
    <w:rsid w:val="001F449E"/>
    <w:rsid w:val="00203EDA"/>
    <w:rsid w:val="0020437B"/>
    <w:rsid w:val="00205153"/>
    <w:rsid w:val="002054BF"/>
    <w:rsid w:val="00207102"/>
    <w:rsid w:val="002106DC"/>
    <w:rsid w:val="002125DB"/>
    <w:rsid w:val="00212C00"/>
    <w:rsid w:val="00216071"/>
    <w:rsid w:val="00216983"/>
    <w:rsid w:val="00221D66"/>
    <w:rsid w:val="0022239A"/>
    <w:rsid w:val="002233D1"/>
    <w:rsid w:val="00225627"/>
    <w:rsid w:val="002270E6"/>
    <w:rsid w:val="0023071E"/>
    <w:rsid w:val="00232944"/>
    <w:rsid w:val="00232FF9"/>
    <w:rsid w:val="00233B2F"/>
    <w:rsid w:val="00235362"/>
    <w:rsid w:val="00235CA4"/>
    <w:rsid w:val="002414FB"/>
    <w:rsid w:val="002417D9"/>
    <w:rsid w:val="002419A1"/>
    <w:rsid w:val="002424B1"/>
    <w:rsid w:val="00242B7D"/>
    <w:rsid w:val="00244D25"/>
    <w:rsid w:val="00245695"/>
    <w:rsid w:val="00245907"/>
    <w:rsid w:val="00245A65"/>
    <w:rsid w:val="00245F45"/>
    <w:rsid w:val="002460DF"/>
    <w:rsid w:val="00251C58"/>
    <w:rsid w:val="00252859"/>
    <w:rsid w:val="00253DF5"/>
    <w:rsid w:val="00255A6E"/>
    <w:rsid w:val="002560A4"/>
    <w:rsid w:val="002561CD"/>
    <w:rsid w:val="00256893"/>
    <w:rsid w:val="00256C5F"/>
    <w:rsid w:val="00256D90"/>
    <w:rsid w:val="00261866"/>
    <w:rsid w:val="00261BA2"/>
    <w:rsid w:val="0026353B"/>
    <w:rsid w:val="00263ABD"/>
    <w:rsid w:val="00263D2F"/>
    <w:rsid w:val="002643EA"/>
    <w:rsid w:val="0026599C"/>
    <w:rsid w:val="00267761"/>
    <w:rsid w:val="00267896"/>
    <w:rsid w:val="00271B1D"/>
    <w:rsid w:val="00272B0F"/>
    <w:rsid w:val="0027530A"/>
    <w:rsid w:val="00277C03"/>
    <w:rsid w:val="00286B23"/>
    <w:rsid w:val="002875E2"/>
    <w:rsid w:val="00292C19"/>
    <w:rsid w:val="00292F3B"/>
    <w:rsid w:val="00293439"/>
    <w:rsid w:val="002934F4"/>
    <w:rsid w:val="00294F20"/>
    <w:rsid w:val="002A3DAF"/>
    <w:rsid w:val="002A4256"/>
    <w:rsid w:val="002A480A"/>
    <w:rsid w:val="002A6D74"/>
    <w:rsid w:val="002B0C12"/>
    <w:rsid w:val="002B16C9"/>
    <w:rsid w:val="002B33B0"/>
    <w:rsid w:val="002B3411"/>
    <w:rsid w:val="002B57FE"/>
    <w:rsid w:val="002B6CB5"/>
    <w:rsid w:val="002B7A27"/>
    <w:rsid w:val="002C42C7"/>
    <w:rsid w:val="002C638B"/>
    <w:rsid w:val="002C7456"/>
    <w:rsid w:val="002D32AD"/>
    <w:rsid w:val="002D4029"/>
    <w:rsid w:val="002D5344"/>
    <w:rsid w:val="002D535C"/>
    <w:rsid w:val="002D5F60"/>
    <w:rsid w:val="002D748F"/>
    <w:rsid w:val="002E1DBA"/>
    <w:rsid w:val="002E2D70"/>
    <w:rsid w:val="002E4D9C"/>
    <w:rsid w:val="002E5D81"/>
    <w:rsid w:val="002E6CBF"/>
    <w:rsid w:val="002E7075"/>
    <w:rsid w:val="002F234C"/>
    <w:rsid w:val="002F46FF"/>
    <w:rsid w:val="002F5CF3"/>
    <w:rsid w:val="002F780C"/>
    <w:rsid w:val="00300EE0"/>
    <w:rsid w:val="00301EE3"/>
    <w:rsid w:val="0030327D"/>
    <w:rsid w:val="00303331"/>
    <w:rsid w:val="0030490C"/>
    <w:rsid w:val="0030535D"/>
    <w:rsid w:val="00305571"/>
    <w:rsid w:val="00305700"/>
    <w:rsid w:val="0031030A"/>
    <w:rsid w:val="003123B8"/>
    <w:rsid w:val="00312777"/>
    <w:rsid w:val="003154C4"/>
    <w:rsid w:val="003165A5"/>
    <w:rsid w:val="00316C77"/>
    <w:rsid w:val="003170BA"/>
    <w:rsid w:val="00317655"/>
    <w:rsid w:val="0032039D"/>
    <w:rsid w:val="00320BCC"/>
    <w:rsid w:val="0032145D"/>
    <w:rsid w:val="00322EDC"/>
    <w:rsid w:val="003237CB"/>
    <w:rsid w:val="00324107"/>
    <w:rsid w:val="00325357"/>
    <w:rsid w:val="0032608C"/>
    <w:rsid w:val="003270F7"/>
    <w:rsid w:val="0032780C"/>
    <w:rsid w:val="003303F7"/>
    <w:rsid w:val="00330488"/>
    <w:rsid w:val="003304AE"/>
    <w:rsid w:val="0033080F"/>
    <w:rsid w:val="0033128D"/>
    <w:rsid w:val="0033172C"/>
    <w:rsid w:val="0033194A"/>
    <w:rsid w:val="003351B5"/>
    <w:rsid w:val="003403B7"/>
    <w:rsid w:val="0034385E"/>
    <w:rsid w:val="00344103"/>
    <w:rsid w:val="00344A45"/>
    <w:rsid w:val="00344E75"/>
    <w:rsid w:val="00345019"/>
    <w:rsid w:val="0034506E"/>
    <w:rsid w:val="00346949"/>
    <w:rsid w:val="00347A57"/>
    <w:rsid w:val="00351BDE"/>
    <w:rsid w:val="00352436"/>
    <w:rsid w:val="00352DDC"/>
    <w:rsid w:val="0035352D"/>
    <w:rsid w:val="00356E13"/>
    <w:rsid w:val="00360F51"/>
    <w:rsid w:val="00361031"/>
    <w:rsid w:val="003616EF"/>
    <w:rsid w:val="003617CC"/>
    <w:rsid w:val="003623BD"/>
    <w:rsid w:val="00362E2A"/>
    <w:rsid w:val="00364D9A"/>
    <w:rsid w:val="003676B8"/>
    <w:rsid w:val="00367B9C"/>
    <w:rsid w:val="00370690"/>
    <w:rsid w:val="00372A93"/>
    <w:rsid w:val="00375958"/>
    <w:rsid w:val="00380795"/>
    <w:rsid w:val="0038168E"/>
    <w:rsid w:val="00382739"/>
    <w:rsid w:val="003828E7"/>
    <w:rsid w:val="00384A70"/>
    <w:rsid w:val="00385196"/>
    <w:rsid w:val="00386553"/>
    <w:rsid w:val="00386CDC"/>
    <w:rsid w:val="003929EF"/>
    <w:rsid w:val="003965B5"/>
    <w:rsid w:val="003A2C9C"/>
    <w:rsid w:val="003A46F2"/>
    <w:rsid w:val="003A6C58"/>
    <w:rsid w:val="003A782C"/>
    <w:rsid w:val="003A7F2F"/>
    <w:rsid w:val="003B1EB5"/>
    <w:rsid w:val="003B24E7"/>
    <w:rsid w:val="003B2DFD"/>
    <w:rsid w:val="003B408A"/>
    <w:rsid w:val="003B4581"/>
    <w:rsid w:val="003B6F03"/>
    <w:rsid w:val="003B72BF"/>
    <w:rsid w:val="003C0B43"/>
    <w:rsid w:val="003C147F"/>
    <w:rsid w:val="003C526A"/>
    <w:rsid w:val="003C7656"/>
    <w:rsid w:val="003D1B5E"/>
    <w:rsid w:val="003D33CE"/>
    <w:rsid w:val="003D3640"/>
    <w:rsid w:val="003D5117"/>
    <w:rsid w:val="003D6FFE"/>
    <w:rsid w:val="003D7E56"/>
    <w:rsid w:val="003E00AF"/>
    <w:rsid w:val="003E16C0"/>
    <w:rsid w:val="003E33A5"/>
    <w:rsid w:val="003E56E9"/>
    <w:rsid w:val="003F0C85"/>
    <w:rsid w:val="003F1EC0"/>
    <w:rsid w:val="003F224D"/>
    <w:rsid w:val="003F345F"/>
    <w:rsid w:val="003F3835"/>
    <w:rsid w:val="003F3E47"/>
    <w:rsid w:val="003F68F3"/>
    <w:rsid w:val="004000B1"/>
    <w:rsid w:val="004012A0"/>
    <w:rsid w:val="00401517"/>
    <w:rsid w:val="00402D73"/>
    <w:rsid w:val="00403C4E"/>
    <w:rsid w:val="00403F0C"/>
    <w:rsid w:val="00404331"/>
    <w:rsid w:val="00404F18"/>
    <w:rsid w:val="004065B5"/>
    <w:rsid w:val="0041097E"/>
    <w:rsid w:val="00411B92"/>
    <w:rsid w:val="004131A1"/>
    <w:rsid w:val="004165C8"/>
    <w:rsid w:val="00416C01"/>
    <w:rsid w:val="00420DBF"/>
    <w:rsid w:val="00420FB1"/>
    <w:rsid w:val="0042239B"/>
    <w:rsid w:val="00422C56"/>
    <w:rsid w:val="00422CCF"/>
    <w:rsid w:val="00423E87"/>
    <w:rsid w:val="00424913"/>
    <w:rsid w:val="0042780F"/>
    <w:rsid w:val="00427A00"/>
    <w:rsid w:val="00427BD2"/>
    <w:rsid w:val="00430025"/>
    <w:rsid w:val="00431FC5"/>
    <w:rsid w:val="004320F0"/>
    <w:rsid w:val="00432CCD"/>
    <w:rsid w:val="004339F5"/>
    <w:rsid w:val="004339F7"/>
    <w:rsid w:val="00434761"/>
    <w:rsid w:val="00435A15"/>
    <w:rsid w:val="00441554"/>
    <w:rsid w:val="00444ABD"/>
    <w:rsid w:val="00445B75"/>
    <w:rsid w:val="00445EEC"/>
    <w:rsid w:val="004470CB"/>
    <w:rsid w:val="00447A89"/>
    <w:rsid w:val="00451124"/>
    <w:rsid w:val="004533D3"/>
    <w:rsid w:val="00454169"/>
    <w:rsid w:val="00456151"/>
    <w:rsid w:val="00457013"/>
    <w:rsid w:val="00457524"/>
    <w:rsid w:val="0046041A"/>
    <w:rsid w:val="00461039"/>
    <w:rsid w:val="0046145E"/>
    <w:rsid w:val="00463730"/>
    <w:rsid w:val="004657EE"/>
    <w:rsid w:val="00471F65"/>
    <w:rsid w:val="004745DC"/>
    <w:rsid w:val="004750A8"/>
    <w:rsid w:val="00475CC7"/>
    <w:rsid w:val="004764B1"/>
    <w:rsid w:val="0047773F"/>
    <w:rsid w:val="0048225D"/>
    <w:rsid w:val="004836B3"/>
    <w:rsid w:val="00483756"/>
    <w:rsid w:val="00485610"/>
    <w:rsid w:val="0048569C"/>
    <w:rsid w:val="0048749B"/>
    <w:rsid w:val="00490366"/>
    <w:rsid w:val="00490464"/>
    <w:rsid w:val="004904B6"/>
    <w:rsid w:val="0049493D"/>
    <w:rsid w:val="00495105"/>
    <w:rsid w:val="00495533"/>
    <w:rsid w:val="00496966"/>
    <w:rsid w:val="00497D7B"/>
    <w:rsid w:val="004A0690"/>
    <w:rsid w:val="004A6F5D"/>
    <w:rsid w:val="004A756B"/>
    <w:rsid w:val="004B0A9A"/>
    <w:rsid w:val="004B3128"/>
    <w:rsid w:val="004B3881"/>
    <w:rsid w:val="004B50B7"/>
    <w:rsid w:val="004B5154"/>
    <w:rsid w:val="004B78D6"/>
    <w:rsid w:val="004B7A07"/>
    <w:rsid w:val="004C108E"/>
    <w:rsid w:val="004C5AFC"/>
    <w:rsid w:val="004C6420"/>
    <w:rsid w:val="004D2934"/>
    <w:rsid w:val="004D2A55"/>
    <w:rsid w:val="004D4364"/>
    <w:rsid w:val="004D5384"/>
    <w:rsid w:val="004D5FEE"/>
    <w:rsid w:val="004E2037"/>
    <w:rsid w:val="004E21EC"/>
    <w:rsid w:val="004E2FDF"/>
    <w:rsid w:val="004E3A06"/>
    <w:rsid w:val="004E540F"/>
    <w:rsid w:val="004E67B7"/>
    <w:rsid w:val="004F043B"/>
    <w:rsid w:val="004F22CF"/>
    <w:rsid w:val="004F3D5F"/>
    <w:rsid w:val="004F5471"/>
    <w:rsid w:val="004F72A1"/>
    <w:rsid w:val="004F732B"/>
    <w:rsid w:val="00500AF4"/>
    <w:rsid w:val="005022BE"/>
    <w:rsid w:val="00506E2A"/>
    <w:rsid w:val="00507348"/>
    <w:rsid w:val="005075E1"/>
    <w:rsid w:val="00507DDD"/>
    <w:rsid w:val="00510E40"/>
    <w:rsid w:val="00512469"/>
    <w:rsid w:val="005140B5"/>
    <w:rsid w:val="00514C10"/>
    <w:rsid w:val="00515CF6"/>
    <w:rsid w:val="005200D7"/>
    <w:rsid w:val="00527054"/>
    <w:rsid w:val="005278E1"/>
    <w:rsid w:val="00536C4E"/>
    <w:rsid w:val="00541802"/>
    <w:rsid w:val="005472C3"/>
    <w:rsid w:val="00552A5E"/>
    <w:rsid w:val="00552C9E"/>
    <w:rsid w:val="00552E6B"/>
    <w:rsid w:val="005538F2"/>
    <w:rsid w:val="00554194"/>
    <w:rsid w:val="0055472C"/>
    <w:rsid w:val="00556A66"/>
    <w:rsid w:val="00556E8A"/>
    <w:rsid w:val="005579EF"/>
    <w:rsid w:val="0055EC32"/>
    <w:rsid w:val="00560AC8"/>
    <w:rsid w:val="00561297"/>
    <w:rsid w:val="00563659"/>
    <w:rsid w:val="00563BF1"/>
    <w:rsid w:val="0056519C"/>
    <w:rsid w:val="00571768"/>
    <w:rsid w:val="00573B35"/>
    <w:rsid w:val="005761EF"/>
    <w:rsid w:val="005804FC"/>
    <w:rsid w:val="0058337B"/>
    <w:rsid w:val="005850F2"/>
    <w:rsid w:val="005866B5"/>
    <w:rsid w:val="00587B72"/>
    <w:rsid w:val="0059075C"/>
    <w:rsid w:val="00590916"/>
    <w:rsid w:val="005927E5"/>
    <w:rsid w:val="005928B1"/>
    <w:rsid w:val="00596699"/>
    <w:rsid w:val="005A033B"/>
    <w:rsid w:val="005A08BE"/>
    <w:rsid w:val="005A1A67"/>
    <w:rsid w:val="005A49A7"/>
    <w:rsid w:val="005A5618"/>
    <w:rsid w:val="005B056E"/>
    <w:rsid w:val="005B277A"/>
    <w:rsid w:val="005B3316"/>
    <w:rsid w:val="005B5615"/>
    <w:rsid w:val="005B5E3F"/>
    <w:rsid w:val="005B7A50"/>
    <w:rsid w:val="005C2681"/>
    <w:rsid w:val="005C2D42"/>
    <w:rsid w:val="005C382A"/>
    <w:rsid w:val="005C460C"/>
    <w:rsid w:val="005C63E2"/>
    <w:rsid w:val="005C6881"/>
    <w:rsid w:val="005C74FF"/>
    <w:rsid w:val="005D0F1F"/>
    <w:rsid w:val="005D22E3"/>
    <w:rsid w:val="005D24A9"/>
    <w:rsid w:val="005D2BB3"/>
    <w:rsid w:val="005D37B7"/>
    <w:rsid w:val="005D3C31"/>
    <w:rsid w:val="005D5240"/>
    <w:rsid w:val="005E2905"/>
    <w:rsid w:val="005E40AD"/>
    <w:rsid w:val="005E43B6"/>
    <w:rsid w:val="005E4CA9"/>
    <w:rsid w:val="005E7A9B"/>
    <w:rsid w:val="005F0050"/>
    <w:rsid w:val="005F033D"/>
    <w:rsid w:val="005F0BCF"/>
    <w:rsid w:val="005F1557"/>
    <w:rsid w:val="005F1716"/>
    <w:rsid w:val="005F2118"/>
    <w:rsid w:val="005F2B82"/>
    <w:rsid w:val="005F4842"/>
    <w:rsid w:val="005F66BE"/>
    <w:rsid w:val="005F6A81"/>
    <w:rsid w:val="005F72C4"/>
    <w:rsid w:val="00600DE8"/>
    <w:rsid w:val="00603136"/>
    <w:rsid w:val="00604891"/>
    <w:rsid w:val="00605B06"/>
    <w:rsid w:val="00611BF9"/>
    <w:rsid w:val="0061260C"/>
    <w:rsid w:val="0061561A"/>
    <w:rsid w:val="00617F5E"/>
    <w:rsid w:val="00620934"/>
    <w:rsid w:val="006270C9"/>
    <w:rsid w:val="00632EF6"/>
    <w:rsid w:val="00633E26"/>
    <w:rsid w:val="006358A1"/>
    <w:rsid w:val="00635CEE"/>
    <w:rsid w:val="00637D6D"/>
    <w:rsid w:val="00643809"/>
    <w:rsid w:val="00645193"/>
    <w:rsid w:val="00645CDE"/>
    <w:rsid w:val="00651475"/>
    <w:rsid w:val="006532C9"/>
    <w:rsid w:val="00653FC0"/>
    <w:rsid w:val="00656C9B"/>
    <w:rsid w:val="00660334"/>
    <w:rsid w:val="006615B5"/>
    <w:rsid w:val="00662D59"/>
    <w:rsid w:val="006630BB"/>
    <w:rsid w:val="00663A29"/>
    <w:rsid w:val="00666083"/>
    <w:rsid w:val="00670500"/>
    <w:rsid w:val="00671299"/>
    <w:rsid w:val="00671BC1"/>
    <w:rsid w:val="0067267D"/>
    <w:rsid w:val="0067311E"/>
    <w:rsid w:val="00673685"/>
    <w:rsid w:val="006748A8"/>
    <w:rsid w:val="00676BAC"/>
    <w:rsid w:val="00676C22"/>
    <w:rsid w:val="00677204"/>
    <w:rsid w:val="006846E1"/>
    <w:rsid w:val="006853BF"/>
    <w:rsid w:val="006858D3"/>
    <w:rsid w:val="0069064A"/>
    <w:rsid w:val="0069237F"/>
    <w:rsid w:val="0069530A"/>
    <w:rsid w:val="00696F6D"/>
    <w:rsid w:val="006A172F"/>
    <w:rsid w:val="006A7604"/>
    <w:rsid w:val="006B65F8"/>
    <w:rsid w:val="006C02B4"/>
    <w:rsid w:val="006C0AC1"/>
    <w:rsid w:val="006C173C"/>
    <w:rsid w:val="006C2876"/>
    <w:rsid w:val="006C36D1"/>
    <w:rsid w:val="006C42E6"/>
    <w:rsid w:val="006C567D"/>
    <w:rsid w:val="006D0D19"/>
    <w:rsid w:val="006D150D"/>
    <w:rsid w:val="006D1B40"/>
    <w:rsid w:val="006D5A75"/>
    <w:rsid w:val="006D604F"/>
    <w:rsid w:val="006D691F"/>
    <w:rsid w:val="006E3387"/>
    <w:rsid w:val="006E7B1E"/>
    <w:rsid w:val="006F10E6"/>
    <w:rsid w:val="006F1154"/>
    <w:rsid w:val="006F25E3"/>
    <w:rsid w:val="006F3D81"/>
    <w:rsid w:val="006F49F0"/>
    <w:rsid w:val="006F4D97"/>
    <w:rsid w:val="006F5677"/>
    <w:rsid w:val="00700184"/>
    <w:rsid w:val="00701164"/>
    <w:rsid w:val="00701232"/>
    <w:rsid w:val="007017CB"/>
    <w:rsid w:val="00702D5C"/>
    <w:rsid w:val="00705899"/>
    <w:rsid w:val="0070769E"/>
    <w:rsid w:val="0070798B"/>
    <w:rsid w:val="007100D8"/>
    <w:rsid w:val="007105B7"/>
    <w:rsid w:val="007117A5"/>
    <w:rsid w:val="00711D3C"/>
    <w:rsid w:val="00712207"/>
    <w:rsid w:val="007124D5"/>
    <w:rsid w:val="00713A45"/>
    <w:rsid w:val="00714355"/>
    <w:rsid w:val="007168C2"/>
    <w:rsid w:val="00721209"/>
    <w:rsid w:val="0072275C"/>
    <w:rsid w:val="00725274"/>
    <w:rsid w:val="007253A7"/>
    <w:rsid w:val="007277E6"/>
    <w:rsid w:val="00731452"/>
    <w:rsid w:val="0073372C"/>
    <w:rsid w:val="00733798"/>
    <w:rsid w:val="00735D47"/>
    <w:rsid w:val="00736D9E"/>
    <w:rsid w:val="00737B86"/>
    <w:rsid w:val="007412F5"/>
    <w:rsid w:val="007437A9"/>
    <w:rsid w:val="00745074"/>
    <w:rsid w:val="00747CEA"/>
    <w:rsid w:val="007520C9"/>
    <w:rsid w:val="007564BC"/>
    <w:rsid w:val="00760D86"/>
    <w:rsid w:val="007623D9"/>
    <w:rsid w:val="0076433D"/>
    <w:rsid w:val="00764435"/>
    <w:rsid w:val="00765A89"/>
    <w:rsid w:val="0076601E"/>
    <w:rsid w:val="00766D4B"/>
    <w:rsid w:val="00770824"/>
    <w:rsid w:val="00770D5E"/>
    <w:rsid w:val="00771D5D"/>
    <w:rsid w:val="007742EF"/>
    <w:rsid w:val="00774741"/>
    <w:rsid w:val="00775376"/>
    <w:rsid w:val="00776F5A"/>
    <w:rsid w:val="00781E9D"/>
    <w:rsid w:val="00782BD8"/>
    <w:rsid w:val="00786358"/>
    <w:rsid w:val="007873BC"/>
    <w:rsid w:val="007903F3"/>
    <w:rsid w:val="00790584"/>
    <w:rsid w:val="00792312"/>
    <w:rsid w:val="007956E3"/>
    <w:rsid w:val="0079634B"/>
    <w:rsid w:val="00796620"/>
    <w:rsid w:val="00796BC6"/>
    <w:rsid w:val="00796FE3"/>
    <w:rsid w:val="00797C99"/>
    <w:rsid w:val="007A12BB"/>
    <w:rsid w:val="007A4880"/>
    <w:rsid w:val="007A5186"/>
    <w:rsid w:val="007A6B5F"/>
    <w:rsid w:val="007B0EA5"/>
    <w:rsid w:val="007B63CE"/>
    <w:rsid w:val="007B66E8"/>
    <w:rsid w:val="007B7F00"/>
    <w:rsid w:val="007C1C70"/>
    <w:rsid w:val="007C1E86"/>
    <w:rsid w:val="007C3718"/>
    <w:rsid w:val="007C7099"/>
    <w:rsid w:val="007D154F"/>
    <w:rsid w:val="007D1CD5"/>
    <w:rsid w:val="007D3CBD"/>
    <w:rsid w:val="007D5CB1"/>
    <w:rsid w:val="007D7D2B"/>
    <w:rsid w:val="007E0E9E"/>
    <w:rsid w:val="007E14C2"/>
    <w:rsid w:val="007E2402"/>
    <w:rsid w:val="007E2586"/>
    <w:rsid w:val="007E2EE8"/>
    <w:rsid w:val="007E5B21"/>
    <w:rsid w:val="007E5FB2"/>
    <w:rsid w:val="007E68F4"/>
    <w:rsid w:val="007F058C"/>
    <w:rsid w:val="007F134C"/>
    <w:rsid w:val="007F3FF9"/>
    <w:rsid w:val="007F50B3"/>
    <w:rsid w:val="00800CD4"/>
    <w:rsid w:val="008034E5"/>
    <w:rsid w:val="00807ADE"/>
    <w:rsid w:val="00813072"/>
    <w:rsid w:val="0081352E"/>
    <w:rsid w:val="00815101"/>
    <w:rsid w:val="00815BA6"/>
    <w:rsid w:val="0081643A"/>
    <w:rsid w:val="00816909"/>
    <w:rsid w:val="00816B81"/>
    <w:rsid w:val="00817A61"/>
    <w:rsid w:val="008203AB"/>
    <w:rsid w:val="00821E30"/>
    <w:rsid w:val="0082274C"/>
    <w:rsid w:val="00823B64"/>
    <w:rsid w:val="00824188"/>
    <w:rsid w:val="0082458E"/>
    <w:rsid w:val="00826752"/>
    <w:rsid w:val="0083159A"/>
    <w:rsid w:val="008315B3"/>
    <w:rsid w:val="00833689"/>
    <w:rsid w:val="008337D1"/>
    <w:rsid w:val="00834C86"/>
    <w:rsid w:val="0083526A"/>
    <w:rsid w:val="00836A41"/>
    <w:rsid w:val="008371AD"/>
    <w:rsid w:val="0084027C"/>
    <w:rsid w:val="008416B3"/>
    <w:rsid w:val="00841EEE"/>
    <w:rsid w:val="0084588F"/>
    <w:rsid w:val="0084638A"/>
    <w:rsid w:val="008510D1"/>
    <w:rsid w:val="00852ABC"/>
    <w:rsid w:val="0085322C"/>
    <w:rsid w:val="00854088"/>
    <w:rsid w:val="00854318"/>
    <w:rsid w:val="00854ECA"/>
    <w:rsid w:val="008552B3"/>
    <w:rsid w:val="00855CBC"/>
    <w:rsid w:val="00860A87"/>
    <w:rsid w:val="008616B4"/>
    <w:rsid w:val="00863683"/>
    <w:rsid w:val="008705D4"/>
    <w:rsid w:val="0087510D"/>
    <w:rsid w:val="008761C4"/>
    <w:rsid w:val="00876AA8"/>
    <w:rsid w:val="00876AC2"/>
    <w:rsid w:val="00880A7D"/>
    <w:rsid w:val="00882E8E"/>
    <w:rsid w:val="008858AF"/>
    <w:rsid w:val="00890512"/>
    <w:rsid w:val="00892AEB"/>
    <w:rsid w:val="008932A5"/>
    <w:rsid w:val="0089361C"/>
    <w:rsid w:val="00893F19"/>
    <w:rsid w:val="00894C00"/>
    <w:rsid w:val="00895049"/>
    <w:rsid w:val="008960B5"/>
    <w:rsid w:val="00897509"/>
    <w:rsid w:val="008A1442"/>
    <w:rsid w:val="008A370F"/>
    <w:rsid w:val="008A6999"/>
    <w:rsid w:val="008A7833"/>
    <w:rsid w:val="008B4884"/>
    <w:rsid w:val="008B57DD"/>
    <w:rsid w:val="008C0597"/>
    <w:rsid w:val="008C1181"/>
    <w:rsid w:val="008C339B"/>
    <w:rsid w:val="008C5623"/>
    <w:rsid w:val="008C7A42"/>
    <w:rsid w:val="008D0098"/>
    <w:rsid w:val="008D12DE"/>
    <w:rsid w:val="008D6094"/>
    <w:rsid w:val="008E24D8"/>
    <w:rsid w:val="008E2903"/>
    <w:rsid w:val="008E2E32"/>
    <w:rsid w:val="008E4A86"/>
    <w:rsid w:val="008E4E2F"/>
    <w:rsid w:val="008E5DBC"/>
    <w:rsid w:val="008E75F4"/>
    <w:rsid w:val="008F0479"/>
    <w:rsid w:val="008F0F3C"/>
    <w:rsid w:val="008F1F54"/>
    <w:rsid w:val="008F4B87"/>
    <w:rsid w:val="00900E6B"/>
    <w:rsid w:val="00903947"/>
    <w:rsid w:val="00906A1A"/>
    <w:rsid w:val="009104CE"/>
    <w:rsid w:val="00913108"/>
    <w:rsid w:val="00913298"/>
    <w:rsid w:val="009134AD"/>
    <w:rsid w:val="00916298"/>
    <w:rsid w:val="00921418"/>
    <w:rsid w:val="00923032"/>
    <w:rsid w:val="00923685"/>
    <w:rsid w:val="00924F49"/>
    <w:rsid w:val="009253E5"/>
    <w:rsid w:val="00926AC4"/>
    <w:rsid w:val="009317FB"/>
    <w:rsid w:val="00931AD6"/>
    <w:rsid w:val="009321C6"/>
    <w:rsid w:val="00932B7B"/>
    <w:rsid w:val="00936512"/>
    <w:rsid w:val="00936D3F"/>
    <w:rsid w:val="009372A7"/>
    <w:rsid w:val="00940052"/>
    <w:rsid w:val="009407A7"/>
    <w:rsid w:val="00942399"/>
    <w:rsid w:val="00943A53"/>
    <w:rsid w:val="00944F4B"/>
    <w:rsid w:val="00946872"/>
    <w:rsid w:val="0094774B"/>
    <w:rsid w:val="009517DE"/>
    <w:rsid w:val="009535F7"/>
    <w:rsid w:val="0095432B"/>
    <w:rsid w:val="00956E2D"/>
    <w:rsid w:val="00960D49"/>
    <w:rsid w:val="0096304B"/>
    <w:rsid w:val="00964BE9"/>
    <w:rsid w:val="00965197"/>
    <w:rsid w:val="00965A69"/>
    <w:rsid w:val="0096763E"/>
    <w:rsid w:val="009708EC"/>
    <w:rsid w:val="009752FA"/>
    <w:rsid w:val="009764C0"/>
    <w:rsid w:val="00981708"/>
    <w:rsid w:val="009823F9"/>
    <w:rsid w:val="00982F59"/>
    <w:rsid w:val="00983526"/>
    <w:rsid w:val="0099057B"/>
    <w:rsid w:val="00992086"/>
    <w:rsid w:val="00992705"/>
    <w:rsid w:val="00994794"/>
    <w:rsid w:val="00996EFC"/>
    <w:rsid w:val="009A141A"/>
    <w:rsid w:val="009A30DD"/>
    <w:rsid w:val="009A410F"/>
    <w:rsid w:val="009A4DD9"/>
    <w:rsid w:val="009A576C"/>
    <w:rsid w:val="009B2BF8"/>
    <w:rsid w:val="009B2F84"/>
    <w:rsid w:val="009B62BE"/>
    <w:rsid w:val="009B7C66"/>
    <w:rsid w:val="009C0182"/>
    <w:rsid w:val="009C0B30"/>
    <w:rsid w:val="009C107B"/>
    <w:rsid w:val="009C36BD"/>
    <w:rsid w:val="009C477B"/>
    <w:rsid w:val="009D01A6"/>
    <w:rsid w:val="009D1ABA"/>
    <w:rsid w:val="009D258D"/>
    <w:rsid w:val="009D2F9D"/>
    <w:rsid w:val="009D4969"/>
    <w:rsid w:val="009D5754"/>
    <w:rsid w:val="009E0C68"/>
    <w:rsid w:val="009E2E74"/>
    <w:rsid w:val="009E41B3"/>
    <w:rsid w:val="009E5E07"/>
    <w:rsid w:val="009F0903"/>
    <w:rsid w:val="009F0955"/>
    <w:rsid w:val="009F1AC9"/>
    <w:rsid w:val="009F300B"/>
    <w:rsid w:val="009F70ED"/>
    <w:rsid w:val="00A01BC1"/>
    <w:rsid w:val="00A04680"/>
    <w:rsid w:val="00A0520D"/>
    <w:rsid w:val="00A05558"/>
    <w:rsid w:val="00A07CCB"/>
    <w:rsid w:val="00A10C6E"/>
    <w:rsid w:val="00A12138"/>
    <w:rsid w:val="00A20E34"/>
    <w:rsid w:val="00A21E77"/>
    <w:rsid w:val="00A229F2"/>
    <w:rsid w:val="00A23568"/>
    <w:rsid w:val="00A2471F"/>
    <w:rsid w:val="00A25CDB"/>
    <w:rsid w:val="00A26AD3"/>
    <w:rsid w:val="00A27EFE"/>
    <w:rsid w:val="00A31F45"/>
    <w:rsid w:val="00A35ABF"/>
    <w:rsid w:val="00A4326F"/>
    <w:rsid w:val="00A47BE7"/>
    <w:rsid w:val="00A52BA4"/>
    <w:rsid w:val="00A53012"/>
    <w:rsid w:val="00A535D4"/>
    <w:rsid w:val="00A53742"/>
    <w:rsid w:val="00A53A0D"/>
    <w:rsid w:val="00A5548B"/>
    <w:rsid w:val="00A57724"/>
    <w:rsid w:val="00A57A97"/>
    <w:rsid w:val="00A6405F"/>
    <w:rsid w:val="00A640E9"/>
    <w:rsid w:val="00A6506A"/>
    <w:rsid w:val="00A665CF"/>
    <w:rsid w:val="00A67836"/>
    <w:rsid w:val="00A67E5D"/>
    <w:rsid w:val="00A72862"/>
    <w:rsid w:val="00A742C1"/>
    <w:rsid w:val="00A75A09"/>
    <w:rsid w:val="00A76384"/>
    <w:rsid w:val="00A8033A"/>
    <w:rsid w:val="00A831E4"/>
    <w:rsid w:val="00A84688"/>
    <w:rsid w:val="00A86520"/>
    <w:rsid w:val="00A91C8E"/>
    <w:rsid w:val="00A95264"/>
    <w:rsid w:val="00A95339"/>
    <w:rsid w:val="00A97083"/>
    <w:rsid w:val="00A970ED"/>
    <w:rsid w:val="00AA0B10"/>
    <w:rsid w:val="00AA137A"/>
    <w:rsid w:val="00AA24ED"/>
    <w:rsid w:val="00AA6284"/>
    <w:rsid w:val="00AA6DFB"/>
    <w:rsid w:val="00AB07C7"/>
    <w:rsid w:val="00AB2E8C"/>
    <w:rsid w:val="00AB4C5F"/>
    <w:rsid w:val="00AB5400"/>
    <w:rsid w:val="00AB5AB2"/>
    <w:rsid w:val="00AB745F"/>
    <w:rsid w:val="00AB7499"/>
    <w:rsid w:val="00AB760D"/>
    <w:rsid w:val="00AC1645"/>
    <w:rsid w:val="00AC1D31"/>
    <w:rsid w:val="00AC2F8A"/>
    <w:rsid w:val="00AC42E3"/>
    <w:rsid w:val="00AD3927"/>
    <w:rsid w:val="00AD45AB"/>
    <w:rsid w:val="00AD4BB8"/>
    <w:rsid w:val="00AD7190"/>
    <w:rsid w:val="00AE00AF"/>
    <w:rsid w:val="00AE1217"/>
    <w:rsid w:val="00AE1A07"/>
    <w:rsid w:val="00AE5105"/>
    <w:rsid w:val="00AE6AB9"/>
    <w:rsid w:val="00AE778B"/>
    <w:rsid w:val="00AF0117"/>
    <w:rsid w:val="00AF37E4"/>
    <w:rsid w:val="00AF620C"/>
    <w:rsid w:val="00AF7465"/>
    <w:rsid w:val="00AF7F5B"/>
    <w:rsid w:val="00B00159"/>
    <w:rsid w:val="00B03675"/>
    <w:rsid w:val="00B03B78"/>
    <w:rsid w:val="00B102B1"/>
    <w:rsid w:val="00B10C2F"/>
    <w:rsid w:val="00B20FB3"/>
    <w:rsid w:val="00B23FED"/>
    <w:rsid w:val="00B24CBF"/>
    <w:rsid w:val="00B25E43"/>
    <w:rsid w:val="00B27254"/>
    <w:rsid w:val="00B2757F"/>
    <w:rsid w:val="00B31247"/>
    <w:rsid w:val="00B32674"/>
    <w:rsid w:val="00B33298"/>
    <w:rsid w:val="00B3382C"/>
    <w:rsid w:val="00B3496C"/>
    <w:rsid w:val="00B373EC"/>
    <w:rsid w:val="00B44452"/>
    <w:rsid w:val="00B45A61"/>
    <w:rsid w:val="00B46C4D"/>
    <w:rsid w:val="00B52F01"/>
    <w:rsid w:val="00B53CFC"/>
    <w:rsid w:val="00B5487D"/>
    <w:rsid w:val="00B54C18"/>
    <w:rsid w:val="00B57216"/>
    <w:rsid w:val="00B620BD"/>
    <w:rsid w:val="00B6325A"/>
    <w:rsid w:val="00B6487F"/>
    <w:rsid w:val="00B65064"/>
    <w:rsid w:val="00B707B7"/>
    <w:rsid w:val="00B729B2"/>
    <w:rsid w:val="00B74F26"/>
    <w:rsid w:val="00B77173"/>
    <w:rsid w:val="00B77A2C"/>
    <w:rsid w:val="00B77A45"/>
    <w:rsid w:val="00B8135B"/>
    <w:rsid w:val="00B81AC7"/>
    <w:rsid w:val="00B820DA"/>
    <w:rsid w:val="00B83429"/>
    <w:rsid w:val="00B83BF8"/>
    <w:rsid w:val="00B8586B"/>
    <w:rsid w:val="00B86320"/>
    <w:rsid w:val="00B87F2E"/>
    <w:rsid w:val="00B92ECD"/>
    <w:rsid w:val="00B931FC"/>
    <w:rsid w:val="00B9372B"/>
    <w:rsid w:val="00B93A78"/>
    <w:rsid w:val="00B96D8D"/>
    <w:rsid w:val="00B9702B"/>
    <w:rsid w:val="00BA2508"/>
    <w:rsid w:val="00BA4625"/>
    <w:rsid w:val="00BA6631"/>
    <w:rsid w:val="00BA7E8A"/>
    <w:rsid w:val="00BA7F3A"/>
    <w:rsid w:val="00BB0EBB"/>
    <w:rsid w:val="00BB224F"/>
    <w:rsid w:val="00BB2C1B"/>
    <w:rsid w:val="00BB3D1D"/>
    <w:rsid w:val="00BB72FA"/>
    <w:rsid w:val="00BB7A90"/>
    <w:rsid w:val="00BB7E74"/>
    <w:rsid w:val="00BC06E7"/>
    <w:rsid w:val="00BC3851"/>
    <w:rsid w:val="00BC4CE6"/>
    <w:rsid w:val="00BC4FE2"/>
    <w:rsid w:val="00BC74D2"/>
    <w:rsid w:val="00BD0AE3"/>
    <w:rsid w:val="00BD0D3C"/>
    <w:rsid w:val="00BD2F31"/>
    <w:rsid w:val="00BD39C9"/>
    <w:rsid w:val="00BE0434"/>
    <w:rsid w:val="00BE0E10"/>
    <w:rsid w:val="00BE1F81"/>
    <w:rsid w:val="00BE2F2C"/>
    <w:rsid w:val="00BE5072"/>
    <w:rsid w:val="00BF0EC8"/>
    <w:rsid w:val="00BF1578"/>
    <w:rsid w:val="00BF5010"/>
    <w:rsid w:val="00BF50AB"/>
    <w:rsid w:val="00C00D0C"/>
    <w:rsid w:val="00C00E38"/>
    <w:rsid w:val="00C02DF2"/>
    <w:rsid w:val="00C03402"/>
    <w:rsid w:val="00C04622"/>
    <w:rsid w:val="00C055F9"/>
    <w:rsid w:val="00C06ECB"/>
    <w:rsid w:val="00C076AA"/>
    <w:rsid w:val="00C117DD"/>
    <w:rsid w:val="00C11C82"/>
    <w:rsid w:val="00C145F9"/>
    <w:rsid w:val="00C17D70"/>
    <w:rsid w:val="00C2724C"/>
    <w:rsid w:val="00C27DA3"/>
    <w:rsid w:val="00C3010A"/>
    <w:rsid w:val="00C302B0"/>
    <w:rsid w:val="00C4093C"/>
    <w:rsid w:val="00C43F8B"/>
    <w:rsid w:val="00C56D4F"/>
    <w:rsid w:val="00C56EAD"/>
    <w:rsid w:val="00C605FD"/>
    <w:rsid w:val="00C60AED"/>
    <w:rsid w:val="00C6276F"/>
    <w:rsid w:val="00C65C3A"/>
    <w:rsid w:val="00C66640"/>
    <w:rsid w:val="00C70CE1"/>
    <w:rsid w:val="00C73E22"/>
    <w:rsid w:val="00C75378"/>
    <w:rsid w:val="00C801C7"/>
    <w:rsid w:val="00C8066B"/>
    <w:rsid w:val="00C8120D"/>
    <w:rsid w:val="00C81AD5"/>
    <w:rsid w:val="00C83847"/>
    <w:rsid w:val="00C84706"/>
    <w:rsid w:val="00C8511B"/>
    <w:rsid w:val="00C86F60"/>
    <w:rsid w:val="00C90366"/>
    <w:rsid w:val="00C937D6"/>
    <w:rsid w:val="00C957B2"/>
    <w:rsid w:val="00C97A1D"/>
    <w:rsid w:val="00CA0551"/>
    <w:rsid w:val="00CA1527"/>
    <w:rsid w:val="00CA1D1D"/>
    <w:rsid w:val="00CA56D3"/>
    <w:rsid w:val="00CA57A7"/>
    <w:rsid w:val="00CA5BF7"/>
    <w:rsid w:val="00CA656D"/>
    <w:rsid w:val="00CA6BE2"/>
    <w:rsid w:val="00CB3207"/>
    <w:rsid w:val="00CC11C0"/>
    <w:rsid w:val="00CC4905"/>
    <w:rsid w:val="00CD03CB"/>
    <w:rsid w:val="00CD382D"/>
    <w:rsid w:val="00CD46AD"/>
    <w:rsid w:val="00CD74F3"/>
    <w:rsid w:val="00CD781C"/>
    <w:rsid w:val="00CD7A6D"/>
    <w:rsid w:val="00CE0FD6"/>
    <w:rsid w:val="00CE1CA4"/>
    <w:rsid w:val="00CE207E"/>
    <w:rsid w:val="00CE2E94"/>
    <w:rsid w:val="00CE433D"/>
    <w:rsid w:val="00CE6DFB"/>
    <w:rsid w:val="00CE6E74"/>
    <w:rsid w:val="00CF1A65"/>
    <w:rsid w:val="00CF2A82"/>
    <w:rsid w:val="00CF3EA2"/>
    <w:rsid w:val="00D04CDD"/>
    <w:rsid w:val="00D04DFC"/>
    <w:rsid w:val="00D061F2"/>
    <w:rsid w:val="00D11850"/>
    <w:rsid w:val="00D118FD"/>
    <w:rsid w:val="00D1270D"/>
    <w:rsid w:val="00D17711"/>
    <w:rsid w:val="00D213A0"/>
    <w:rsid w:val="00D22F3F"/>
    <w:rsid w:val="00D24453"/>
    <w:rsid w:val="00D24E80"/>
    <w:rsid w:val="00D2660A"/>
    <w:rsid w:val="00D34B51"/>
    <w:rsid w:val="00D34BF0"/>
    <w:rsid w:val="00D359C0"/>
    <w:rsid w:val="00D40145"/>
    <w:rsid w:val="00D41E9D"/>
    <w:rsid w:val="00D5126A"/>
    <w:rsid w:val="00D5135F"/>
    <w:rsid w:val="00D524AB"/>
    <w:rsid w:val="00D52602"/>
    <w:rsid w:val="00D5276A"/>
    <w:rsid w:val="00D5290A"/>
    <w:rsid w:val="00D537A2"/>
    <w:rsid w:val="00D552C9"/>
    <w:rsid w:val="00D560F5"/>
    <w:rsid w:val="00D56433"/>
    <w:rsid w:val="00D56AFF"/>
    <w:rsid w:val="00D60187"/>
    <w:rsid w:val="00D62D2D"/>
    <w:rsid w:val="00D633EC"/>
    <w:rsid w:val="00D6417A"/>
    <w:rsid w:val="00D66BF9"/>
    <w:rsid w:val="00D674D9"/>
    <w:rsid w:val="00D67E5D"/>
    <w:rsid w:val="00D738E7"/>
    <w:rsid w:val="00D73C27"/>
    <w:rsid w:val="00D8139A"/>
    <w:rsid w:val="00D81727"/>
    <w:rsid w:val="00D873B3"/>
    <w:rsid w:val="00D90CE9"/>
    <w:rsid w:val="00D94489"/>
    <w:rsid w:val="00D944F8"/>
    <w:rsid w:val="00DA0E1F"/>
    <w:rsid w:val="00DA159F"/>
    <w:rsid w:val="00DA326A"/>
    <w:rsid w:val="00DA34E0"/>
    <w:rsid w:val="00DA376B"/>
    <w:rsid w:val="00DA37E7"/>
    <w:rsid w:val="00DA42C9"/>
    <w:rsid w:val="00DA55ED"/>
    <w:rsid w:val="00DB3360"/>
    <w:rsid w:val="00DB4D1D"/>
    <w:rsid w:val="00DB4D72"/>
    <w:rsid w:val="00DC1C2F"/>
    <w:rsid w:val="00DC24D6"/>
    <w:rsid w:val="00DC4C3A"/>
    <w:rsid w:val="00DC69B2"/>
    <w:rsid w:val="00DC7522"/>
    <w:rsid w:val="00DD18BE"/>
    <w:rsid w:val="00DD28F8"/>
    <w:rsid w:val="00DD2CA9"/>
    <w:rsid w:val="00DD3660"/>
    <w:rsid w:val="00DD3949"/>
    <w:rsid w:val="00DD39D0"/>
    <w:rsid w:val="00DD4B53"/>
    <w:rsid w:val="00DE009C"/>
    <w:rsid w:val="00DE26CF"/>
    <w:rsid w:val="00DE2978"/>
    <w:rsid w:val="00DE305B"/>
    <w:rsid w:val="00DE3E9A"/>
    <w:rsid w:val="00DF4236"/>
    <w:rsid w:val="00DF4EB1"/>
    <w:rsid w:val="00DF52F5"/>
    <w:rsid w:val="00E049AC"/>
    <w:rsid w:val="00E051D1"/>
    <w:rsid w:val="00E054FD"/>
    <w:rsid w:val="00E10616"/>
    <w:rsid w:val="00E12A0D"/>
    <w:rsid w:val="00E14274"/>
    <w:rsid w:val="00E15680"/>
    <w:rsid w:val="00E17E2B"/>
    <w:rsid w:val="00E17E56"/>
    <w:rsid w:val="00E20F5F"/>
    <w:rsid w:val="00E21691"/>
    <w:rsid w:val="00E221F1"/>
    <w:rsid w:val="00E22994"/>
    <w:rsid w:val="00E24B5D"/>
    <w:rsid w:val="00E259E8"/>
    <w:rsid w:val="00E31C59"/>
    <w:rsid w:val="00E31ECC"/>
    <w:rsid w:val="00E3448D"/>
    <w:rsid w:val="00E3566F"/>
    <w:rsid w:val="00E368A7"/>
    <w:rsid w:val="00E4035A"/>
    <w:rsid w:val="00E407F3"/>
    <w:rsid w:val="00E40E95"/>
    <w:rsid w:val="00E41A11"/>
    <w:rsid w:val="00E44A51"/>
    <w:rsid w:val="00E45A8B"/>
    <w:rsid w:val="00E45C1B"/>
    <w:rsid w:val="00E5006B"/>
    <w:rsid w:val="00E51AB4"/>
    <w:rsid w:val="00E52A64"/>
    <w:rsid w:val="00E5439E"/>
    <w:rsid w:val="00E55FA4"/>
    <w:rsid w:val="00E565BD"/>
    <w:rsid w:val="00E60A1A"/>
    <w:rsid w:val="00E64BCD"/>
    <w:rsid w:val="00E65D3E"/>
    <w:rsid w:val="00E66370"/>
    <w:rsid w:val="00E6657C"/>
    <w:rsid w:val="00E7256C"/>
    <w:rsid w:val="00E738F5"/>
    <w:rsid w:val="00E77416"/>
    <w:rsid w:val="00E8199E"/>
    <w:rsid w:val="00E82BDE"/>
    <w:rsid w:val="00E83542"/>
    <w:rsid w:val="00E83DE0"/>
    <w:rsid w:val="00E8635A"/>
    <w:rsid w:val="00E86CE7"/>
    <w:rsid w:val="00E871DE"/>
    <w:rsid w:val="00E909E0"/>
    <w:rsid w:val="00E91725"/>
    <w:rsid w:val="00E92D33"/>
    <w:rsid w:val="00E93BB2"/>
    <w:rsid w:val="00E93FA0"/>
    <w:rsid w:val="00E95A6E"/>
    <w:rsid w:val="00EA0229"/>
    <w:rsid w:val="00EA0239"/>
    <w:rsid w:val="00EA089E"/>
    <w:rsid w:val="00EA2CF8"/>
    <w:rsid w:val="00EA36A2"/>
    <w:rsid w:val="00EA3B7D"/>
    <w:rsid w:val="00EA61C4"/>
    <w:rsid w:val="00EA737F"/>
    <w:rsid w:val="00EA7CAC"/>
    <w:rsid w:val="00EB311C"/>
    <w:rsid w:val="00EB7DBD"/>
    <w:rsid w:val="00EC2787"/>
    <w:rsid w:val="00EC33BB"/>
    <w:rsid w:val="00EC4D2C"/>
    <w:rsid w:val="00EC6A34"/>
    <w:rsid w:val="00EC755D"/>
    <w:rsid w:val="00ED003A"/>
    <w:rsid w:val="00ED20C2"/>
    <w:rsid w:val="00ED238E"/>
    <w:rsid w:val="00ED2B3C"/>
    <w:rsid w:val="00ED37C5"/>
    <w:rsid w:val="00ED5A31"/>
    <w:rsid w:val="00ED71CF"/>
    <w:rsid w:val="00ED775B"/>
    <w:rsid w:val="00EE2FCF"/>
    <w:rsid w:val="00EE6B4E"/>
    <w:rsid w:val="00EE723D"/>
    <w:rsid w:val="00EE78B1"/>
    <w:rsid w:val="00EE7B83"/>
    <w:rsid w:val="00EE7E8B"/>
    <w:rsid w:val="00EF1D63"/>
    <w:rsid w:val="00EF4A09"/>
    <w:rsid w:val="00EF6092"/>
    <w:rsid w:val="00EF70C7"/>
    <w:rsid w:val="00F00265"/>
    <w:rsid w:val="00F02AF2"/>
    <w:rsid w:val="00F03E10"/>
    <w:rsid w:val="00F04032"/>
    <w:rsid w:val="00F04687"/>
    <w:rsid w:val="00F0635D"/>
    <w:rsid w:val="00F0688E"/>
    <w:rsid w:val="00F105A2"/>
    <w:rsid w:val="00F13E65"/>
    <w:rsid w:val="00F13EDD"/>
    <w:rsid w:val="00F22636"/>
    <w:rsid w:val="00F24489"/>
    <w:rsid w:val="00F25C98"/>
    <w:rsid w:val="00F26500"/>
    <w:rsid w:val="00F26528"/>
    <w:rsid w:val="00F277A5"/>
    <w:rsid w:val="00F27821"/>
    <w:rsid w:val="00F31F76"/>
    <w:rsid w:val="00F32E0B"/>
    <w:rsid w:val="00F33C7C"/>
    <w:rsid w:val="00F35A7A"/>
    <w:rsid w:val="00F35F5A"/>
    <w:rsid w:val="00F37263"/>
    <w:rsid w:val="00F37319"/>
    <w:rsid w:val="00F3759F"/>
    <w:rsid w:val="00F4150B"/>
    <w:rsid w:val="00F41753"/>
    <w:rsid w:val="00F41768"/>
    <w:rsid w:val="00F43589"/>
    <w:rsid w:val="00F4675A"/>
    <w:rsid w:val="00F46E07"/>
    <w:rsid w:val="00F4702D"/>
    <w:rsid w:val="00F50C8B"/>
    <w:rsid w:val="00F5254D"/>
    <w:rsid w:val="00F528A7"/>
    <w:rsid w:val="00F5554C"/>
    <w:rsid w:val="00F570C3"/>
    <w:rsid w:val="00F61FD4"/>
    <w:rsid w:val="00F63E63"/>
    <w:rsid w:val="00F63F95"/>
    <w:rsid w:val="00F64435"/>
    <w:rsid w:val="00F65EEC"/>
    <w:rsid w:val="00F660BD"/>
    <w:rsid w:val="00F672FD"/>
    <w:rsid w:val="00F7065F"/>
    <w:rsid w:val="00F71A1F"/>
    <w:rsid w:val="00F72C10"/>
    <w:rsid w:val="00F821E6"/>
    <w:rsid w:val="00F82729"/>
    <w:rsid w:val="00F858B2"/>
    <w:rsid w:val="00F864AD"/>
    <w:rsid w:val="00F87279"/>
    <w:rsid w:val="00F87832"/>
    <w:rsid w:val="00F87B77"/>
    <w:rsid w:val="00F9213F"/>
    <w:rsid w:val="00F931E2"/>
    <w:rsid w:val="00F932DE"/>
    <w:rsid w:val="00F941D4"/>
    <w:rsid w:val="00F9639C"/>
    <w:rsid w:val="00F97B5F"/>
    <w:rsid w:val="00FA658E"/>
    <w:rsid w:val="00FA7E8A"/>
    <w:rsid w:val="00FB136C"/>
    <w:rsid w:val="00FB1D79"/>
    <w:rsid w:val="00FC24B4"/>
    <w:rsid w:val="00FC2FE5"/>
    <w:rsid w:val="00FC4790"/>
    <w:rsid w:val="00FC4AB0"/>
    <w:rsid w:val="00FD3434"/>
    <w:rsid w:val="00FD3B47"/>
    <w:rsid w:val="00FD59B5"/>
    <w:rsid w:val="00FD67E6"/>
    <w:rsid w:val="00FE05C3"/>
    <w:rsid w:val="00FE204F"/>
    <w:rsid w:val="00FE44BD"/>
    <w:rsid w:val="00FE4782"/>
    <w:rsid w:val="00FE4AB5"/>
    <w:rsid w:val="00FF5B55"/>
    <w:rsid w:val="00FF5E9D"/>
    <w:rsid w:val="00FF7152"/>
    <w:rsid w:val="024B9A57"/>
    <w:rsid w:val="0425E536"/>
    <w:rsid w:val="075D85F8"/>
    <w:rsid w:val="09A7F8A8"/>
    <w:rsid w:val="0C9497CE"/>
    <w:rsid w:val="0DB39F1F"/>
    <w:rsid w:val="0F018A90"/>
    <w:rsid w:val="107D393A"/>
    <w:rsid w:val="119AA35D"/>
    <w:rsid w:val="15723FF0"/>
    <w:rsid w:val="1589202B"/>
    <w:rsid w:val="15A5AC24"/>
    <w:rsid w:val="16E4600B"/>
    <w:rsid w:val="1AFF8000"/>
    <w:rsid w:val="1EFE096B"/>
    <w:rsid w:val="21400CFD"/>
    <w:rsid w:val="256D4AEF"/>
    <w:rsid w:val="259F512A"/>
    <w:rsid w:val="28700832"/>
    <w:rsid w:val="28B89D9E"/>
    <w:rsid w:val="29C7E6B5"/>
    <w:rsid w:val="2A9A93C5"/>
    <w:rsid w:val="2C975F06"/>
    <w:rsid w:val="2EFEE9DC"/>
    <w:rsid w:val="31FDC21B"/>
    <w:rsid w:val="3211551B"/>
    <w:rsid w:val="358B5C3F"/>
    <w:rsid w:val="3661EE53"/>
    <w:rsid w:val="37B95621"/>
    <w:rsid w:val="3A52DA84"/>
    <w:rsid w:val="3DE50DC2"/>
    <w:rsid w:val="3E26A0B6"/>
    <w:rsid w:val="3E3120EA"/>
    <w:rsid w:val="3F1CFB2C"/>
    <w:rsid w:val="3FED1118"/>
    <w:rsid w:val="42161854"/>
    <w:rsid w:val="42549BEE"/>
    <w:rsid w:val="4404C07C"/>
    <w:rsid w:val="4413AAB8"/>
    <w:rsid w:val="44196195"/>
    <w:rsid w:val="460EA5A7"/>
    <w:rsid w:val="4903C06D"/>
    <w:rsid w:val="4C683B79"/>
    <w:rsid w:val="51BECD46"/>
    <w:rsid w:val="51C319E9"/>
    <w:rsid w:val="52955F5A"/>
    <w:rsid w:val="536C8D38"/>
    <w:rsid w:val="543F3A48"/>
    <w:rsid w:val="545A2501"/>
    <w:rsid w:val="573007FA"/>
    <w:rsid w:val="5796B4F1"/>
    <w:rsid w:val="5841C0B7"/>
    <w:rsid w:val="59DD9118"/>
    <w:rsid w:val="5A0E7E66"/>
    <w:rsid w:val="5A23B6DE"/>
    <w:rsid w:val="5DEF5C0C"/>
    <w:rsid w:val="5F36D7F9"/>
    <w:rsid w:val="604CD29C"/>
    <w:rsid w:val="60A7CF8D"/>
    <w:rsid w:val="65682E5B"/>
    <w:rsid w:val="659EEDF7"/>
    <w:rsid w:val="6644D482"/>
    <w:rsid w:val="6D02A96F"/>
    <w:rsid w:val="6FD34561"/>
    <w:rsid w:val="74527009"/>
    <w:rsid w:val="74864822"/>
    <w:rsid w:val="793CDE7A"/>
    <w:rsid w:val="7B1787BE"/>
    <w:rsid w:val="7D60946D"/>
    <w:rsid w:val="7F5FE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E879E"/>
  <w15:docId w15:val="{BB2D3735-936F-44BE-A935-B3CFC09D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Body Text"/>
    <w:qFormat/>
    <w:rsid w:val="00F64435"/>
    <w:pPr>
      <w:tabs>
        <w:tab w:val="left" w:pos="1418"/>
      </w:tabs>
      <w:spacing w:after="240" w:line="264" w:lineRule="auto"/>
      <w:contextualSpacing/>
      <w:jc w:val="both"/>
    </w:pPr>
    <w:rPr>
      <w:rFonts w:ascii="Calibri Light" w:hAnsi="Calibri Light"/>
    </w:rPr>
  </w:style>
  <w:style w:type="paragraph" w:styleId="Nagwek1">
    <w:name w:val="heading 1"/>
    <w:aliases w:val="Numbered Headline"/>
    <w:basedOn w:val="Normalny"/>
    <w:link w:val="Nagwek1Znak"/>
    <w:uiPriority w:val="9"/>
    <w:qFormat/>
    <w:rsid w:val="00131914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Cs/>
      <w:color w:val="3391FB" w:themeColor="text2" w:themeTint="99"/>
      <w:sz w:val="28"/>
      <w:szCs w:val="28"/>
    </w:rPr>
  </w:style>
  <w:style w:type="paragraph" w:styleId="Nagwek2">
    <w:name w:val="heading 2"/>
    <w:aliases w:val="Numbered Subline"/>
    <w:basedOn w:val="Normalny"/>
    <w:link w:val="Nagwek2Znak"/>
    <w:uiPriority w:val="9"/>
    <w:unhideWhenUsed/>
    <w:qFormat/>
    <w:rsid w:val="00131914"/>
    <w:pPr>
      <w:keepNext/>
      <w:keepLines/>
      <w:spacing w:before="120" w:after="120"/>
      <w:ind w:right="1276"/>
      <w:outlineLvl w:val="1"/>
    </w:pPr>
    <w:rPr>
      <w:rFonts w:ascii="Calibri Bold" w:eastAsiaTheme="majorEastAsia" w:hAnsi="Calibri Bold" w:cstheme="majorBidi"/>
      <w:bCs/>
      <w:color w:val="3391FB" w:themeColor="text2" w:themeTint="99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5019"/>
    <w:pPr>
      <w:keepNext/>
      <w:keepLines/>
      <w:spacing w:after="360"/>
      <w:outlineLvl w:val="2"/>
    </w:pPr>
    <w:rPr>
      <w:rFonts w:eastAsiaTheme="majorEastAsia" w:cstheme="majorBidi"/>
      <w:bCs/>
      <w:color w:val="848484" w:themeColor="text1" w:themeTint="99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5019"/>
    <w:pPr>
      <w:keepNext/>
      <w:keepLines/>
      <w:outlineLvl w:val="3"/>
    </w:pPr>
    <w:rPr>
      <w:rFonts w:ascii="Calibri" w:eastAsiaTheme="majorEastAsia" w:hAnsi="Calibri" w:cstheme="majorBidi"/>
      <w:b/>
      <w:bCs/>
      <w:iCs/>
      <w:sz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50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50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50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3C4EE" w:themeColor="accent1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0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752"/>
    <w:rPr>
      <w:rFonts w:ascii="Calibri Light" w:eastAsiaTheme="minorEastAsia" w:hAnsi="Calibri Light"/>
      <w:color w:val="333333" w:themeColor="text1"/>
      <w:sz w:val="20"/>
    </w:rPr>
  </w:style>
  <w:style w:type="paragraph" w:customStyle="1" w:styleId="BulletLevel1">
    <w:name w:val="Bullet Level 1"/>
    <w:basedOn w:val="Akapitzlist"/>
    <w:link w:val="BulletLevel1Zchn"/>
    <w:qFormat/>
    <w:rsid w:val="003D6FFE"/>
    <w:pPr>
      <w:numPr>
        <w:numId w:val="2"/>
      </w:numPr>
      <w:spacing w:after="120"/>
    </w:pPr>
  </w:style>
  <w:style w:type="character" w:customStyle="1" w:styleId="BulletLevel1Zchn">
    <w:name w:val="Bullet Level 1 Zchn"/>
    <w:basedOn w:val="AkapitzlistZnak"/>
    <w:link w:val="BulletLevel1"/>
    <w:rsid w:val="003D6FFE"/>
    <w:rPr>
      <w:rFonts w:ascii="Calibri Light" w:hAnsi="Calibri Light"/>
      <w:color w:val="333333" w:themeColor="text1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776F5A"/>
    <w:pPr>
      <w:ind w:left="720"/>
    </w:pPr>
  </w:style>
  <w:style w:type="paragraph" w:customStyle="1" w:styleId="BulletLevel2">
    <w:name w:val="Bullet Level 2"/>
    <w:basedOn w:val="BulletLevel1"/>
    <w:link w:val="BulletLevel2Zchn"/>
    <w:qFormat/>
    <w:rsid w:val="003D6FFE"/>
    <w:pPr>
      <w:numPr>
        <w:numId w:val="3"/>
      </w:numPr>
    </w:pPr>
  </w:style>
  <w:style w:type="character" w:customStyle="1" w:styleId="BulletLevel2Zchn">
    <w:name w:val="Bullet Level 2 Zchn"/>
    <w:basedOn w:val="BulletLevel1Zchn"/>
    <w:link w:val="BulletLevel2"/>
    <w:rsid w:val="003D6FFE"/>
    <w:rPr>
      <w:rFonts w:ascii="Calibri Light" w:hAnsi="Calibri Light"/>
      <w:color w:val="333333" w:themeColor="text1"/>
      <w:sz w:val="20"/>
    </w:rPr>
  </w:style>
  <w:style w:type="character" w:customStyle="1" w:styleId="Nagwek1Znak">
    <w:name w:val="Nagłówek 1 Znak"/>
    <w:aliases w:val="Numbered Headline Znak"/>
    <w:basedOn w:val="Domylnaczcionkaakapitu"/>
    <w:link w:val="Nagwek1"/>
    <w:uiPriority w:val="9"/>
    <w:rsid w:val="00131914"/>
    <w:rPr>
      <w:rFonts w:ascii="Calibri" w:eastAsiaTheme="majorEastAsia" w:hAnsi="Calibri" w:cstheme="majorBidi"/>
      <w:bCs/>
      <w:color w:val="3391FB" w:themeColor="text2" w:themeTint="99"/>
      <w:sz w:val="28"/>
      <w:szCs w:val="28"/>
    </w:rPr>
  </w:style>
  <w:style w:type="character" w:customStyle="1" w:styleId="Nagwek2Znak">
    <w:name w:val="Nagłówek 2 Znak"/>
    <w:aliases w:val="Numbered Subline Znak"/>
    <w:basedOn w:val="Domylnaczcionkaakapitu"/>
    <w:link w:val="Nagwek2"/>
    <w:uiPriority w:val="9"/>
    <w:rsid w:val="00131914"/>
    <w:rPr>
      <w:rFonts w:ascii="Calibri Bold" w:eastAsiaTheme="majorEastAsia" w:hAnsi="Calibri Bold" w:cstheme="majorBidi"/>
      <w:bCs/>
      <w:color w:val="3391FB" w:themeColor="text2" w:themeTint="99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5019"/>
    <w:rPr>
      <w:rFonts w:ascii="Calibri Light" w:eastAsiaTheme="majorEastAsia" w:hAnsi="Calibri Light" w:cstheme="majorBidi"/>
      <w:bCs/>
      <w:color w:val="848484" w:themeColor="text1" w:themeTint="99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5019"/>
    <w:rPr>
      <w:rFonts w:ascii="Calibri" w:eastAsiaTheme="majorEastAsia" w:hAnsi="Calibri" w:cstheme="majorBidi"/>
      <w:b/>
      <w:bCs/>
      <w:iCs/>
      <w:color w:val="333333" w:themeColor="text1"/>
      <w:sz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5019"/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5019"/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5019"/>
    <w:rPr>
      <w:rFonts w:asciiTheme="majorHAnsi" w:eastAsiaTheme="majorEastAsia" w:hAnsiTheme="majorHAnsi" w:cstheme="majorBidi"/>
      <w:color w:val="73C4EE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019"/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345019"/>
    <w:pPr>
      <w:spacing w:line="240" w:lineRule="auto"/>
    </w:pPr>
    <w:rPr>
      <w:b/>
      <w:bCs/>
      <w:color w:val="73C4EE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76FE7"/>
    <w:rPr>
      <w:rFonts w:ascii="Calibri Bold" w:hAnsi="Calibri Bold"/>
      <w:color w:val="034EA2" w:themeColor="text2"/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076FE7"/>
    <w:rPr>
      <w:rFonts w:ascii="Calibri Bold" w:hAnsi="Calibri Bold"/>
      <w:color w:val="034EA2" w:themeColor="text2"/>
      <w:sz w:val="44"/>
    </w:rPr>
  </w:style>
  <w:style w:type="paragraph" w:styleId="Podtytu">
    <w:name w:val="Subtitle"/>
    <w:aliases w:val="Subheader"/>
    <w:basedOn w:val="Normalny"/>
    <w:next w:val="Normalny"/>
    <w:link w:val="PodtytuZnak"/>
    <w:uiPriority w:val="11"/>
    <w:qFormat/>
    <w:rsid w:val="00BC4FE2"/>
    <w:pPr>
      <w:numPr>
        <w:ilvl w:val="1"/>
      </w:numPr>
      <w:spacing w:before="480" w:after="60"/>
      <w:outlineLvl w:val="2"/>
    </w:pPr>
    <w:rPr>
      <w:rFonts w:eastAsiaTheme="majorEastAsia" w:cstheme="majorBidi"/>
      <w:b/>
      <w:iCs/>
      <w:color w:val="6BB745" w:themeColor="background2"/>
      <w:sz w:val="28"/>
      <w:szCs w:val="24"/>
    </w:rPr>
  </w:style>
  <w:style w:type="character" w:customStyle="1" w:styleId="PodtytuZnak">
    <w:name w:val="Podtytuł Znak"/>
    <w:aliases w:val="Subheader Znak"/>
    <w:basedOn w:val="Domylnaczcionkaakapitu"/>
    <w:link w:val="Podtytu"/>
    <w:uiPriority w:val="11"/>
    <w:rsid w:val="00BC4FE2"/>
    <w:rPr>
      <w:rFonts w:ascii="Calibri Light" w:eastAsiaTheme="majorEastAsia" w:hAnsi="Calibri Light" w:cstheme="majorBidi"/>
      <w:b/>
      <w:iCs/>
      <w:color w:val="6BB745" w:themeColor="background2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776F5A"/>
    <w:rPr>
      <w:b/>
      <w:bCs/>
    </w:rPr>
  </w:style>
  <w:style w:type="character" w:styleId="Uwydatnienie">
    <w:name w:val="Emphasis"/>
    <w:basedOn w:val="Domylnaczcionkaakapitu"/>
    <w:uiPriority w:val="20"/>
    <w:qFormat/>
    <w:rsid w:val="00776F5A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76F5A"/>
    <w:rPr>
      <w:rFonts w:ascii="Calibri Light" w:hAnsi="Calibri Light"/>
      <w:color w:val="333333" w:themeColor="text1"/>
      <w:sz w:val="20"/>
    </w:rPr>
  </w:style>
  <w:style w:type="paragraph" w:styleId="Cytat">
    <w:name w:val="Quote"/>
    <w:basedOn w:val="Normalny"/>
    <w:next w:val="Normalny"/>
    <w:link w:val="CytatZnak"/>
    <w:uiPriority w:val="29"/>
    <w:rsid w:val="00776F5A"/>
    <w:rPr>
      <w:rFonts w:asciiTheme="minorHAnsi" w:hAnsiTheme="minorHAnsi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76F5A"/>
    <w:rPr>
      <w:i/>
      <w:iCs/>
      <w:color w:val="333333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776F5A"/>
    <w:pPr>
      <w:pBdr>
        <w:bottom w:val="single" w:sz="4" w:space="4" w:color="73C4EE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73C4EE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6F5A"/>
    <w:rPr>
      <w:b/>
      <w:bCs/>
      <w:i/>
      <w:iCs/>
      <w:color w:val="73C4EE" w:themeColor="accent1"/>
    </w:rPr>
  </w:style>
  <w:style w:type="character" w:styleId="Wyrnieniedelikatne">
    <w:name w:val="Subtle Emphasis"/>
    <w:basedOn w:val="Domylnaczcionkaakapitu"/>
    <w:uiPriority w:val="19"/>
    <w:rsid w:val="00776F5A"/>
    <w:rPr>
      <w:i w:val="0"/>
      <w:iCs/>
      <w:color w:val="999999" w:themeColor="text1" w:themeTint="7F"/>
    </w:rPr>
  </w:style>
  <w:style w:type="character" w:styleId="Wyrnienieintensywne">
    <w:name w:val="Intense Emphasis"/>
    <w:basedOn w:val="Domylnaczcionkaakapitu"/>
    <w:uiPriority w:val="21"/>
    <w:rsid w:val="00776F5A"/>
    <w:rPr>
      <w:b/>
      <w:bCs/>
      <w:i/>
      <w:iCs/>
      <w:color w:val="73C4EE" w:themeColor="accent1"/>
    </w:rPr>
  </w:style>
  <w:style w:type="character" w:styleId="Odwoaniedelikatne">
    <w:name w:val="Subtle Reference"/>
    <w:basedOn w:val="Domylnaczcionkaakapitu"/>
    <w:uiPriority w:val="31"/>
    <w:rsid w:val="00776F5A"/>
    <w:rPr>
      <w:smallCaps/>
      <w:color w:val="630F7A" w:themeColor="accent2"/>
      <w:u w:val="single"/>
    </w:rPr>
  </w:style>
  <w:style w:type="character" w:styleId="Odwoanieintensywne">
    <w:name w:val="Intense Reference"/>
    <w:basedOn w:val="Domylnaczcionkaakapitu"/>
    <w:uiPriority w:val="32"/>
    <w:rsid w:val="00776F5A"/>
    <w:rPr>
      <w:b/>
      <w:bCs/>
      <w:smallCaps/>
      <w:color w:val="630F7A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rsid w:val="00776F5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4501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5E1"/>
    <w:rPr>
      <w:rFonts w:ascii="Tahoma" w:hAnsi="Tahoma" w:cs="Tahoma"/>
      <w:color w:val="333333" w:themeColor="text1"/>
      <w:sz w:val="16"/>
      <w:szCs w:val="16"/>
    </w:rPr>
  </w:style>
  <w:style w:type="paragraph" w:customStyle="1" w:styleId="LeadInText">
    <w:name w:val="Lead In Text"/>
    <w:basedOn w:val="Normalny"/>
    <w:link w:val="LeadInTextChar"/>
    <w:qFormat/>
    <w:rsid w:val="00817A61"/>
    <w:rPr>
      <w:rFonts w:ascii="Calibri" w:hAnsi="Calibri"/>
      <w:szCs w:val="24"/>
    </w:rPr>
  </w:style>
  <w:style w:type="character" w:customStyle="1" w:styleId="LeadInTextChar">
    <w:name w:val="Lead In Text Char"/>
    <w:basedOn w:val="Domylnaczcionkaakapitu"/>
    <w:link w:val="LeadInText"/>
    <w:rsid w:val="00817A61"/>
    <w:rPr>
      <w:rFonts w:ascii="Calibri" w:hAnsi="Calibri"/>
      <w:szCs w:val="24"/>
    </w:rPr>
  </w:style>
  <w:style w:type="table" w:styleId="Jasnecieniowanieakcent6">
    <w:name w:val="Light Shading Accent 6"/>
    <w:basedOn w:val="Standardowy"/>
    <w:uiPriority w:val="60"/>
    <w:rsid w:val="00BA6631"/>
    <w:pPr>
      <w:spacing w:line="240" w:lineRule="auto"/>
    </w:pPr>
    <w:rPr>
      <w:color w:val="00837E" w:themeColor="accent6" w:themeShade="BF"/>
    </w:rPr>
    <w:tblPr>
      <w:tblStyleRowBandSize w:val="1"/>
      <w:tblStyleColBandSize w:val="1"/>
      <w:tblBorders>
        <w:top w:val="single" w:sz="8" w:space="0" w:color="00AFAA" w:themeColor="accent6"/>
        <w:bottom w:val="single" w:sz="8" w:space="0" w:color="00AF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il"/>
          <w:bottom w:val="single" w:sz="8" w:space="0" w:color="00AF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il"/>
          <w:bottom w:val="single" w:sz="8" w:space="0" w:color="00AF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C" w:themeFill="accent6" w:themeFillTint="3F"/>
      </w:tcPr>
    </w:tblStylePr>
  </w:style>
  <w:style w:type="paragraph" w:styleId="Stopka">
    <w:name w:val="footer"/>
    <w:basedOn w:val="Normalny"/>
    <w:link w:val="StopkaZnak"/>
    <w:uiPriority w:val="99"/>
    <w:unhideWhenUsed/>
    <w:rsid w:val="009B7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C66"/>
    <w:rPr>
      <w:rFonts w:ascii="Titillium" w:hAnsi="Titillium"/>
      <w:color w:val="333333" w:themeColor="text1"/>
      <w:sz w:val="20"/>
    </w:rPr>
  </w:style>
  <w:style w:type="character" w:styleId="Hipercze">
    <w:name w:val="Hyperlink"/>
    <w:basedOn w:val="Domylnaczcionkaakapitu"/>
    <w:uiPriority w:val="99"/>
    <w:unhideWhenUsed/>
    <w:rsid w:val="00EA36A2"/>
    <w:rPr>
      <w:color w:val="333333" w:themeColor="hyperlink"/>
      <w:u w:val="none"/>
    </w:rPr>
  </w:style>
  <w:style w:type="paragraph" w:customStyle="1" w:styleId="SubHeaderPrimary">
    <w:name w:val="SubHeader (Primary)"/>
    <w:basedOn w:val="Normalny"/>
    <w:link w:val="SubHeaderPrimaryChar"/>
    <w:rsid w:val="009B7C66"/>
    <w:pPr>
      <w:spacing w:before="480" w:after="60"/>
      <w:outlineLvl w:val="2"/>
    </w:pPr>
    <w:rPr>
      <w:rFonts w:eastAsiaTheme="majorEastAsia" w:cstheme="majorBidi"/>
      <w:color w:val="6BB745" w:themeColor="background2"/>
      <w:spacing w:val="15"/>
      <w:sz w:val="28"/>
      <w:szCs w:val="24"/>
    </w:rPr>
  </w:style>
  <w:style w:type="character" w:customStyle="1" w:styleId="SubHeaderPrimaryChar">
    <w:name w:val="SubHeader (Primary) Char"/>
    <w:basedOn w:val="PodtytuZnak"/>
    <w:link w:val="SubHeaderPrimary"/>
    <w:rsid w:val="009B7C66"/>
    <w:rPr>
      <w:rFonts w:ascii="Calibri Light" w:eastAsiaTheme="majorEastAsia" w:hAnsi="Calibri Light" w:cstheme="majorBidi"/>
      <w:b/>
      <w:iCs w:val="0"/>
      <w:color w:val="6BB745" w:themeColor="background2"/>
      <w:sz w:val="28"/>
      <w:szCs w:val="24"/>
    </w:rPr>
  </w:style>
  <w:style w:type="paragraph" w:customStyle="1" w:styleId="Tagline">
    <w:name w:val="Tagline"/>
    <w:basedOn w:val="Normalny"/>
    <w:link w:val="TaglineChar"/>
    <w:rsid w:val="009B7C66"/>
    <w:rPr>
      <w:rFonts w:eastAsiaTheme="majorEastAsia" w:cstheme="majorBidi"/>
      <w:b/>
      <w:spacing w:val="15"/>
      <w:sz w:val="32"/>
      <w:szCs w:val="24"/>
    </w:rPr>
  </w:style>
  <w:style w:type="character" w:customStyle="1" w:styleId="TaglineChar">
    <w:name w:val="Tagline Char"/>
    <w:basedOn w:val="SubHeaderPrimaryChar"/>
    <w:link w:val="Tagline"/>
    <w:rsid w:val="009B7C66"/>
    <w:rPr>
      <w:rFonts w:ascii="Calibri Light" w:eastAsiaTheme="majorEastAsia" w:hAnsi="Calibri Light" w:cstheme="majorBidi"/>
      <w:b/>
      <w:iCs w:val="0"/>
      <w:color w:val="333333" w:themeColor="text1"/>
      <w:sz w:val="32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D1ABA"/>
    <w:pPr>
      <w:tabs>
        <w:tab w:val="left" w:pos="709"/>
        <w:tab w:val="left" w:pos="1276"/>
        <w:tab w:val="right" w:leader="dot" w:pos="8495"/>
      </w:tabs>
      <w:spacing w:after="100"/>
      <w:ind w:left="200"/>
    </w:pPr>
    <w:rPr>
      <w:rFonts w:eastAsia="SimSun"/>
      <w:noProof/>
      <w:lang w:eastAsia="en-GB"/>
    </w:rPr>
  </w:style>
  <w:style w:type="paragraph" w:styleId="Spistreci3">
    <w:name w:val="toc 3"/>
    <w:basedOn w:val="Normalny"/>
    <w:next w:val="Normalny"/>
    <w:link w:val="Spistreci3Znak"/>
    <w:autoRedefine/>
    <w:uiPriority w:val="39"/>
    <w:unhideWhenUsed/>
    <w:qFormat/>
    <w:rsid w:val="005579EF"/>
    <w:pPr>
      <w:tabs>
        <w:tab w:val="left" w:pos="1701"/>
        <w:tab w:val="right" w:leader="dot" w:pos="8495"/>
      </w:tabs>
      <w:spacing w:before="240" w:after="120"/>
      <w:ind w:left="680" w:right="1276" w:hanging="680"/>
    </w:pPr>
    <w:rPr>
      <w:rFonts w:ascii="Calibri Bold" w:hAnsi="Calibri Bold"/>
      <w:b/>
      <w:noProof/>
      <w:color w:val="003399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47CEA"/>
    <w:pPr>
      <w:tabs>
        <w:tab w:val="left" w:pos="400"/>
        <w:tab w:val="right" w:leader="dot" w:pos="8495"/>
      </w:tabs>
      <w:spacing w:after="100"/>
    </w:pPr>
    <w:rPr>
      <w:noProof/>
      <w:sz w:val="23"/>
      <w:szCs w:val="23"/>
    </w:rPr>
  </w:style>
  <w:style w:type="character" w:styleId="Tekstzastpczy">
    <w:name w:val="Placeholder Text"/>
    <w:basedOn w:val="Domylnaczcionkaakapitu"/>
    <w:uiPriority w:val="99"/>
    <w:semiHidden/>
    <w:rsid w:val="00A01BC1"/>
    <w:rPr>
      <w:color w:val="808080"/>
    </w:rPr>
  </w:style>
  <w:style w:type="numbering" w:customStyle="1" w:styleId="ChapterHeadline">
    <w:name w:val="Chapter Headline"/>
    <w:basedOn w:val="Bezlisty"/>
    <w:uiPriority w:val="99"/>
    <w:rsid w:val="00F63F95"/>
    <w:pPr>
      <w:numPr>
        <w:numId w:val="4"/>
      </w:numPr>
    </w:pPr>
  </w:style>
  <w:style w:type="paragraph" w:customStyle="1" w:styleId="Default">
    <w:name w:val="Default"/>
    <w:rsid w:val="009535F7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paragraph" w:customStyle="1" w:styleId="Bold">
    <w:name w:val="Bold"/>
    <w:basedOn w:val="Normalny"/>
    <w:next w:val="Normalny"/>
    <w:qFormat/>
    <w:rsid w:val="002106DC"/>
    <w:pPr>
      <w:spacing w:before="120" w:after="120"/>
      <w:contextualSpacing w:val="0"/>
    </w:pPr>
    <w:rPr>
      <w:rFonts w:ascii="Calibri Bold" w:hAnsi="Calibri Bold"/>
      <w:snapToGrid w:val="0"/>
      <w:lang w:val="en-US"/>
    </w:rPr>
  </w:style>
  <w:style w:type="table" w:styleId="Tabela-Siatka">
    <w:name w:val="Table Grid"/>
    <w:basedOn w:val="Standardowy"/>
    <w:uiPriority w:val="59"/>
    <w:rsid w:val="007100D8"/>
    <w:rPr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Standardowy"/>
    <w:uiPriority w:val="99"/>
    <w:qFormat/>
    <w:rsid w:val="002106DC"/>
    <w:pPr>
      <w:spacing w:after="0" w:line="240" w:lineRule="auto"/>
    </w:pPr>
    <w:tblPr>
      <w:tblBorders>
        <w:bottom w:val="single" w:sz="8" w:space="0" w:color="auto"/>
        <w:insideH w:val="single" w:sz="4" w:space="0" w:color="848484" w:themeColor="text1" w:themeTint="99"/>
        <w:insideV w:val="single" w:sz="8" w:space="0" w:color="auto"/>
      </w:tblBorders>
    </w:tblPr>
    <w:tblStylePr w:type="firstRow">
      <w:pPr>
        <w:suppressLineNumbers w:val="0"/>
        <w:wordWrap/>
      </w:pPr>
      <w:rPr>
        <w:rFonts w:ascii="Calibri" w:hAnsi="Calibri"/>
        <w:b/>
        <w:sz w:val="22"/>
      </w:rPr>
      <w:tblPr/>
      <w:tcPr>
        <w:vAlign w:val="bottom"/>
      </w:tcPr>
    </w:tblStylePr>
  </w:style>
  <w:style w:type="table" w:customStyle="1" w:styleId="columnbold">
    <w:name w:val="column bold"/>
    <w:basedOn w:val="table"/>
    <w:uiPriority w:val="99"/>
    <w:qFormat/>
    <w:rsid w:val="003965B5"/>
    <w:tblPr/>
    <w:tblStylePr w:type="firstRow">
      <w:pPr>
        <w:suppressLineNumbers w:val="0"/>
        <w:wordWrap/>
      </w:pPr>
      <w:rPr>
        <w:rFonts w:ascii="Calibri" w:hAnsi="Calibri"/>
        <w:b w:val="0"/>
        <w:sz w:val="22"/>
      </w:rPr>
      <w:tblPr/>
      <w:tcPr>
        <w:vAlign w:val="bottom"/>
      </w:tcPr>
    </w:tblStylePr>
    <w:tblStylePr w:type="firstCol">
      <w:rPr>
        <w:rFonts w:asciiTheme="minorHAnsi" w:hAnsiTheme="minorHAnsi"/>
        <w:b/>
        <w:sz w:val="22"/>
      </w:rPr>
    </w:tblStylePr>
  </w:style>
  <w:style w:type="paragraph" w:customStyle="1" w:styleId="tablenumbers">
    <w:name w:val="table numbers"/>
    <w:basedOn w:val="Normalny"/>
    <w:qFormat/>
    <w:rsid w:val="00855CBC"/>
    <w:pPr>
      <w:numPr>
        <w:numId w:val="5"/>
      </w:numPr>
    </w:pPr>
  </w:style>
  <w:style w:type="table" w:customStyle="1" w:styleId="GridTable1Light1">
    <w:name w:val="Grid Table 1 Light1"/>
    <w:basedOn w:val="Standardowy"/>
    <w:uiPriority w:val="46"/>
    <w:rsid w:val="00BC4FE2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Kopfzeile1">
    <w:name w:val="Kopfzeile1"/>
    <w:qFormat/>
    <w:rsid w:val="00BC4FE2"/>
    <w:pPr>
      <w:tabs>
        <w:tab w:val="left" w:pos="1985"/>
      </w:tabs>
      <w:contextualSpacing/>
    </w:pPr>
    <w:rPr>
      <w:rFonts w:ascii="Calibri Bold" w:hAnsi="Calibri Bold"/>
      <w:bCs/>
      <w:color w:val="191919" w:themeColor="text1" w:themeShade="80"/>
      <w:lang w:val="en-US"/>
    </w:rPr>
  </w:style>
  <w:style w:type="character" w:customStyle="1" w:styleId="tlid-translation">
    <w:name w:val="tlid-translation"/>
    <w:basedOn w:val="Domylnaczcionkaakapitu"/>
    <w:rsid w:val="00923685"/>
  </w:style>
  <w:style w:type="paragraph" w:customStyle="1" w:styleId="Style1">
    <w:name w:val="Style1"/>
    <w:basedOn w:val="Spistreci3"/>
    <w:link w:val="Style1Char"/>
    <w:qFormat/>
    <w:rsid w:val="005579EF"/>
  </w:style>
  <w:style w:type="character" w:customStyle="1" w:styleId="Spistreci3Znak">
    <w:name w:val="Spis treści 3 Znak"/>
    <w:basedOn w:val="Domylnaczcionkaakapitu"/>
    <w:link w:val="Spistreci3"/>
    <w:uiPriority w:val="39"/>
    <w:rsid w:val="005579EF"/>
    <w:rPr>
      <w:rFonts w:ascii="Calibri Bold" w:hAnsi="Calibri Bold"/>
      <w:b/>
      <w:noProof/>
      <w:color w:val="003399"/>
      <w:sz w:val="28"/>
    </w:rPr>
  </w:style>
  <w:style w:type="character" w:customStyle="1" w:styleId="Style1Char">
    <w:name w:val="Style1 Char"/>
    <w:basedOn w:val="Spistreci3Znak"/>
    <w:link w:val="Style1"/>
    <w:rsid w:val="005579EF"/>
    <w:rPr>
      <w:rFonts w:ascii="Calibri Bold" w:hAnsi="Calibri Bold"/>
      <w:b/>
      <w:noProof/>
      <w:color w:val="003399"/>
      <w:sz w:val="28"/>
    </w:rPr>
  </w:style>
  <w:style w:type="table" w:styleId="Zwykatabela1">
    <w:name w:val="Plain Table 1"/>
    <w:basedOn w:val="Standardowy"/>
    <w:uiPriority w:val="41"/>
    <w:rsid w:val="001A158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1B6593"/>
    <w:pPr>
      <w:tabs>
        <w:tab w:val="clear" w:pos="1418"/>
      </w:tabs>
      <w:spacing w:before="100" w:beforeAutospacing="1" w:after="100" w:afterAutospacing="1" w:line="240" w:lineRule="auto"/>
      <w:contextualSpacing w:val="0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tl8wme">
    <w:name w:val="tl8wme"/>
    <w:basedOn w:val="Domylnaczcionkaakapitu"/>
    <w:rsid w:val="001A4EF4"/>
  </w:style>
  <w:style w:type="character" w:customStyle="1" w:styleId="tppubadditionaljournal">
    <w:name w:val="tp_pub_additional_journal"/>
    <w:basedOn w:val="Domylnaczcionkaakapitu"/>
    <w:rsid w:val="00B32674"/>
  </w:style>
  <w:style w:type="character" w:customStyle="1" w:styleId="tppubadditionalvolume">
    <w:name w:val="tp_pub_additional_volume"/>
    <w:basedOn w:val="Domylnaczcionkaakapitu"/>
    <w:rsid w:val="00B32674"/>
  </w:style>
  <w:style w:type="character" w:customStyle="1" w:styleId="tppubadditionalnumber">
    <w:name w:val="tp_pub_additional_number"/>
    <w:basedOn w:val="Domylnaczcionkaakapitu"/>
    <w:rsid w:val="00B32674"/>
  </w:style>
  <w:style w:type="character" w:customStyle="1" w:styleId="tppubadditionalpages">
    <w:name w:val="tp_pub_additional_pages"/>
    <w:basedOn w:val="Domylnaczcionkaakapitu"/>
    <w:rsid w:val="00B32674"/>
  </w:style>
  <w:style w:type="character" w:customStyle="1" w:styleId="tppubadditionalyear">
    <w:name w:val="tp_pub_additional_year"/>
    <w:basedOn w:val="Domylnaczcionkaakapitu"/>
    <w:rsid w:val="00B32674"/>
  </w:style>
  <w:style w:type="character" w:styleId="Nierozpoznanawzmianka">
    <w:name w:val="Unresolved Mention"/>
    <w:basedOn w:val="Domylnaczcionkaakapitu"/>
    <w:uiPriority w:val="99"/>
    <w:semiHidden/>
    <w:unhideWhenUsed/>
    <w:rsid w:val="0021698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B81"/>
    <w:rPr>
      <w:rFonts w:ascii="Calibri Light" w:hAnsi="Calibr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B81"/>
    <w:rPr>
      <w:rFonts w:ascii="Calibri Light" w:hAnsi="Calibri Light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16B81"/>
    <w:pPr>
      <w:spacing w:after="0" w:line="240" w:lineRule="auto"/>
    </w:pPr>
    <w:rPr>
      <w:rFonts w:ascii="Calibri Light" w:hAnsi="Calibri Light"/>
    </w:rPr>
  </w:style>
  <w:style w:type="table" w:styleId="Siatkatabelijasna">
    <w:name w:val="Grid Table Light"/>
    <w:basedOn w:val="Standardowy"/>
    <w:uiPriority w:val="40"/>
    <w:rsid w:val="00E93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7311E"/>
    <w:rPr>
      <w:color w:val="333333" w:themeColor="followedHyperlink"/>
      <w:u w:val="single"/>
    </w:rPr>
  </w:style>
  <w:style w:type="paragraph" w:customStyle="1" w:styleId="paragraph">
    <w:name w:val="paragraph"/>
    <w:basedOn w:val="Normalny"/>
    <w:rsid w:val="00824188"/>
    <w:pPr>
      <w:tabs>
        <w:tab w:val="clear" w:pos="1418"/>
      </w:tabs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824188"/>
  </w:style>
  <w:style w:type="character" w:customStyle="1" w:styleId="eop">
    <w:name w:val="eop"/>
    <w:basedOn w:val="Domylnaczcionkaakapitu"/>
    <w:rsid w:val="00824188"/>
  </w:style>
  <w:style w:type="character" w:customStyle="1" w:styleId="spellingerror">
    <w:name w:val="spellingerror"/>
    <w:basedOn w:val="Domylnaczcionkaakapitu"/>
    <w:rsid w:val="0082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35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526CBB3ADFB48AC9E4E35475650A0" ma:contentTypeVersion="12" ma:contentTypeDescription="Create a new document." ma:contentTypeScope="" ma:versionID="21c37bb3d971f73d5b02a5aa10a7d932">
  <xsd:schema xmlns:xsd="http://www.w3.org/2001/XMLSchema" xmlns:xs="http://www.w3.org/2001/XMLSchema" xmlns:p="http://schemas.microsoft.com/office/2006/metadata/properties" xmlns:ns2="9b5120b9-a5ed-4b51-a7fb-24e8e090567e" xmlns:ns3="6adb5a31-8572-4100-8935-ca7445cb4968" targetNamespace="http://schemas.microsoft.com/office/2006/metadata/properties" ma:root="true" ma:fieldsID="55a307d0ff17d4f6d26186ac098e131f" ns2:_="" ns3:_="">
    <xsd:import namespace="9b5120b9-a5ed-4b51-a7fb-24e8e090567e"/>
    <xsd:import namespace="6adb5a31-8572-4100-8935-ca7445cb49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120b9-a5ed-4b51-a7fb-24e8e0905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5a31-8572-4100-8935-ca7445cb49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634dfeb-b00a-4ac6-913e-a76302ffbe7c}" ma:internalName="TaxCatchAll" ma:showField="CatchAllData" ma:web="6adb5a31-8572-4100-8935-ca7445cb49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b5a31-8572-4100-8935-ca7445cb4968" xsi:nil="true"/>
    <lcf76f155ced4ddcb4097134ff3c332f xmlns="9b5120b9-a5ed-4b51-a7fb-24e8e09056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AB1686-B9E7-4F13-81F0-C24865CB9D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22659-A56E-4F88-BE01-ED7A9597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120b9-a5ed-4b51-a7fb-24e8e090567e"/>
    <ds:schemaRef ds:uri="6adb5a31-8572-4100-8935-ca7445cb4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5FA0A4-BFEB-4324-81EF-22DF70D2E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71709-737A-4E76-8C76-F1E2CBBFEB7B}">
  <ds:schemaRefs>
    <ds:schemaRef ds:uri="http://schemas.microsoft.com/office/2006/metadata/properties"/>
    <ds:schemaRef ds:uri="http://schemas.microsoft.com/office/infopath/2007/PartnerControls"/>
    <ds:schemaRef ds:uri="6adb5a31-8572-4100-8935-ca7445cb4968"/>
    <ds:schemaRef ds:uri="9b5120b9-a5ed-4b51-a7fb-24e8e09056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Internal Identifier:</vt:lpstr>
    </vt:vector>
  </TitlesOfParts>
  <Company>Ecorys UK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Identifier:</dc:title>
  <dc:subject/>
  <dc:creator>EIT</dc:creator>
  <cp:keywords/>
  <cp:lastModifiedBy>Kamil Gromnicki (240933)</cp:lastModifiedBy>
  <cp:revision>2</cp:revision>
  <cp:lastPrinted>2023-01-10T12:16:00Z</cp:lastPrinted>
  <dcterms:created xsi:type="dcterms:W3CDTF">2023-01-10T12:17:00Z</dcterms:created>
  <dcterms:modified xsi:type="dcterms:W3CDTF">2023-01-10T12:17:00Z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0x010100F82526CBB3ADFB48AC9E4E35475650A0</vt:lpwstr>
  </property>
  <property fmtid="{D5CDD505-2E9C-101B-9397-08002B2CF9AE}" pid="3" name="MediaServiceImageTags">
    <vt:lpwstr/>
  </property>
</Properties>
</file>