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ECED0" w14:textId="77777777" w:rsidR="00B52F01" w:rsidRPr="0020437B" w:rsidRDefault="00B52F01" w:rsidP="00BE0434">
      <w:pPr>
        <w:rPr>
          <w:rFonts w:asciiTheme="minorHAnsi" w:hAnsiTheme="minorHAnsi" w:cstheme="minorHAnsi"/>
        </w:rPr>
        <w:sectPr w:rsidR="00B52F01" w:rsidRPr="0020437B" w:rsidSect="001877D7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2807" w:right="1276" w:bottom="2693" w:left="1134" w:header="1135" w:footer="567" w:gutter="0"/>
          <w:pgNumType w:start="1"/>
          <w:cols w:space="720"/>
          <w:vAlign w:val="center"/>
          <w:titlePg/>
          <w:docGrid w:linePitch="299"/>
        </w:sectPr>
      </w:pPr>
    </w:p>
    <w:p w14:paraId="570E52EF" w14:textId="26508F71" w:rsidR="00E8635A" w:rsidRPr="0020437B" w:rsidRDefault="00E8635A">
      <w:pPr>
        <w:tabs>
          <w:tab w:val="clear" w:pos="1418"/>
        </w:tabs>
        <w:spacing w:after="200" w:line="276" w:lineRule="auto"/>
        <w:contextualSpacing w:val="0"/>
        <w:jc w:val="left"/>
        <w:rPr>
          <w:rFonts w:asciiTheme="minorHAnsi" w:eastAsiaTheme="majorEastAsia" w:hAnsiTheme="minorHAnsi" w:cstheme="minorHAnsi"/>
          <w:bCs/>
          <w:color w:val="034EA2" w:themeColor="text2"/>
          <w:sz w:val="44"/>
          <w:szCs w:val="44"/>
        </w:rPr>
      </w:pPr>
    </w:p>
    <w:p w14:paraId="53C83E49" w14:textId="3A4DD5C2" w:rsidR="001528A8" w:rsidRPr="0020437B" w:rsidRDefault="001528A8" w:rsidP="005103B0">
      <w:pPr>
        <w:pStyle w:val="Nagwek1"/>
        <w:tabs>
          <w:tab w:val="clear" w:pos="1418"/>
        </w:tabs>
        <w:spacing w:before="960" w:after="240"/>
        <w:jc w:val="left"/>
        <w:rPr>
          <w:rFonts w:asciiTheme="minorHAnsi" w:hAnsiTheme="minorHAnsi" w:cstheme="minorHAnsi"/>
          <w:b/>
          <w:color w:val="034EA2" w:themeColor="text2"/>
          <w:sz w:val="44"/>
          <w:szCs w:val="44"/>
        </w:rPr>
      </w:pPr>
      <w:bookmarkStart w:id="0" w:name="_Toc123737526"/>
      <w:r w:rsidRPr="0020437B">
        <w:rPr>
          <w:rFonts w:asciiTheme="minorHAnsi" w:hAnsiTheme="minorHAnsi" w:cstheme="minorHAnsi"/>
          <w:b/>
          <w:color w:val="034EA2" w:themeColor="text2"/>
          <w:sz w:val="44"/>
          <w:szCs w:val="44"/>
        </w:rPr>
        <w:t>Press release in Czech</w:t>
      </w:r>
      <w:bookmarkEnd w:id="0"/>
    </w:p>
    <w:p w14:paraId="63784651" w14:textId="2CCBED04" w:rsidR="006846E1" w:rsidRPr="006846E1" w:rsidRDefault="006846E1" w:rsidP="006846E1">
      <w:pPr>
        <w:rPr>
          <w:rFonts w:asciiTheme="minorHAnsi" w:hAnsiTheme="minorHAnsi" w:cstheme="minorHAnsi"/>
          <w:b/>
          <w:sz w:val="44"/>
          <w:szCs w:val="44"/>
          <w:lang w:val="pl-PL"/>
        </w:rPr>
      </w:pPr>
      <w:proofErr w:type="spellStart"/>
      <w:r w:rsidRPr="006846E1">
        <w:rPr>
          <w:rFonts w:asciiTheme="minorHAnsi" w:hAnsiTheme="minorHAnsi" w:cstheme="minorHAnsi"/>
          <w:b/>
          <w:sz w:val="44"/>
          <w:szCs w:val="44"/>
        </w:rPr>
        <w:t>Kovy</w:t>
      </w:r>
      <w:proofErr w:type="spellEnd"/>
      <w:r w:rsidRPr="006846E1">
        <w:rPr>
          <w:rFonts w:asciiTheme="minorHAnsi" w:hAnsiTheme="minorHAnsi" w:cstheme="minorHAnsi"/>
          <w:b/>
          <w:sz w:val="44"/>
          <w:szCs w:val="44"/>
        </w:rPr>
        <w:t xml:space="preserve"> pro </w:t>
      </w:r>
      <w:proofErr w:type="spellStart"/>
      <w:r w:rsidRPr="006846E1">
        <w:rPr>
          <w:rFonts w:asciiTheme="minorHAnsi" w:hAnsiTheme="minorHAnsi" w:cstheme="minorHAnsi"/>
          <w:b/>
          <w:sz w:val="44"/>
          <w:szCs w:val="44"/>
        </w:rPr>
        <w:t>výrobu</w:t>
      </w:r>
      <w:proofErr w:type="spellEnd"/>
      <w:r w:rsidRPr="006846E1">
        <w:rPr>
          <w:rFonts w:asciiTheme="minorHAnsi" w:hAnsiTheme="minorHAnsi" w:cstheme="minorHAnsi"/>
          <w:b/>
          <w:sz w:val="44"/>
          <w:szCs w:val="44"/>
        </w:rPr>
        <w:t xml:space="preserve"> </w:t>
      </w:r>
      <w:proofErr w:type="spellStart"/>
      <w:r w:rsidRPr="006846E1">
        <w:rPr>
          <w:rFonts w:asciiTheme="minorHAnsi" w:hAnsiTheme="minorHAnsi" w:cstheme="minorHAnsi"/>
          <w:b/>
          <w:sz w:val="44"/>
          <w:szCs w:val="44"/>
        </w:rPr>
        <w:t>baterií</w:t>
      </w:r>
      <w:proofErr w:type="spellEnd"/>
      <w:r w:rsidRPr="006846E1">
        <w:rPr>
          <w:rFonts w:asciiTheme="minorHAnsi" w:hAnsiTheme="minorHAnsi" w:cstheme="minorHAnsi"/>
          <w:b/>
          <w:sz w:val="44"/>
          <w:szCs w:val="44"/>
        </w:rPr>
        <w:t xml:space="preserve"> z </w:t>
      </w:r>
      <w:proofErr w:type="spellStart"/>
      <w:r w:rsidRPr="006846E1">
        <w:rPr>
          <w:rFonts w:asciiTheme="minorHAnsi" w:hAnsiTheme="minorHAnsi" w:cstheme="minorHAnsi"/>
          <w:b/>
          <w:sz w:val="44"/>
          <w:szCs w:val="44"/>
        </w:rPr>
        <w:t>geotermální</w:t>
      </w:r>
      <w:proofErr w:type="spellEnd"/>
      <w:r w:rsidRPr="006846E1">
        <w:rPr>
          <w:rFonts w:asciiTheme="minorHAnsi" w:hAnsiTheme="minorHAnsi" w:cstheme="minorHAnsi"/>
          <w:b/>
          <w:sz w:val="44"/>
          <w:szCs w:val="44"/>
        </w:rPr>
        <w:t xml:space="preserve"> </w:t>
      </w:r>
      <w:proofErr w:type="spellStart"/>
      <w:r w:rsidRPr="006846E1">
        <w:rPr>
          <w:rFonts w:asciiTheme="minorHAnsi" w:hAnsiTheme="minorHAnsi" w:cstheme="minorHAnsi"/>
          <w:b/>
          <w:sz w:val="44"/>
          <w:szCs w:val="44"/>
        </w:rPr>
        <w:t>solanky</w:t>
      </w:r>
      <w:proofErr w:type="spellEnd"/>
      <w:r w:rsidRPr="006846E1">
        <w:rPr>
          <w:rFonts w:asciiTheme="minorHAnsi" w:hAnsiTheme="minorHAnsi" w:cstheme="minorHAnsi"/>
          <w:b/>
          <w:sz w:val="44"/>
          <w:szCs w:val="44"/>
        </w:rPr>
        <w:t xml:space="preserve">? </w:t>
      </w:r>
      <w:r w:rsidRPr="006846E1">
        <w:rPr>
          <w:rFonts w:asciiTheme="minorHAnsi" w:hAnsiTheme="minorHAnsi" w:cstheme="minorHAnsi"/>
          <w:b/>
          <w:sz w:val="44"/>
          <w:szCs w:val="44"/>
          <w:lang w:val="pl-PL"/>
        </w:rPr>
        <w:t xml:space="preserve">Projekt </w:t>
      </w:r>
      <w:proofErr w:type="spellStart"/>
      <w:r w:rsidRPr="006846E1">
        <w:rPr>
          <w:rFonts w:asciiTheme="minorHAnsi" w:hAnsiTheme="minorHAnsi" w:cstheme="minorHAnsi"/>
          <w:b/>
          <w:sz w:val="44"/>
          <w:szCs w:val="44"/>
          <w:lang w:val="pl-PL"/>
        </w:rPr>
        <w:t>BrineRIS</w:t>
      </w:r>
      <w:proofErr w:type="spellEnd"/>
      <w:r w:rsidRPr="006846E1">
        <w:rPr>
          <w:rFonts w:asciiTheme="minorHAnsi" w:hAnsiTheme="minorHAnsi" w:cstheme="minorHAnsi"/>
          <w:b/>
          <w:sz w:val="44"/>
          <w:szCs w:val="44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b/>
          <w:sz w:val="44"/>
          <w:szCs w:val="44"/>
          <w:lang w:val="pl-PL"/>
        </w:rPr>
        <w:t>má</w:t>
      </w:r>
      <w:proofErr w:type="spellEnd"/>
      <w:r w:rsidRPr="006846E1">
        <w:rPr>
          <w:rFonts w:asciiTheme="minorHAnsi" w:hAnsiTheme="minorHAnsi" w:cstheme="minorHAnsi"/>
          <w:b/>
          <w:sz w:val="44"/>
          <w:szCs w:val="44"/>
          <w:lang w:val="pl-PL"/>
        </w:rPr>
        <w:t xml:space="preserve"> v </w:t>
      </w:r>
      <w:proofErr w:type="spellStart"/>
      <w:r w:rsidRPr="006846E1">
        <w:rPr>
          <w:rFonts w:asciiTheme="minorHAnsi" w:hAnsiTheme="minorHAnsi" w:cstheme="minorHAnsi"/>
          <w:b/>
          <w:sz w:val="44"/>
          <w:szCs w:val="44"/>
          <w:lang w:val="pl-PL"/>
        </w:rPr>
        <w:t>tomto</w:t>
      </w:r>
      <w:proofErr w:type="spellEnd"/>
      <w:r w:rsidRPr="006846E1">
        <w:rPr>
          <w:rFonts w:asciiTheme="minorHAnsi" w:hAnsiTheme="minorHAnsi" w:cstheme="minorHAnsi"/>
          <w:b/>
          <w:sz w:val="44"/>
          <w:szCs w:val="44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b/>
          <w:sz w:val="44"/>
          <w:szCs w:val="44"/>
          <w:lang w:val="pl-PL"/>
        </w:rPr>
        <w:t>směru</w:t>
      </w:r>
      <w:proofErr w:type="spellEnd"/>
      <w:r w:rsidRPr="006846E1">
        <w:rPr>
          <w:rFonts w:asciiTheme="minorHAnsi" w:hAnsiTheme="minorHAnsi" w:cstheme="minorHAnsi"/>
          <w:b/>
          <w:sz w:val="44"/>
          <w:szCs w:val="44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b/>
          <w:sz w:val="44"/>
          <w:szCs w:val="44"/>
          <w:lang w:val="pl-PL"/>
        </w:rPr>
        <w:t>pomoci</w:t>
      </w:r>
      <w:proofErr w:type="spellEnd"/>
      <w:r w:rsidRPr="006846E1">
        <w:rPr>
          <w:rFonts w:asciiTheme="minorHAnsi" w:hAnsiTheme="minorHAnsi" w:cstheme="minorHAnsi"/>
          <w:b/>
          <w:sz w:val="44"/>
          <w:szCs w:val="44"/>
          <w:lang w:val="pl-PL"/>
        </w:rPr>
        <w:t>.</w:t>
      </w:r>
    </w:p>
    <w:p w14:paraId="182E7C6D" w14:textId="77777777" w:rsidR="006846E1" w:rsidRPr="006846E1" w:rsidRDefault="006846E1" w:rsidP="006846E1">
      <w:pPr>
        <w:rPr>
          <w:rFonts w:asciiTheme="minorHAnsi" w:hAnsiTheme="minorHAnsi" w:cstheme="minorHAnsi"/>
          <w:lang w:val="pl-PL"/>
        </w:rPr>
      </w:pPr>
      <w:proofErr w:type="spellStart"/>
      <w:r w:rsidRPr="006846E1">
        <w:rPr>
          <w:rFonts w:asciiTheme="minorHAnsi" w:hAnsiTheme="minorHAnsi" w:cstheme="minorHAnsi"/>
          <w:lang w:val="pl-PL"/>
        </w:rPr>
        <w:t>Datum</w:t>
      </w:r>
      <w:proofErr w:type="spellEnd"/>
      <w:r w:rsidRPr="006846E1">
        <w:rPr>
          <w:rFonts w:asciiTheme="minorHAnsi" w:hAnsiTheme="minorHAnsi" w:cstheme="minorHAnsi"/>
          <w:lang w:val="pl-PL"/>
        </w:rPr>
        <w:t>: 26.04.2022, Lucyna Róg-Wolska</w:t>
      </w:r>
    </w:p>
    <w:p w14:paraId="4A6823C2" w14:textId="77777777" w:rsidR="006846E1" w:rsidRPr="006846E1" w:rsidRDefault="006846E1" w:rsidP="006846E1">
      <w:pPr>
        <w:rPr>
          <w:rFonts w:asciiTheme="minorHAnsi" w:hAnsiTheme="minorHAnsi" w:cstheme="minorHAnsi"/>
          <w:lang w:val="pl-PL"/>
        </w:rPr>
      </w:pPr>
    </w:p>
    <w:p w14:paraId="1830B23B" w14:textId="77777777" w:rsidR="006846E1" w:rsidRPr="006846E1" w:rsidRDefault="006846E1" w:rsidP="006846E1">
      <w:pPr>
        <w:rPr>
          <w:rFonts w:asciiTheme="minorHAnsi" w:hAnsiTheme="minorHAnsi" w:cstheme="minorHAnsi"/>
          <w:lang w:val="pl-PL"/>
        </w:rPr>
      </w:pPr>
      <w:proofErr w:type="spellStart"/>
      <w:r w:rsidRPr="006846E1">
        <w:rPr>
          <w:rFonts w:asciiTheme="minorHAnsi" w:hAnsiTheme="minorHAnsi" w:cstheme="minorHAnsi"/>
          <w:lang w:val="pl-PL"/>
        </w:rPr>
        <w:t>Vědci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z </w:t>
      </w:r>
      <w:proofErr w:type="spellStart"/>
      <w:r w:rsidRPr="006846E1">
        <w:rPr>
          <w:rFonts w:asciiTheme="minorHAnsi" w:hAnsiTheme="minorHAnsi" w:cstheme="minorHAnsi"/>
          <w:lang w:val="pl-PL"/>
        </w:rPr>
        <w:t>několika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akademických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center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a </w:t>
      </w:r>
      <w:proofErr w:type="spellStart"/>
      <w:r w:rsidRPr="006846E1">
        <w:rPr>
          <w:rFonts w:asciiTheme="minorHAnsi" w:hAnsiTheme="minorHAnsi" w:cstheme="minorHAnsi"/>
          <w:lang w:val="pl-PL"/>
        </w:rPr>
        <w:t>výzkumných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institucí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spojili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své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síly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s </w:t>
      </w:r>
      <w:proofErr w:type="spellStart"/>
      <w:r w:rsidRPr="006846E1">
        <w:rPr>
          <w:rFonts w:asciiTheme="minorHAnsi" w:hAnsiTheme="minorHAnsi" w:cstheme="minorHAnsi"/>
          <w:lang w:val="pl-PL"/>
        </w:rPr>
        <w:t>průmyslovými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partnery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, aby </w:t>
      </w:r>
      <w:proofErr w:type="spellStart"/>
      <w:r w:rsidRPr="006846E1">
        <w:rPr>
          <w:rFonts w:asciiTheme="minorHAnsi" w:hAnsiTheme="minorHAnsi" w:cstheme="minorHAnsi"/>
          <w:lang w:val="pl-PL"/>
        </w:rPr>
        <w:t>otestovali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možnost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výhodné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extrakce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cenných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kovů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- </w:t>
      </w:r>
      <w:proofErr w:type="spellStart"/>
      <w:r w:rsidRPr="006846E1">
        <w:rPr>
          <w:rFonts w:asciiTheme="minorHAnsi" w:hAnsiTheme="minorHAnsi" w:cstheme="minorHAnsi"/>
          <w:lang w:val="pl-PL"/>
        </w:rPr>
        <w:t>například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lithia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- z </w:t>
      </w:r>
      <w:proofErr w:type="spellStart"/>
      <w:r w:rsidRPr="006846E1">
        <w:rPr>
          <w:rFonts w:asciiTheme="minorHAnsi" w:hAnsiTheme="minorHAnsi" w:cstheme="minorHAnsi"/>
          <w:lang w:val="pl-PL"/>
        </w:rPr>
        <w:t>vybraných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podzemních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vod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. </w:t>
      </w:r>
      <w:proofErr w:type="spellStart"/>
      <w:r w:rsidRPr="006846E1">
        <w:rPr>
          <w:rFonts w:asciiTheme="minorHAnsi" w:hAnsiTheme="minorHAnsi" w:cstheme="minorHAnsi"/>
          <w:lang w:val="pl-PL"/>
        </w:rPr>
        <w:t>Devět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evropských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partnerů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začíná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analyzovat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a </w:t>
      </w:r>
      <w:proofErr w:type="spellStart"/>
      <w:r w:rsidRPr="006846E1">
        <w:rPr>
          <w:rFonts w:asciiTheme="minorHAnsi" w:hAnsiTheme="minorHAnsi" w:cstheme="minorHAnsi"/>
          <w:lang w:val="pl-PL"/>
        </w:rPr>
        <w:t>testovat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solanky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v Polsku, </w:t>
      </w:r>
      <w:proofErr w:type="spellStart"/>
      <w:r w:rsidRPr="006846E1">
        <w:rPr>
          <w:rFonts w:asciiTheme="minorHAnsi" w:hAnsiTheme="minorHAnsi" w:cstheme="minorHAnsi"/>
          <w:lang w:val="pl-PL"/>
        </w:rPr>
        <w:t>Maďarsku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6846E1">
        <w:rPr>
          <w:rFonts w:asciiTheme="minorHAnsi" w:hAnsiTheme="minorHAnsi" w:cstheme="minorHAnsi"/>
          <w:lang w:val="pl-PL"/>
        </w:rPr>
        <w:t>České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republice, na </w:t>
      </w:r>
      <w:proofErr w:type="spellStart"/>
      <w:r w:rsidRPr="006846E1">
        <w:rPr>
          <w:rFonts w:asciiTheme="minorHAnsi" w:hAnsiTheme="minorHAnsi" w:cstheme="minorHAnsi"/>
          <w:lang w:val="pl-PL"/>
        </w:rPr>
        <w:t>Slovensku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6846E1">
        <w:rPr>
          <w:rFonts w:asciiTheme="minorHAnsi" w:hAnsiTheme="minorHAnsi" w:cstheme="minorHAnsi"/>
          <w:lang w:val="pl-PL"/>
        </w:rPr>
        <w:t>ve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Španělsku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a Portugalsku. </w:t>
      </w:r>
      <w:proofErr w:type="spellStart"/>
      <w:r w:rsidRPr="006846E1">
        <w:rPr>
          <w:rFonts w:asciiTheme="minorHAnsi" w:hAnsiTheme="minorHAnsi" w:cstheme="minorHAnsi"/>
          <w:lang w:val="pl-PL"/>
        </w:rPr>
        <w:t>Společné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úsilí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vede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Technická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univerzita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ve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Vratislavi</w:t>
      </w:r>
      <w:proofErr w:type="spellEnd"/>
      <w:r w:rsidRPr="006846E1">
        <w:rPr>
          <w:rFonts w:asciiTheme="minorHAnsi" w:hAnsiTheme="minorHAnsi" w:cstheme="minorHAnsi"/>
          <w:lang w:val="pl-PL"/>
        </w:rPr>
        <w:t>.</w:t>
      </w:r>
    </w:p>
    <w:p w14:paraId="1F32325D" w14:textId="77777777" w:rsidR="006846E1" w:rsidRPr="006846E1" w:rsidRDefault="006846E1" w:rsidP="006846E1">
      <w:pPr>
        <w:rPr>
          <w:rFonts w:asciiTheme="minorHAnsi" w:hAnsiTheme="minorHAnsi" w:cstheme="minorHAnsi"/>
          <w:lang w:val="pl-PL"/>
        </w:rPr>
      </w:pPr>
    </w:p>
    <w:p w14:paraId="63C2E4B6" w14:textId="77777777" w:rsidR="006846E1" w:rsidRPr="006846E1" w:rsidRDefault="006846E1" w:rsidP="006846E1">
      <w:pPr>
        <w:rPr>
          <w:rFonts w:asciiTheme="minorHAnsi" w:hAnsiTheme="minorHAnsi" w:cstheme="minorHAnsi"/>
          <w:lang w:val="pl-PL"/>
        </w:rPr>
      </w:pPr>
      <w:r w:rsidRPr="006846E1">
        <w:rPr>
          <w:rFonts w:asciiTheme="minorHAnsi" w:hAnsiTheme="minorHAnsi" w:cstheme="minorHAnsi"/>
          <w:lang w:val="pl-PL"/>
        </w:rPr>
        <w:t xml:space="preserve">Projekt </w:t>
      </w:r>
      <w:proofErr w:type="spellStart"/>
      <w:r w:rsidRPr="006846E1">
        <w:rPr>
          <w:rFonts w:asciiTheme="minorHAnsi" w:hAnsiTheme="minorHAnsi" w:cstheme="minorHAnsi"/>
          <w:lang w:val="pl-PL"/>
        </w:rPr>
        <w:t>BrineRIS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* </w:t>
      </w:r>
      <w:proofErr w:type="spellStart"/>
      <w:r w:rsidRPr="006846E1">
        <w:rPr>
          <w:rFonts w:asciiTheme="minorHAnsi" w:hAnsiTheme="minorHAnsi" w:cstheme="minorHAnsi"/>
          <w:lang w:val="pl-PL"/>
        </w:rPr>
        <w:t>vede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Dr. Magdalena </w:t>
      </w:r>
      <w:proofErr w:type="spellStart"/>
      <w:r w:rsidRPr="006846E1">
        <w:rPr>
          <w:rFonts w:asciiTheme="minorHAnsi" w:hAnsiTheme="minorHAnsi" w:cstheme="minorHAnsi"/>
          <w:lang w:val="pl-PL"/>
        </w:rPr>
        <w:t>Worsa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-Kozak z </w:t>
      </w:r>
      <w:proofErr w:type="spellStart"/>
      <w:r w:rsidRPr="006846E1">
        <w:rPr>
          <w:rFonts w:asciiTheme="minorHAnsi" w:hAnsiTheme="minorHAnsi" w:cstheme="minorHAnsi"/>
          <w:lang w:val="pl-PL"/>
        </w:rPr>
        <w:t>Fakulty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geoinženýrství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6846E1">
        <w:rPr>
          <w:rFonts w:asciiTheme="minorHAnsi" w:hAnsiTheme="minorHAnsi" w:cstheme="minorHAnsi"/>
          <w:lang w:val="pl-PL"/>
        </w:rPr>
        <w:t>hornictví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a geologie </w:t>
      </w:r>
      <w:proofErr w:type="spellStart"/>
      <w:r w:rsidRPr="006846E1">
        <w:rPr>
          <w:rFonts w:asciiTheme="minorHAnsi" w:hAnsiTheme="minorHAnsi" w:cstheme="minorHAnsi"/>
          <w:lang w:val="pl-PL"/>
        </w:rPr>
        <w:t>spolu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s </w:t>
      </w:r>
      <w:proofErr w:type="spellStart"/>
      <w:r w:rsidRPr="006846E1">
        <w:rPr>
          <w:rFonts w:asciiTheme="minorHAnsi" w:hAnsiTheme="minorHAnsi" w:cstheme="minorHAnsi"/>
          <w:lang w:val="pl-PL"/>
        </w:rPr>
        <w:t>dalšími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vědci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z katedry </w:t>
      </w:r>
      <w:proofErr w:type="spellStart"/>
      <w:r w:rsidRPr="006846E1">
        <w:rPr>
          <w:rFonts w:asciiTheme="minorHAnsi" w:hAnsiTheme="minorHAnsi" w:cstheme="minorHAnsi"/>
          <w:lang w:val="pl-PL"/>
        </w:rPr>
        <w:t>hornictví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, katedry </w:t>
      </w:r>
      <w:proofErr w:type="spellStart"/>
      <w:r w:rsidRPr="006846E1">
        <w:rPr>
          <w:rFonts w:asciiTheme="minorHAnsi" w:hAnsiTheme="minorHAnsi" w:cstheme="minorHAnsi"/>
          <w:lang w:val="pl-PL"/>
        </w:rPr>
        <w:t>geodézie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a </w:t>
      </w:r>
      <w:proofErr w:type="spellStart"/>
      <w:r w:rsidRPr="006846E1">
        <w:rPr>
          <w:rFonts w:asciiTheme="minorHAnsi" w:hAnsiTheme="minorHAnsi" w:cstheme="minorHAnsi"/>
          <w:lang w:val="pl-PL"/>
        </w:rPr>
        <w:t>geoinformatiky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a </w:t>
      </w:r>
      <w:proofErr w:type="spellStart"/>
      <w:r w:rsidRPr="006846E1">
        <w:rPr>
          <w:rFonts w:asciiTheme="minorHAnsi" w:hAnsiTheme="minorHAnsi" w:cstheme="minorHAnsi"/>
          <w:lang w:val="pl-PL"/>
        </w:rPr>
        <w:t>výzkumníky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z </w:t>
      </w:r>
      <w:proofErr w:type="spellStart"/>
      <w:r w:rsidRPr="006846E1">
        <w:rPr>
          <w:rFonts w:asciiTheme="minorHAnsi" w:hAnsiTheme="minorHAnsi" w:cstheme="minorHAnsi"/>
          <w:lang w:val="pl-PL"/>
        </w:rPr>
        <w:t>Fakulty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chemické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. </w:t>
      </w:r>
      <w:proofErr w:type="spellStart"/>
      <w:r w:rsidRPr="006846E1">
        <w:rPr>
          <w:rFonts w:asciiTheme="minorHAnsi" w:hAnsiTheme="minorHAnsi" w:cstheme="minorHAnsi"/>
          <w:lang w:val="pl-PL"/>
        </w:rPr>
        <w:t>Spolupracují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s </w:t>
      </w:r>
      <w:proofErr w:type="spellStart"/>
      <w:r w:rsidRPr="006846E1">
        <w:rPr>
          <w:rFonts w:asciiTheme="minorHAnsi" w:hAnsiTheme="minorHAnsi" w:cstheme="minorHAnsi"/>
          <w:lang w:val="pl-PL"/>
        </w:rPr>
        <w:t>partnery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z Polska, Belgie, </w:t>
      </w:r>
      <w:proofErr w:type="spellStart"/>
      <w:r w:rsidRPr="006846E1">
        <w:rPr>
          <w:rFonts w:asciiTheme="minorHAnsi" w:hAnsiTheme="minorHAnsi" w:cstheme="minorHAnsi"/>
          <w:lang w:val="pl-PL"/>
        </w:rPr>
        <w:t>Finska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6846E1">
        <w:rPr>
          <w:rFonts w:asciiTheme="minorHAnsi" w:hAnsiTheme="minorHAnsi" w:cstheme="minorHAnsi"/>
          <w:lang w:val="pl-PL"/>
        </w:rPr>
        <w:t>Maďarska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6846E1">
        <w:rPr>
          <w:rFonts w:asciiTheme="minorHAnsi" w:hAnsiTheme="minorHAnsi" w:cstheme="minorHAnsi"/>
          <w:lang w:val="pl-PL"/>
        </w:rPr>
        <w:t>Německa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a </w:t>
      </w:r>
      <w:proofErr w:type="spellStart"/>
      <w:r w:rsidRPr="006846E1">
        <w:rPr>
          <w:rFonts w:asciiTheme="minorHAnsi" w:hAnsiTheme="minorHAnsi" w:cstheme="minorHAnsi"/>
          <w:lang w:val="pl-PL"/>
        </w:rPr>
        <w:t>Španělska</w:t>
      </w:r>
      <w:proofErr w:type="spellEnd"/>
      <w:r w:rsidRPr="006846E1">
        <w:rPr>
          <w:rFonts w:asciiTheme="minorHAnsi" w:hAnsiTheme="minorHAnsi" w:cstheme="minorHAnsi"/>
          <w:lang w:val="pl-PL"/>
        </w:rPr>
        <w:t>.</w:t>
      </w:r>
    </w:p>
    <w:p w14:paraId="46CD0C88" w14:textId="77777777" w:rsidR="006846E1" w:rsidRPr="006846E1" w:rsidRDefault="006846E1" w:rsidP="006846E1">
      <w:pPr>
        <w:rPr>
          <w:rFonts w:asciiTheme="minorHAnsi" w:hAnsiTheme="minorHAnsi" w:cstheme="minorHAnsi"/>
          <w:lang w:val="pl-PL"/>
        </w:rPr>
      </w:pPr>
      <w:proofErr w:type="spellStart"/>
      <w:r w:rsidRPr="006846E1">
        <w:rPr>
          <w:rFonts w:asciiTheme="minorHAnsi" w:hAnsiTheme="minorHAnsi" w:cstheme="minorHAnsi"/>
          <w:lang w:val="pl-PL"/>
        </w:rPr>
        <w:t>Společně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chtějí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shromáždit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dostupné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informace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o </w:t>
      </w:r>
      <w:proofErr w:type="spellStart"/>
      <w:r w:rsidRPr="006846E1">
        <w:rPr>
          <w:rFonts w:asciiTheme="minorHAnsi" w:hAnsiTheme="minorHAnsi" w:cstheme="minorHAnsi"/>
          <w:lang w:val="pl-PL"/>
        </w:rPr>
        <w:t>potenciálu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solanek, </w:t>
      </w:r>
      <w:proofErr w:type="spellStart"/>
      <w:r w:rsidRPr="006846E1">
        <w:rPr>
          <w:rFonts w:asciiTheme="minorHAnsi" w:hAnsiTheme="minorHAnsi" w:cstheme="minorHAnsi"/>
          <w:lang w:val="pl-PL"/>
        </w:rPr>
        <w:t>které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se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nacházejí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ve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vybraných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šesti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zemích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zapojených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do </w:t>
      </w:r>
      <w:proofErr w:type="spellStart"/>
      <w:r w:rsidRPr="006846E1">
        <w:rPr>
          <w:rFonts w:asciiTheme="minorHAnsi" w:hAnsiTheme="minorHAnsi" w:cstheme="minorHAnsi"/>
          <w:lang w:val="pl-PL"/>
        </w:rPr>
        <w:t>takzvaného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regionálního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inovačního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programu EIT (EIT RIS), </w:t>
      </w:r>
      <w:proofErr w:type="spellStart"/>
      <w:r w:rsidRPr="006846E1">
        <w:rPr>
          <w:rFonts w:asciiTheme="minorHAnsi" w:hAnsiTheme="minorHAnsi" w:cstheme="minorHAnsi"/>
          <w:lang w:val="pl-PL"/>
        </w:rPr>
        <w:t>konkrétně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v Polsku, </w:t>
      </w:r>
      <w:proofErr w:type="spellStart"/>
      <w:r w:rsidRPr="006846E1">
        <w:rPr>
          <w:rFonts w:asciiTheme="minorHAnsi" w:hAnsiTheme="minorHAnsi" w:cstheme="minorHAnsi"/>
          <w:lang w:val="pl-PL"/>
        </w:rPr>
        <w:t>Maďarsku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6846E1">
        <w:rPr>
          <w:rFonts w:asciiTheme="minorHAnsi" w:hAnsiTheme="minorHAnsi" w:cstheme="minorHAnsi"/>
          <w:lang w:val="pl-PL"/>
        </w:rPr>
        <w:t>České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republice, na </w:t>
      </w:r>
      <w:proofErr w:type="spellStart"/>
      <w:r w:rsidRPr="006846E1">
        <w:rPr>
          <w:rFonts w:asciiTheme="minorHAnsi" w:hAnsiTheme="minorHAnsi" w:cstheme="minorHAnsi"/>
          <w:lang w:val="pl-PL"/>
        </w:rPr>
        <w:t>Slovensku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6846E1">
        <w:rPr>
          <w:rFonts w:asciiTheme="minorHAnsi" w:hAnsiTheme="minorHAnsi" w:cstheme="minorHAnsi"/>
          <w:lang w:val="pl-PL"/>
        </w:rPr>
        <w:t>ve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Španělsku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a Portugalsku. To </w:t>
      </w:r>
      <w:proofErr w:type="spellStart"/>
      <w:r w:rsidRPr="006846E1">
        <w:rPr>
          <w:rFonts w:asciiTheme="minorHAnsi" w:hAnsiTheme="minorHAnsi" w:cstheme="minorHAnsi"/>
          <w:lang w:val="pl-PL"/>
        </w:rPr>
        <w:t>však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není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vše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- </w:t>
      </w:r>
      <w:proofErr w:type="spellStart"/>
      <w:r w:rsidRPr="006846E1">
        <w:rPr>
          <w:rFonts w:asciiTheme="minorHAnsi" w:hAnsiTheme="minorHAnsi" w:cstheme="minorHAnsi"/>
          <w:lang w:val="pl-PL"/>
        </w:rPr>
        <w:t>provedou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také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analýzy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vybraných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perspektivních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12 </w:t>
      </w:r>
      <w:proofErr w:type="spellStart"/>
      <w:r w:rsidRPr="006846E1">
        <w:rPr>
          <w:rFonts w:asciiTheme="minorHAnsi" w:hAnsiTheme="minorHAnsi" w:cstheme="minorHAnsi"/>
          <w:lang w:val="pl-PL"/>
        </w:rPr>
        <w:t>zdrojů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z </w:t>
      </w:r>
      <w:proofErr w:type="spellStart"/>
      <w:r w:rsidRPr="006846E1">
        <w:rPr>
          <w:rFonts w:asciiTheme="minorHAnsi" w:hAnsiTheme="minorHAnsi" w:cstheme="minorHAnsi"/>
          <w:lang w:val="pl-PL"/>
        </w:rPr>
        <w:t>hlediska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získávání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kovů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z nich </w:t>
      </w:r>
      <w:proofErr w:type="spellStart"/>
      <w:r w:rsidRPr="006846E1">
        <w:rPr>
          <w:rFonts w:asciiTheme="minorHAnsi" w:hAnsiTheme="minorHAnsi" w:cstheme="minorHAnsi"/>
          <w:lang w:val="pl-PL"/>
        </w:rPr>
        <w:t>pomocí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tří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vyvíjených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technologií</w:t>
      </w:r>
      <w:proofErr w:type="spellEnd"/>
      <w:r w:rsidRPr="006846E1">
        <w:rPr>
          <w:rFonts w:asciiTheme="minorHAnsi" w:hAnsiTheme="minorHAnsi" w:cstheme="minorHAnsi"/>
          <w:lang w:val="pl-PL"/>
        </w:rPr>
        <w:t>.</w:t>
      </w:r>
    </w:p>
    <w:p w14:paraId="4366A542" w14:textId="77777777" w:rsidR="006846E1" w:rsidRPr="006846E1" w:rsidRDefault="006846E1" w:rsidP="006846E1">
      <w:pPr>
        <w:rPr>
          <w:rFonts w:asciiTheme="minorHAnsi" w:hAnsiTheme="minorHAnsi" w:cstheme="minorHAnsi"/>
          <w:lang w:val="pl-PL"/>
        </w:rPr>
      </w:pPr>
      <w:r w:rsidRPr="006846E1">
        <w:rPr>
          <w:rFonts w:asciiTheme="minorHAnsi" w:hAnsiTheme="minorHAnsi" w:cstheme="minorHAnsi"/>
          <w:lang w:val="pl-PL"/>
        </w:rPr>
        <w:t xml:space="preserve">Projekt s </w:t>
      </w:r>
      <w:proofErr w:type="spellStart"/>
      <w:r w:rsidRPr="006846E1">
        <w:rPr>
          <w:rFonts w:asciiTheme="minorHAnsi" w:hAnsiTheme="minorHAnsi" w:cstheme="minorHAnsi"/>
          <w:lang w:val="pl-PL"/>
        </w:rPr>
        <w:t>rozpočtem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1,7 </w:t>
      </w:r>
      <w:proofErr w:type="spellStart"/>
      <w:r w:rsidRPr="006846E1">
        <w:rPr>
          <w:rFonts w:asciiTheme="minorHAnsi" w:hAnsiTheme="minorHAnsi" w:cstheme="minorHAnsi"/>
          <w:lang w:val="pl-PL"/>
        </w:rPr>
        <w:t>milionu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eur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je </w:t>
      </w:r>
      <w:proofErr w:type="spellStart"/>
      <w:r w:rsidRPr="006846E1">
        <w:rPr>
          <w:rFonts w:asciiTheme="minorHAnsi" w:hAnsiTheme="minorHAnsi" w:cstheme="minorHAnsi"/>
          <w:lang w:val="pl-PL"/>
        </w:rPr>
        <w:t>financován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z </w:t>
      </w:r>
      <w:proofErr w:type="spellStart"/>
      <w:r w:rsidRPr="006846E1">
        <w:rPr>
          <w:rFonts w:asciiTheme="minorHAnsi" w:hAnsiTheme="minorHAnsi" w:cstheme="minorHAnsi"/>
          <w:lang w:val="pl-PL"/>
        </w:rPr>
        <w:t>fondů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EU v </w:t>
      </w:r>
      <w:proofErr w:type="spellStart"/>
      <w:r w:rsidRPr="006846E1">
        <w:rPr>
          <w:rFonts w:asciiTheme="minorHAnsi" w:hAnsiTheme="minorHAnsi" w:cstheme="minorHAnsi"/>
          <w:lang w:val="pl-PL"/>
        </w:rPr>
        <w:t>rámci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programu KAVA 8 EIT Raw Materials.</w:t>
      </w:r>
    </w:p>
    <w:p w14:paraId="53DEA560" w14:textId="77777777" w:rsidR="006846E1" w:rsidRPr="006846E1" w:rsidRDefault="006846E1" w:rsidP="006846E1">
      <w:pPr>
        <w:rPr>
          <w:rFonts w:asciiTheme="minorHAnsi" w:hAnsiTheme="minorHAnsi" w:cstheme="minorHAnsi"/>
          <w:lang w:val="pl-PL"/>
        </w:rPr>
      </w:pPr>
    </w:p>
    <w:p w14:paraId="1F7B29E5" w14:textId="77777777" w:rsidR="006846E1" w:rsidRPr="006846E1" w:rsidRDefault="006846E1" w:rsidP="006846E1">
      <w:pPr>
        <w:rPr>
          <w:rFonts w:asciiTheme="minorHAnsi" w:hAnsiTheme="minorHAnsi" w:cstheme="minorHAnsi"/>
          <w:b/>
          <w:lang w:val="pl-PL"/>
        </w:rPr>
      </w:pPr>
      <w:proofErr w:type="spellStart"/>
      <w:r w:rsidRPr="006846E1">
        <w:rPr>
          <w:rFonts w:asciiTheme="minorHAnsi" w:hAnsiTheme="minorHAnsi" w:cstheme="minorHAnsi"/>
          <w:b/>
          <w:lang w:val="pl-PL"/>
        </w:rPr>
        <w:t>Proč</w:t>
      </w:r>
      <w:proofErr w:type="spellEnd"/>
      <w:r w:rsidRPr="006846E1">
        <w:rPr>
          <w:rFonts w:asciiTheme="minorHAnsi" w:hAnsiTheme="minorHAnsi" w:cstheme="minorHAnsi"/>
          <w:b/>
          <w:lang w:val="pl-PL"/>
        </w:rPr>
        <w:t xml:space="preserve"> je </w:t>
      </w:r>
      <w:proofErr w:type="spellStart"/>
      <w:r w:rsidRPr="006846E1">
        <w:rPr>
          <w:rFonts w:asciiTheme="minorHAnsi" w:hAnsiTheme="minorHAnsi" w:cstheme="minorHAnsi"/>
          <w:b/>
          <w:lang w:val="pl-PL"/>
        </w:rPr>
        <w:t>lithium</w:t>
      </w:r>
      <w:proofErr w:type="spellEnd"/>
      <w:r w:rsidRPr="006846E1">
        <w:rPr>
          <w:rFonts w:asciiTheme="minorHAnsi" w:hAnsiTheme="minorHAnsi" w:cstheme="minorHAnsi"/>
          <w:b/>
          <w:lang w:val="pl-PL"/>
        </w:rPr>
        <w:t xml:space="preserve"> tak </w:t>
      </w:r>
      <w:proofErr w:type="spellStart"/>
      <w:r w:rsidRPr="006846E1">
        <w:rPr>
          <w:rFonts w:asciiTheme="minorHAnsi" w:hAnsiTheme="minorHAnsi" w:cstheme="minorHAnsi"/>
          <w:b/>
          <w:lang w:val="pl-PL"/>
        </w:rPr>
        <w:t>důležité</w:t>
      </w:r>
      <w:proofErr w:type="spellEnd"/>
      <w:r w:rsidRPr="006846E1">
        <w:rPr>
          <w:rFonts w:asciiTheme="minorHAnsi" w:hAnsiTheme="minorHAnsi" w:cstheme="minorHAnsi"/>
          <w:b/>
          <w:lang w:val="pl-PL"/>
        </w:rPr>
        <w:t>?</w:t>
      </w:r>
    </w:p>
    <w:p w14:paraId="5302FDBF" w14:textId="77777777" w:rsidR="006846E1" w:rsidRPr="006846E1" w:rsidRDefault="006846E1" w:rsidP="006846E1">
      <w:pPr>
        <w:rPr>
          <w:rFonts w:asciiTheme="minorHAnsi" w:hAnsiTheme="minorHAnsi" w:cstheme="minorHAnsi"/>
          <w:lang w:val="pl-PL"/>
        </w:rPr>
      </w:pPr>
      <w:proofErr w:type="spellStart"/>
      <w:r w:rsidRPr="006846E1">
        <w:rPr>
          <w:rFonts w:asciiTheme="minorHAnsi" w:hAnsiTheme="minorHAnsi" w:cstheme="minorHAnsi"/>
          <w:lang w:val="pl-PL"/>
        </w:rPr>
        <w:t>Lithium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je </w:t>
      </w:r>
      <w:proofErr w:type="spellStart"/>
      <w:r w:rsidRPr="006846E1">
        <w:rPr>
          <w:rFonts w:asciiTheme="minorHAnsi" w:hAnsiTheme="minorHAnsi" w:cstheme="minorHAnsi"/>
          <w:lang w:val="pl-PL"/>
        </w:rPr>
        <w:t>jedním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z </w:t>
      </w:r>
      <w:proofErr w:type="spellStart"/>
      <w:r w:rsidRPr="006846E1">
        <w:rPr>
          <w:rFonts w:asciiTheme="minorHAnsi" w:hAnsiTheme="minorHAnsi" w:cstheme="minorHAnsi"/>
          <w:lang w:val="pl-PL"/>
        </w:rPr>
        <w:t>kovů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6846E1">
        <w:rPr>
          <w:rFonts w:asciiTheme="minorHAnsi" w:hAnsiTheme="minorHAnsi" w:cstheme="minorHAnsi"/>
          <w:lang w:val="pl-PL"/>
        </w:rPr>
        <w:t>které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mají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velký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význam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mimo </w:t>
      </w:r>
      <w:proofErr w:type="spellStart"/>
      <w:r w:rsidRPr="006846E1">
        <w:rPr>
          <w:rFonts w:asciiTheme="minorHAnsi" w:hAnsiTheme="minorHAnsi" w:cstheme="minorHAnsi"/>
          <w:lang w:val="pl-PL"/>
        </w:rPr>
        <w:t>jiné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pro rychle </w:t>
      </w:r>
      <w:proofErr w:type="spellStart"/>
      <w:r w:rsidRPr="006846E1">
        <w:rPr>
          <w:rFonts w:asciiTheme="minorHAnsi" w:hAnsiTheme="minorHAnsi" w:cstheme="minorHAnsi"/>
          <w:lang w:val="pl-PL"/>
        </w:rPr>
        <w:t>rostoucí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průmysl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elektromobilů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. </w:t>
      </w:r>
      <w:proofErr w:type="spellStart"/>
      <w:r w:rsidRPr="006846E1">
        <w:rPr>
          <w:rFonts w:asciiTheme="minorHAnsi" w:hAnsiTheme="minorHAnsi" w:cstheme="minorHAnsi"/>
          <w:lang w:val="pl-PL"/>
        </w:rPr>
        <w:t>Používá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se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při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výrobě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autobaterií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6846E1">
        <w:rPr>
          <w:rFonts w:asciiTheme="minorHAnsi" w:hAnsiTheme="minorHAnsi" w:cstheme="minorHAnsi"/>
          <w:lang w:val="pl-PL"/>
        </w:rPr>
        <w:t>konkrétně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k </w:t>
      </w:r>
      <w:proofErr w:type="spellStart"/>
      <w:r w:rsidRPr="006846E1">
        <w:rPr>
          <w:rFonts w:asciiTheme="minorHAnsi" w:hAnsiTheme="minorHAnsi" w:cstheme="minorHAnsi"/>
          <w:lang w:val="pl-PL"/>
        </w:rPr>
        <w:t>výrobě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lithium-iontových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baterií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s </w:t>
      </w:r>
      <w:proofErr w:type="spellStart"/>
      <w:r w:rsidRPr="006846E1">
        <w:rPr>
          <w:rFonts w:asciiTheme="minorHAnsi" w:hAnsiTheme="minorHAnsi" w:cstheme="minorHAnsi"/>
          <w:lang w:val="pl-PL"/>
        </w:rPr>
        <w:t>dlouhou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životností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a </w:t>
      </w:r>
      <w:proofErr w:type="spellStart"/>
      <w:r w:rsidRPr="006846E1">
        <w:rPr>
          <w:rFonts w:asciiTheme="minorHAnsi" w:hAnsiTheme="minorHAnsi" w:cstheme="minorHAnsi"/>
          <w:lang w:val="pl-PL"/>
        </w:rPr>
        <w:t>krátkou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dobou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nabíjení</w:t>
      </w:r>
      <w:proofErr w:type="spellEnd"/>
      <w:r w:rsidRPr="006846E1">
        <w:rPr>
          <w:rFonts w:asciiTheme="minorHAnsi" w:hAnsiTheme="minorHAnsi" w:cstheme="minorHAnsi"/>
          <w:lang w:val="pl-PL"/>
        </w:rPr>
        <w:t>.</w:t>
      </w:r>
    </w:p>
    <w:p w14:paraId="34CD7422" w14:textId="77777777" w:rsidR="006846E1" w:rsidRPr="006846E1" w:rsidRDefault="006846E1" w:rsidP="006846E1">
      <w:pPr>
        <w:rPr>
          <w:rFonts w:asciiTheme="minorHAnsi" w:hAnsiTheme="minorHAnsi" w:cstheme="minorHAnsi"/>
          <w:lang w:val="pl-PL"/>
        </w:rPr>
      </w:pPr>
      <w:proofErr w:type="spellStart"/>
      <w:r w:rsidRPr="006846E1">
        <w:rPr>
          <w:rFonts w:asciiTheme="minorHAnsi" w:hAnsiTheme="minorHAnsi" w:cstheme="minorHAnsi"/>
          <w:lang w:val="pl-PL"/>
        </w:rPr>
        <w:t>Odborníci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počítají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6846E1">
        <w:rPr>
          <w:rFonts w:asciiTheme="minorHAnsi" w:hAnsiTheme="minorHAnsi" w:cstheme="minorHAnsi"/>
          <w:lang w:val="pl-PL"/>
        </w:rPr>
        <w:t>že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poptávka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po </w:t>
      </w:r>
      <w:proofErr w:type="spellStart"/>
      <w:r w:rsidRPr="006846E1">
        <w:rPr>
          <w:rFonts w:asciiTheme="minorHAnsi" w:hAnsiTheme="minorHAnsi" w:cstheme="minorHAnsi"/>
          <w:lang w:val="pl-PL"/>
        </w:rPr>
        <w:t>lithiu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6846E1">
        <w:rPr>
          <w:rFonts w:asciiTheme="minorHAnsi" w:hAnsiTheme="minorHAnsi" w:cstheme="minorHAnsi"/>
          <w:lang w:val="pl-PL"/>
        </w:rPr>
        <w:t>která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je </w:t>
      </w:r>
      <w:proofErr w:type="spellStart"/>
      <w:r w:rsidRPr="006846E1">
        <w:rPr>
          <w:rFonts w:asciiTheme="minorHAnsi" w:hAnsiTheme="minorHAnsi" w:cstheme="minorHAnsi"/>
          <w:lang w:val="pl-PL"/>
        </w:rPr>
        <w:t>již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nyní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velmi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vysoká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6846E1">
        <w:rPr>
          <w:rFonts w:asciiTheme="minorHAnsi" w:hAnsiTheme="minorHAnsi" w:cstheme="minorHAnsi"/>
          <w:lang w:val="pl-PL"/>
        </w:rPr>
        <w:t>se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do </w:t>
      </w:r>
      <w:proofErr w:type="spellStart"/>
      <w:r w:rsidRPr="006846E1">
        <w:rPr>
          <w:rFonts w:asciiTheme="minorHAnsi" w:hAnsiTheme="minorHAnsi" w:cstheme="minorHAnsi"/>
          <w:lang w:val="pl-PL"/>
        </w:rPr>
        <w:t>konce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desetiletí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zvýší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až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pětinásobně</w:t>
      </w:r>
      <w:proofErr w:type="spellEnd"/>
      <w:r w:rsidRPr="006846E1">
        <w:rPr>
          <w:rFonts w:asciiTheme="minorHAnsi" w:hAnsiTheme="minorHAnsi" w:cstheme="minorHAnsi"/>
          <w:lang w:val="pl-PL"/>
        </w:rPr>
        <w:t>.</w:t>
      </w:r>
    </w:p>
    <w:p w14:paraId="48ED1DD5" w14:textId="77777777" w:rsidR="006846E1" w:rsidRPr="006846E1" w:rsidRDefault="006846E1" w:rsidP="006846E1">
      <w:pPr>
        <w:rPr>
          <w:rFonts w:asciiTheme="minorHAnsi" w:hAnsiTheme="minorHAnsi" w:cstheme="minorHAnsi"/>
          <w:lang w:val="pl-PL"/>
        </w:rPr>
      </w:pPr>
      <w:proofErr w:type="spellStart"/>
      <w:r w:rsidRPr="006846E1">
        <w:rPr>
          <w:rFonts w:asciiTheme="minorHAnsi" w:hAnsiTheme="minorHAnsi" w:cstheme="minorHAnsi"/>
          <w:lang w:val="pl-PL"/>
        </w:rPr>
        <w:t>Velká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část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lithia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6846E1">
        <w:rPr>
          <w:rFonts w:asciiTheme="minorHAnsi" w:hAnsiTheme="minorHAnsi" w:cstheme="minorHAnsi"/>
          <w:lang w:val="pl-PL"/>
        </w:rPr>
        <w:t>které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se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v </w:t>
      </w:r>
      <w:proofErr w:type="spellStart"/>
      <w:r w:rsidRPr="006846E1">
        <w:rPr>
          <w:rFonts w:asciiTheme="minorHAnsi" w:hAnsiTheme="minorHAnsi" w:cstheme="minorHAnsi"/>
          <w:lang w:val="pl-PL"/>
        </w:rPr>
        <w:t>současnosti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těží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6846E1">
        <w:rPr>
          <w:rFonts w:asciiTheme="minorHAnsi" w:hAnsiTheme="minorHAnsi" w:cstheme="minorHAnsi"/>
          <w:lang w:val="pl-PL"/>
        </w:rPr>
        <w:t>se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získává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z </w:t>
      </w:r>
      <w:proofErr w:type="spellStart"/>
      <w:r w:rsidRPr="006846E1">
        <w:rPr>
          <w:rFonts w:asciiTheme="minorHAnsi" w:hAnsiTheme="minorHAnsi" w:cstheme="minorHAnsi"/>
          <w:lang w:val="pl-PL"/>
        </w:rPr>
        <w:t>takzvaných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solných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ložisek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ve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vysokohorských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oblastech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Bolívie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6846E1">
        <w:rPr>
          <w:rFonts w:asciiTheme="minorHAnsi" w:hAnsiTheme="minorHAnsi" w:cstheme="minorHAnsi"/>
          <w:lang w:val="pl-PL"/>
        </w:rPr>
        <w:t>Argentiny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a Chile. </w:t>
      </w:r>
      <w:proofErr w:type="spellStart"/>
      <w:r w:rsidRPr="006846E1">
        <w:rPr>
          <w:rFonts w:asciiTheme="minorHAnsi" w:hAnsiTheme="minorHAnsi" w:cstheme="minorHAnsi"/>
          <w:lang w:val="pl-PL"/>
        </w:rPr>
        <w:t>Voda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bohatá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na </w:t>
      </w:r>
      <w:proofErr w:type="spellStart"/>
      <w:r w:rsidRPr="006846E1">
        <w:rPr>
          <w:rFonts w:asciiTheme="minorHAnsi" w:hAnsiTheme="minorHAnsi" w:cstheme="minorHAnsi"/>
          <w:lang w:val="pl-PL"/>
        </w:rPr>
        <w:t>prvky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se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musí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nejprve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přečerpat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do </w:t>
      </w:r>
      <w:proofErr w:type="spellStart"/>
      <w:r w:rsidRPr="006846E1">
        <w:rPr>
          <w:rFonts w:asciiTheme="minorHAnsi" w:hAnsiTheme="minorHAnsi" w:cstheme="minorHAnsi"/>
          <w:lang w:val="pl-PL"/>
        </w:rPr>
        <w:t>řady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velkých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lastRenderedPageBreak/>
        <w:t>odpařovacích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rybníků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6846E1">
        <w:rPr>
          <w:rFonts w:asciiTheme="minorHAnsi" w:hAnsiTheme="minorHAnsi" w:cstheme="minorHAnsi"/>
          <w:lang w:val="pl-PL"/>
        </w:rPr>
        <w:t>kde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se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voda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za </w:t>
      </w:r>
      <w:proofErr w:type="spellStart"/>
      <w:r w:rsidRPr="006846E1">
        <w:rPr>
          <w:rFonts w:asciiTheme="minorHAnsi" w:hAnsiTheme="minorHAnsi" w:cstheme="minorHAnsi"/>
          <w:lang w:val="pl-PL"/>
        </w:rPr>
        <w:t>vysokých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teplot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odpařuje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po </w:t>
      </w:r>
      <w:proofErr w:type="spellStart"/>
      <w:r w:rsidRPr="006846E1">
        <w:rPr>
          <w:rFonts w:asciiTheme="minorHAnsi" w:hAnsiTheme="minorHAnsi" w:cstheme="minorHAnsi"/>
          <w:lang w:val="pl-PL"/>
        </w:rPr>
        <w:t>dobu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několika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měsíců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. </w:t>
      </w:r>
      <w:proofErr w:type="spellStart"/>
      <w:r w:rsidRPr="006846E1">
        <w:rPr>
          <w:rFonts w:asciiTheme="minorHAnsi" w:hAnsiTheme="minorHAnsi" w:cstheme="minorHAnsi"/>
          <w:lang w:val="pl-PL"/>
        </w:rPr>
        <w:t>Kromě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dalších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extrakčních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6846E1">
        <w:rPr>
          <w:rFonts w:asciiTheme="minorHAnsi" w:hAnsiTheme="minorHAnsi" w:cstheme="minorHAnsi"/>
          <w:lang w:val="pl-PL"/>
        </w:rPr>
        <w:t>filtračních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a </w:t>
      </w:r>
      <w:proofErr w:type="spellStart"/>
      <w:r w:rsidRPr="006846E1">
        <w:rPr>
          <w:rFonts w:asciiTheme="minorHAnsi" w:hAnsiTheme="minorHAnsi" w:cstheme="minorHAnsi"/>
          <w:lang w:val="pl-PL"/>
        </w:rPr>
        <w:t>jiných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kroků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se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získává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uhličitan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lithný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- </w:t>
      </w:r>
      <w:proofErr w:type="spellStart"/>
      <w:r w:rsidRPr="006846E1">
        <w:rPr>
          <w:rFonts w:asciiTheme="minorHAnsi" w:hAnsiTheme="minorHAnsi" w:cstheme="minorHAnsi"/>
          <w:lang w:val="pl-PL"/>
        </w:rPr>
        <w:t>stabilní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bílý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prášek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6846E1">
        <w:rPr>
          <w:rFonts w:asciiTheme="minorHAnsi" w:hAnsiTheme="minorHAnsi" w:cstheme="minorHAnsi"/>
          <w:lang w:val="pl-PL"/>
        </w:rPr>
        <w:t>který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lze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přeměnit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na </w:t>
      </w:r>
      <w:proofErr w:type="spellStart"/>
      <w:r w:rsidRPr="006846E1">
        <w:rPr>
          <w:rFonts w:asciiTheme="minorHAnsi" w:hAnsiTheme="minorHAnsi" w:cstheme="minorHAnsi"/>
          <w:lang w:val="pl-PL"/>
        </w:rPr>
        <w:t>některé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průmyslové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soli a </w:t>
      </w:r>
      <w:proofErr w:type="spellStart"/>
      <w:r w:rsidRPr="006846E1">
        <w:rPr>
          <w:rFonts w:asciiTheme="minorHAnsi" w:hAnsiTheme="minorHAnsi" w:cstheme="minorHAnsi"/>
          <w:lang w:val="pl-PL"/>
        </w:rPr>
        <w:t>chemikálie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nebo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zpracovat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na </w:t>
      </w:r>
      <w:proofErr w:type="spellStart"/>
      <w:r w:rsidRPr="006846E1">
        <w:rPr>
          <w:rFonts w:asciiTheme="minorHAnsi" w:hAnsiTheme="minorHAnsi" w:cstheme="minorHAnsi"/>
          <w:lang w:val="pl-PL"/>
        </w:rPr>
        <w:t>čistý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kovový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lithium</w:t>
      </w:r>
      <w:proofErr w:type="spellEnd"/>
      <w:r w:rsidRPr="006846E1">
        <w:rPr>
          <w:rFonts w:asciiTheme="minorHAnsi" w:hAnsiTheme="minorHAnsi" w:cstheme="minorHAnsi"/>
          <w:lang w:val="pl-PL"/>
        </w:rPr>
        <w:t>.</w:t>
      </w:r>
    </w:p>
    <w:p w14:paraId="4B9E5A48" w14:textId="77777777" w:rsidR="006846E1" w:rsidRPr="006846E1" w:rsidRDefault="006846E1" w:rsidP="006846E1">
      <w:pPr>
        <w:rPr>
          <w:rFonts w:asciiTheme="minorHAnsi" w:hAnsiTheme="minorHAnsi" w:cstheme="minorHAnsi"/>
          <w:lang w:val="pl-PL"/>
        </w:rPr>
      </w:pPr>
      <w:proofErr w:type="spellStart"/>
      <w:r w:rsidRPr="006846E1">
        <w:rPr>
          <w:rFonts w:asciiTheme="minorHAnsi" w:hAnsiTheme="minorHAnsi" w:cstheme="minorHAnsi"/>
          <w:lang w:val="pl-PL"/>
        </w:rPr>
        <w:t>Takový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výrobní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proces </w:t>
      </w:r>
      <w:proofErr w:type="spellStart"/>
      <w:r w:rsidRPr="006846E1">
        <w:rPr>
          <w:rFonts w:asciiTheme="minorHAnsi" w:hAnsiTheme="minorHAnsi" w:cstheme="minorHAnsi"/>
          <w:lang w:val="pl-PL"/>
        </w:rPr>
        <w:t>má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však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zásadní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dopad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na </w:t>
      </w:r>
      <w:proofErr w:type="spellStart"/>
      <w:r w:rsidRPr="006846E1">
        <w:rPr>
          <w:rFonts w:asciiTheme="minorHAnsi" w:hAnsiTheme="minorHAnsi" w:cstheme="minorHAnsi"/>
          <w:lang w:val="pl-PL"/>
        </w:rPr>
        <w:t>životní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prostředí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- mimo </w:t>
      </w:r>
      <w:proofErr w:type="spellStart"/>
      <w:r w:rsidRPr="006846E1">
        <w:rPr>
          <w:rFonts w:asciiTheme="minorHAnsi" w:hAnsiTheme="minorHAnsi" w:cstheme="minorHAnsi"/>
          <w:lang w:val="pl-PL"/>
        </w:rPr>
        <w:t>jiné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tím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6846E1">
        <w:rPr>
          <w:rFonts w:asciiTheme="minorHAnsi" w:hAnsiTheme="minorHAnsi" w:cstheme="minorHAnsi"/>
          <w:lang w:val="pl-PL"/>
        </w:rPr>
        <w:t>že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zabírá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obrovské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plochy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půdy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6846E1">
        <w:rPr>
          <w:rFonts w:asciiTheme="minorHAnsi" w:hAnsiTheme="minorHAnsi" w:cstheme="minorHAnsi"/>
          <w:lang w:val="pl-PL"/>
        </w:rPr>
        <w:t>nevratně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spotřebovává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obrovské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množství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vody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a </w:t>
      </w:r>
      <w:proofErr w:type="spellStart"/>
      <w:r w:rsidRPr="006846E1">
        <w:rPr>
          <w:rFonts w:asciiTheme="minorHAnsi" w:hAnsiTheme="minorHAnsi" w:cstheme="minorHAnsi"/>
          <w:lang w:val="pl-PL"/>
        </w:rPr>
        <w:t>snižuje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hladinu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podzemních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vod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v </w:t>
      </w:r>
      <w:proofErr w:type="spellStart"/>
      <w:r w:rsidRPr="006846E1">
        <w:rPr>
          <w:rFonts w:asciiTheme="minorHAnsi" w:hAnsiTheme="minorHAnsi" w:cstheme="minorHAnsi"/>
          <w:lang w:val="pl-PL"/>
        </w:rPr>
        <w:t>důsledku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odčerpávání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solanky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. </w:t>
      </w:r>
      <w:proofErr w:type="spellStart"/>
      <w:r w:rsidRPr="006846E1">
        <w:rPr>
          <w:rFonts w:asciiTheme="minorHAnsi" w:hAnsiTheme="minorHAnsi" w:cstheme="minorHAnsi"/>
          <w:lang w:val="pl-PL"/>
        </w:rPr>
        <w:t>Problémem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jsou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také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chemické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látky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používané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při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odpařování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. </w:t>
      </w:r>
      <w:proofErr w:type="spellStart"/>
      <w:r w:rsidRPr="006846E1">
        <w:rPr>
          <w:rFonts w:asciiTheme="minorHAnsi" w:hAnsiTheme="minorHAnsi" w:cstheme="minorHAnsi"/>
          <w:lang w:val="pl-PL"/>
        </w:rPr>
        <w:t>Problémem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jsou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také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povětrnostní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podmínky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6846E1">
        <w:rPr>
          <w:rFonts w:asciiTheme="minorHAnsi" w:hAnsiTheme="minorHAnsi" w:cstheme="minorHAnsi"/>
          <w:lang w:val="pl-PL"/>
        </w:rPr>
        <w:t>protože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při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nedostatečně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vysokých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teplotách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se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voda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z </w:t>
      </w:r>
      <w:proofErr w:type="spellStart"/>
      <w:r w:rsidRPr="006846E1">
        <w:rPr>
          <w:rFonts w:asciiTheme="minorHAnsi" w:hAnsiTheme="minorHAnsi" w:cstheme="minorHAnsi"/>
          <w:lang w:val="pl-PL"/>
        </w:rPr>
        <w:t>odpařovacích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rybníků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neodpařuje</w:t>
      </w:r>
      <w:proofErr w:type="spellEnd"/>
      <w:r w:rsidRPr="006846E1">
        <w:rPr>
          <w:rFonts w:asciiTheme="minorHAnsi" w:hAnsiTheme="minorHAnsi" w:cstheme="minorHAnsi"/>
          <w:lang w:val="pl-PL"/>
        </w:rPr>
        <w:t>.</w:t>
      </w:r>
    </w:p>
    <w:p w14:paraId="14FA5732" w14:textId="77777777" w:rsidR="006846E1" w:rsidRPr="006846E1" w:rsidRDefault="006846E1" w:rsidP="006846E1">
      <w:pPr>
        <w:rPr>
          <w:rFonts w:asciiTheme="minorHAnsi" w:hAnsiTheme="minorHAnsi" w:cstheme="minorHAnsi"/>
          <w:lang w:val="pl-PL"/>
        </w:rPr>
      </w:pPr>
      <w:proofErr w:type="spellStart"/>
      <w:r w:rsidRPr="006846E1">
        <w:rPr>
          <w:rFonts w:asciiTheme="minorHAnsi" w:hAnsiTheme="minorHAnsi" w:cstheme="minorHAnsi"/>
          <w:lang w:val="pl-PL"/>
        </w:rPr>
        <w:t>Proto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mnoho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světových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pracovišť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pracuje na </w:t>
      </w:r>
      <w:proofErr w:type="spellStart"/>
      <w:r w:rsidRPr="006846E1">
        <w:rPr>
          <w:rFonts w:asciiTheme="minorHAnsi" w:hAnsiTheme="minorHAnsi" w:cstheme="minorHAnsi"/>
          <w:lang w:val="pl-PL"/>
        </w:rPr>
        <w:t>technologiích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tzv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. </w:t>
      </w:r>
      <w:proofErr w:type="spellStart"/>
      <w:r w:rsidRPr="006846E1">
        <w:rPr>
          <w:rFonts w:asciiTheme="minorHAnsi" w:hAnsiTheme="minorHAnsi" w:cstheme="minorHAnsi"/>
          <w:lang w:val="pl-PL"/>
        </w:rPr>
        <w:t>přímé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těžby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lithia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6846E1">
        <w:rPr>
          <w:rFonts w:asciiTheme="minorHAnsi" w:hAnsiTheme="minorHAnsi" w:cstheme="minorHAnsi"/>
          <w:lang w:val="pl-PL"/>
        </w:rPr>
        <w:t>které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zvyšují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účinnost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procesu </w:t>
      </w:r>
      <w:proofErr w:type="spellStart"/>
      <w:r w:rsidRPr="006846E1">
        <w:rPr>
          <w:rFonts w:asciiTheme="minorHAnsi" w:hAnsiTheme="minorHAnsi" w:cstheme="minorHAnsi"/>
          <w:lang w:val="pl-PL"/>
        </w:rPr>
        <w:t>těžby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a </w:t>
      </w:r>
      <w:proofErr w:type="spellStart"/>
      <w:r w:rsidRPr="006846E1">
        <w:rPr>
          <w:rFonts w:asciiTheme="minorHAnsi" w:hAnsiTheme="minorHAnsi" w:cstheme="minorHAnsi"/>
          <w:lang w:val="pl-PL"/>
        </w:rPr>
        <w:t>činí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jej </w:t>
      </w:r>
      <w:proofErr w:type="spellStart"/>
      <w:r w:rsidRPr="006846E1">
        <w:rPr>
          <w:rFonts w:asciiTheme="minorHAnsi" w:hAnsiTheme="minorHAnsi" w:cstheme="minorHAnsi"/>
          <w:lang w:val="pl-PL"/>
        </w:rPr>
        <w:t>nezávislým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na </w:t>
      </w:r>
      <w:proofErr w:type="spellStart"/>
      <w:r w:rsidRPr="006846E1">
        <w:rPr>
          <w:rFonts w:asciiTheme="minorHAnsi" w:hAnsiTheme="minorHAnsi" w:cstheme="minorHAnsi"/>
          <w:lang w:val="pl-PL"/>
        </w:rPr>
        <w:t>počasí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. K </w:t>
      </w:r>
      <w:proofErr w:type="spellStart"/>
      <w:r w:rsidRPr="006846E1">
        <w:rPr>
          <w:rFonts w:asciiTheme="minorHAnsi" w:hAnsiTheme="minorHAnsi" w:cstheme="minorHAnsi"/>
          <w:lang w:val="pl-PL"/>
        </w:rPr>
        <w:t>izolaci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a </w:t>
      </w:r>
      <w:proofErr w:type="spellStart"/>
      <w:r w:rsidRPr="006846E1">
        <w:rPr>
          <w:rFonts w:asciiTheme="minorHAnsi" w:hAnsiTheme="minorHAnsi" w:cstheme="minorHAnsi"/>
          <w:lang w:val="pl-PL"/>
        </w:rPr>
        <w:t>extrakci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koncentrovaného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lithia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se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totiž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používá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elektřina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a </w:t>
      </w:r>
      <w:proofErr w:type="spellStart"/>
      <w:r w:rsidRPr="006846E1">
        <w:rPr>
          <w:rFonts w:asciiTheme="minorHAnsi" w:hAnsiTheme="minorHAnsi" w:cstheme="minorHAnsi"/>
          <w:lang w:val="pl-PL"/>
        </w:rPr>
        <w:t>různé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chemické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procesy. </w:t>
      </w:r>
      <w:proofErr w:type="spellStart"/>
      <w:r w:rsidRPr="006846E1">
        <w:rPr>
          <w:rFonts w:asciiTheme="minorHAnsi" w:hAnsiTheme="minorHAnsi" w:cstheme="minorHAnsi"/>
          <w:lang w:val="pl-PL"/>
        </w:rPr>
        <w:t>Zde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však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vyvstává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otázka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cen </w:t>
      </w:r>
      <w:proofErr w:type="spellStart"/>
      <w:r w:rsidRPr="006846E1">
        <w:rPr>
          <w:rFonts w:asciiTheme="minorHAnsi" w:hAnsiTheme="minorHAnsi" w:cstheme="minorHAnsi"/>
          <w:lang w:val="pl-PL"/>
        </w:rPr>
        <w:t>elektřiny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6846E1">
        <w:rPr>
          <w:rFonts w:asciiTheme="minorHAnsi" w:hAnsiTheme="minorHAnsi" w:cstheme="minorHAnsi"/>
          <w:lang w:val="pl-PL"/>
        </w:rPr>
        <w:t>která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ovlivňuje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rentabilitu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výroby</w:t>
      </w:r>
      <w:proofErr w:type="spellEnd"/>
      <w:r w:rsidRPr="006846E1">
        <w:rPr>
          <w:rFonts w:asciiTheme="minorHAnsi" w:hAnsiTheme="minorHAnsi" w:cstheme="minorHAnsi"/>
          <w:lang w:val="pl-PL"/>
        </w:rPr>
        <w:t>.</w:t>
      </w:r>
    </w:p>
    <w:p w14:paraId="62EFE73D" w14:textId="77777777" w:rsidR="006846E1" w:rsidRPr="006846E1" w:rsidRDefault="006846E1" w:rsidP="006846E1">
      <w:pPr>
        <w:rPr>
          <w:rFonts w:asciiTheme="minorHAnsi" w:hAnsiTheme="minorHAnsi" w:cstheme="minorHAnsi"/>
          <w:lang w:val="pl-PL"/>
        </w:rPr>
      </w:pPr>
    </w:p>
    <w:p w14:paraId="2886F357" w14:textId="77777777" w:rsidR="006846E1" w:rsidRPr="006846E1" w:rsidRDefault="006846E1" w:rsidP="006846E1">
      <w:pPr>
        <w:rPr>
          <w:rFonts w:asciiTheme="minorHAnsi" w:hAnsiTheme="minorHAnsi" w:cstheme="minorHAnsi"/>
          <w:b/>
          <w:lang w:val="pl-PL"/>
        </w:rPr>
      </w:pPr>
      <w:r w:rsidRPr="006846E1">
        <w:rPr>
          <w:rFonts w:asciiTheme="minorHAnsi" w:hAnsiTheme="minorHAnsi" w:cstheme="minorHAnsi"/>
          <w:b/>
          <w:lang w:val="pl-PL"/>
        </w:rPr>
        <w:t xml:space="preserve">A co </w:t>
      </w:r>
      <w:proofErr w:type="spellStart"/>
      <w:r w:rsidRPr="006846E1">
        <w:rPr>
          <w:rFonts w:asciiTheme="minorHAnsi" w:hAnsiTheme="minorHAnsi" w:cstheme="minorHAnsi"/>
          <w:b/>
          <w:lang w:val="pl-PL"/>
        </w:rPr>
        <w:t>geotermální</w:t>
      </w:r>
      <w:proofErr w:type="spellEnd"/>
      <w:r w:rsidRPr="006846E1">
        <w:rPr>
          <w:rFonts w:asciiTheme="minorHAnsi" w:hAnsiTheme="minorHAnsi" w:cstheme="minorHAnsi"/>
          <w:b/>
          <w:lang w:val="pl-PL"/>
        </w:rPr>
        <w:t xml:space="preserve"> energie?</w:t>
      </w:r>
    </w:p>
    <w:p w14:paraId="5C3224D3" w14:textId="77777777" w:rsidR="006846E1" w:rsidRPr="006846E1" w:rsidRDefault="006846E1" w:rsidP="006846E1">
      <w:pPr>
        <w:rPr>
          <w:rFonts w:asciiTheme="minorHAnsi" w:hAnsiTheme="minorHAnsi" w:cstheme="minorHAnsi"/>
          <w:lang w:val="pl-PL"/>
        </w:rPr>
      </w:pPr>
      <w:proofErr w:type="spellStart"/>
      <w:r w:rsidRPr="006846E1">
        <w:rPr>
          <w:rFonts w:asciiTheme="minorHAnsi" w:hAnsiTheme="minorHAnsi" w:cstheme="minorHAnsi"/>
          <w:lang w:val="pl-PL"/>
        </w:rPr>
        <w:t>Dalším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možným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řešením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tohoto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problému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by </w:t>
      </w:r>
      <w:proofErr w:type="spellStart"/>
      <w:r w:rsidRPr="006846E1">
        <w:rPr>
          <w:rFonts w:asciiTheme="minorHAnsi" w:hAnsiTheme="minorHAnsi" w:cstheme="minorHAnsi"/>
          <w:lang w:val="pl-PL"/>
        </w:rPr>
        <w:t>proto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mohlo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být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získávání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lithia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z </w:t>
      </w:r>
      <w:proofErr w:type="spellStart"/>
      <w:r w:rsidRPr="006846E1">
        <w:rPr>
          <w:rFonts w:asciiTheme="minorHAnsi" w:hAnsiTheme="minorHAnsi" w:cstheme="minorHAnsi"/>
          <w:lang w:val="pl-PL"/>
        </w:rPr>
        <w:t>geotermálních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solanek a </w:t>
      </w:r>
      <w:proofErr w:type="spellStart"/>
      <w:r w:rsidRPr="006846E1">
        <w:rPr>
          <w:rFonts w:asciiTheme="minorHAnsi" w:hAnsiTheme="minorHAnsi" w:cstheme="minorHAnsi"/>
          <w:lang w:val="pl-PL"/>
        </w:rPr>
        <w:t>zároveň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využití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geotermální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energie k </w:t>
      </w:r>
      <w:proofErr w:type="spellStart"/>
      <w:r w:rsidRPr="006846E1">
        <w:rPr>
          <w:rFonts w:asciiTheme="minorHAnsi" w:hAnsiTheme="minorHAnsi" w:cstheme="minorHAnsi"/>
          <w:lang w:val="pl-PL"/>
        </w:rPr>
        <w:t>výrobě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ekologické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elektřiny</w:t>
      </w:r>
      <w:proofErr w:type="spellEnd"/>
      <w:r w:rsidRPr="006846E1">
        <w:rPr>
          <w:rFonts w:asciiTheme="minorHAnsi" w:hAnsiTheme="minorHAnsi" w:cstheme="minorHAnsi"/>
          <w:lang w:val="pl-PL"/>
        </w:rPr>
        <w:t>.</w:t>
      </w:r>
    </w:p>
    <w:p w14:paraId="0ABB92CA" w14:textId="77777777" w:rsidR="006846E1" w:rsidRPr="006846E1" w:rsidRDefault="006846E1" w:rsidP="006846E1">
      <w:pPr>
        <w:rPr>
          <w:rFonts w:asciiTheme="minorHAnsi" w:hAnsiTheme="minorHAnsi" w:cstheme="minorHAnsi"/>
          <w:lang w:val="pl-PL"/>
        </w:rPr>
      </w:pPr>
      <w:r w:rsidRPr="006846E1">
        <w:rPr>
          <w:rFonts w:asciiTheme="minorHAnsi" w:hAnsiTheme="minorHAnsi" w:cstheme="minorHAnsi"/>
          <w:lang w:val="pl-PL"/>
        </w:rPr>
        <w:t xml:space="preserve">- </w:t>
      </w:r>
      <w:proofErr w:type="spellStart"/>
      <w:r w:rsidRPr="006846E1">
        <w:rPr>
          <w:rFonts w:asciiTheme="minorHAnsi" w:hAnsiTheme="minorHAnsi" w:cstheme="minorHAnsi"/>
          <w:lang w:val="pl-PL"/>
        </w:rPr>
        <w:t>Takové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pilotní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závody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se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již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testují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v </w:t>
      </w:r>
      <w:proofErr w:type="spellStart"/>
      <w:r w:rsidRPr="006846E1">
        <w:rPr>
          <w:rFonts w:asciiTheme="minorHAnsi" w:hAnsiTheme="minorHAnsi" w:cstheme="minorHAnsi"/>
          <w:lang w:val="pl-PL"/>
        </w:rPr>
        <w:t>několika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částech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světa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a </w:t>
      </w:r>
      <w:proofErr w:type="spellStart"/>
      <w:r w:rsidRPr="006846E1">
        <w:rPr>
          <w:rFonts w:asciiTheme="minorHAnsi" w:hAnsiTheme="minorHAnsi" w:cstheme="minorHAnsi"/>
          <w:lang w:val="pl-PL"/>
        </w:rPr>
        <w:t>vyrábějí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buď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hydroxid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lithný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6846E1">
        <w:rPr>
          <w:rFonts w:asciiTheme="minorHAnsi" w:hAnsiTheme="minorHAnsi" w:cstheme="minorHAnsi"/>
          <w:lang w:val="pl-PL"/>
        </w:rPr>
        <w:t>nebo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uhličitan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lithný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6846E1">
        <w:rPr>
          <w:rFonts w:asciiTheme="minorHAnsi" w:hAnsiTheme="minorHAnsi" w:cstheme="minorHAnsi"/>
          <w:lang w:val="pl-PL"/>
        </w:rPr>
        <w:t>říká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Dr. </w:t>
      </w:r>
      <w:proofErr w:type="spellStart"/>
      <w:r w:rsidRPr="006846E1">
        <w:rPr>
          <w:rFonts w:asciiTheme="minorHAnsi" w:hAnsiTheme="minorHAnsi" w:cstheme="minorHAnsi"/>
          <w:lang w:val="pl-PL"/>
        </w:rPr>
        <w:t>Worsa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-Kozak. - </w:t>
      </w:r>
      <w:proofErr w:type="spellStart"/>
      <w:r w:rsidRPr="006846E1">
        <w:rPr>
          <w:rFonts w:asciiTheme="minorHAnsi" w:hAnsiTheme="minorHAnsi" w:cstheme="minorHAnsi"/>
          <w:lang w:val="pl-PL"/>
        </w:rPr>
        <w:t>Naším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úkolem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je </w:t>
      </w:r>
      <w:proofErr w:type="spellStart"/>
      <w:r w:rsidRPr="006846E1">
        <w:rPr>
          <w:rFonts w:asciiTheme="minorHAnsi" w:hAnsiTheme="minorHAnsi" w:cstheme="minorHAnsi"/>
          <w:lang w:val="pl-PL"/>
        </w:rPr>
        <w:t>otestovat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potenciál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takových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investic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v </w:t>
      </w:r>
      <w:proofErr w:type="spellStart"/>
      <w:r w:rsidRPr="006846E1">
        <w:rPr>
          <w:rFonts w:asciiTheme="minorHAnsi" w:hAnsiTheme="minorHAnsi" w:cstheme="minorHAnsi"/>
          <w:lang w:val="pl-PL"/>
        </w:rPr>
        <w:t>šesti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zemích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RIS, </w:t>
      </w:r>
      <w:proofErr w:type="spellStart"/>
      <w:r w:rsidRPr="006846E1">
        <w:rPr>
          <w:rFonts w:asciiTheme="minorHAnsi" w:hAnsiTheme="minorHAnsi" w:cstheme="minorHAnsi"/>
          <w:lang w:val="pl-PL"/>
        </w:rPr>
        <w:t>které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jsou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zároveň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zeměmi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s </w:t>
      </w:r>
      <w:proofErr w:type="spellStart"/>
      <w:r w:rsidRPr="006846E1">
        <w:rPr>
          <w:rFonts w:asciiTheme="minorHAnsi" w:hAnsiTheme="minorHAnsi" w:cstheme="minorHAnsi"/>
          <w:lang w:val="pl-PL"/>
        </w:rPr>
        <w:t>prokázanými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zásobami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solanky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. </w:t>
      </w:r>
      <w:proofErr w:type="spellStart"/>
      <w:r w:rsidRPr="006846E1">
        <w:rPr>
          <w:rFonts w:asciiTheme="minorHAnsi" w:hAnsiTheme="minorHAnsi" w:cstheme="minorHAnsi"/>
          <w:lang w:val="pl-PL"/>
        </w:rPr>
        <w:t>Vytvoříme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proto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databázi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velmi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cenných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informací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a </w:t>
      </w:r>
      <w:proofErr w:type="spellStart"/>
      <w:r w:rsidRPr="006846E1">
        <w:rPr>
          <w:rFonts w:asciiTheme="minorHAnsi" w:hAnsiTheme="minorHAnsi" w:cstheme="minorHAnsi"/>
          <w:lang w:val="pl-PL"/>
        </w:rPr>
        <w:t>analýz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pro </w:t>
      </w:r>
      <w:proofErr w:type="spellStart"/>
      <w:r w:rsidRPr="006846E1">
        <w:rPr>
          <w:rFonts w:asciiTheme="minorHAnsi" w:hAnsiTheme="minorHAnsi" w:cstheme="minorHAnsi"/>
          <w:lang w:val="pl-PL"/>
        </w:rPr>
        <w:t>investory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6846E1">
        <w:rPr>
          <w:rFonts w:asciiTheme="minorHAnsi" w:hAnsiTheme="minorHAnsi" w:cstheme="minorHAnsi"/>
          <w:lang w:val="pl-PL"/>
        </w:rPr>
        <w:t>kteří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by </w:t>
      </w:r>
      <w:proofErr w:type="spellStart"/>
      <w:r w:rsidRPr="006846E1">
        <w:rPr>
          <w:rFonts w:asciiTheme="minorHAnsi" w:hAnsiTheme="minorHAnsi" w:cstheme="minorHAnsi"/>
          <w:lang w:val="pl-PL"/>
        </w:rPr>
        <w:t>měli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zájem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o </w:t>
      </w:r>
      <w:proofErr w:type="spellStart"/>
      <w:r w:rsidRPr="006846E1">
        <w:rPr>
          <w:rFonts w:asciiTheme="minorHAnsi" w:hAnsiTheme="minorHAnsi" w:cstheme="minorHAnsi"/>
          <w:lang w:val="pl-PL"/>
        </w:rPr>
        <w:t>výstavbu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takových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zařízení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v Polsku, </w:t>
      </w:r>
      <w:proofErr w:type="spellStart"/>
      <w:r w:rsidRPr="006846E1">
        <w:rPr>
          <w:rFonts w:asciiTheme="minorHAnsi" w:hAnsiTheme="minorHAnsi" w:cstheme="minorHAnsi"/>
          <w:lang w:val="pl-PL"/>
        </w:rPr>
        <w:t>Maďarsku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nebo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České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republice, na </w:t>
      </w:r>
      <w:proofErr w:type="spellStart"/>
      <w:r w:rsidRPr="006846E1">
        <w:rPr>
          <w:rFonts w:asciiTheme="minorHAnsi" w:hAnsiTheme="minorHAnsi" w:cstheme="minorHAnsi"/>
          <w:lang w:val="pl-PL"/>
        </w:rPr>
        <w:t>Slovensku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6846E1">
        <w:rPr>
          <w:rFonts w:asciiTheme="minorHAnsi" w:hAnsiTheme="minorHAnsi" w:cstheme="minorHAnsi"/>
          <w:lang w:val="pl-PL"/>
        </w:rPr>
        <w:t>ve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Španělsku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nebo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Portugalsku. </w:t>
      </w:r>
      <w:proofErr w:type="spellStart"/>
      <w:r w:rsidRPr="006846E1">
        <w:rPr>
          <w:rFonts w:asciiTheme="minorHAnsi" w:hAnsiTheme="minorHAnsi" w:cstheme="minorHAnsi"/>
          <w:lang w:val="pl-PL"/>
        </w:rPr>
        <w:t>Vzhledem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k tomu, </w:t>
      </w:r>
      <w:proofErr w:type="spellStart"/>
      <w:r w:rsidRPr="006846E1">
        <w:rPr>
          <w:rFonts w:asciiTheme="minorHAnsi" w:hAnsiTheme="minorHAnsi" w:cstheme="minorHAnsi"/>
          <w:lang w:val="pl-PL"/>
        </w:rPr>
        <w:t>že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Evropská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unie v </w:t>
      </w:r>
      <w:proofErr w:type="spellStart"/>
      <w:r w:rsidRPr="006846E1">
        <w:rPr>
          <w:rFonts w:asciiTheme="minorHAnsi" w:hAnsiTheme="minorHAnsi" w:cstheme="minorHAnsi"/>
          <w:lang w:val="pl-PL"/>
        </w:rPr>
        <w:t>současné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době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podporuje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investice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mimo </w:t>
      </w:r>
      <w:proofErr w:type="spellStart"/>
      <w:r w:rsidRPr="006846E1">
        <w:rPr>
          <w:rFonts w:asciiTheme="minorHAnsi" w:hAnsiTheme="minorHAnsi" w:cstheme="minorHAnsi"/>
          <w:lang w:val="pl-PL"/>
        </w:rPr>
        <w:t>jiné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do </w:t>
      </w:r>
      <w:proofErr w:type="spellStart"/>
      <w:r w:rsidRPr="006846E1">
        <w:rPr>
          <w:rFonts w:asciiTheme="minorHAnsi" w:hAnsiTheme="minorHAnsi" w:cstheme="minorHAnsi"/>
          <w:lang w:val="pl-PL"/>
        </w:rPr>
        <w:t>využívání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geotermálních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zdrojů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6846E1">
        <w:rPr>
          <w:rFonts w:asciiTheme="minorHAnsi" w:hAnsiTheme="minorHAnsi" w:cstheme="minorHAnsi"/>
          <w:lang w:val="pl-PL"/>
        </w:rPr>
        <w:t>mohou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výsledky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našeho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projektu </w:t>
      </w:r>
      <w:proofErr w:type="spellStart"/>
      <w:r w:rsidRPr="006846E1">
        <w:rPr>
          <w:rFonts w:asciiTheme="minorHAnsi" w:hAnsiTheme="minorHAnsi" w:cstheme="minorHAnsi"/>
          <w:lang w:val="pl-PL"/>
        </w:rPr>
        <w:t>vyústit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v </w:t>
      </w:r>
      <w:proofErr w:type="spellStart"/>
      <w:r w:rsidRPr="006846E1">
        <w:rPr>
          <w:rFonts w:asciiTheme="minorHAnsi" w:hAnsiTheme="minorHAnsi" w:cstheme="minorHAnsi"/>
          <w:lang w:val="pl-PL"/>
        </w:rPr>
        <w:t>konkrétní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investice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podporované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z </w:t>
      </w:r>
      <w:proofErr w:type="spellStart"/>
      <w:r w:rsidRPr="006846E1">
        <w:rPr>
          <w:rFonts w:asciiTheme="minorHAnsi" w:hAnsiTheme="minorHAnsi" w:cstheme="minorHAnsi"/>
          <w:lang w:val="pl-PL"/>
        </w:rPr>
        <w:t>evropských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fondů</w:t>
      </w:r>
      <w:proofErr w:type="spellEnd"/>
      <w:r w:rsidRPr="006846E1">
        <w:rPr>
          <w:rFonts w:asciiTheme="minorHAnsi" w:hAnsiTheme="minorHAnsi" w:cstheme="minorHAnsi"/>
          <w:lang w:val="pl-PL"/>
        </w:rPr>
        <w:t>.</w:t>
      </w:r>
    </w:p>
    <w:p w14:paraId="58FB0495" w14:textId="77777777" w:rsidR="006846E1" w:rsidRPr="006846E1" w:rsidRDefault="006846E1" w:rsidP="006846E1">
      <w:pPr>
        <w:rPr>
          <w:rFonts w:asciiTheme="minorHAnsi" w:hAnsiTheme="minorHAnsi" w:cstheme="minorHAnsi"/>
          <w:lang w:val="pl-PL"/>
        </w:rPr>
      </w:pPr>
    </w:p>
    <w:p w14:paraId="30EBA09F" w14:textId="77777777" w:rsidR="006846E1" w:rsidRPr="006846E1" w:rsidRDefault="006846E1" w:rsidP="006846E1">
      <w:pPr>
        <w:rPr>
          <w:rFonts w:asciiTheme="minorHAnsi" w:hAnsiTheme="minorHAnsi" w:cstheme="minorHAnsi"/>
          <w:b/>
          <w:lang w:val="pl-PL"/>
        </w:rPr>
      </w:pPr>
      <w:proofErr w:type="spellStart"/>
      <w:r w:rsidRPr="006846E1">
        <w:rPr>
          <w:rFonts w:asciiTheme="minorHAnsi" w:hAnsiTheme="minorHAnsi" w:cstheme="minorHAnsi"/>
          <w:b/>
          <w:lang w:val="pl-PL"/>
        </w:rPr>
        <w:t>Mezinárodní</w:t>
      </w:r>
      <w:proofErr w:type="spellEnd"/>
      <w:r w:rsidRPr="006846E1">
        <w:rPr>
          <w:rFonts w:asciiTheme="minorHAnsi" w:hAnsiTheme="minorHAnsi" w:cstheme="minorHAnsi"/>
          <w:b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b/>
          <w:lang w:val="pl-PL"/>
        </w:rPr>
        <w:t>spolupráce</w:t>
      </w:r>
      <w:proofErr w:type="spellEnd"/>
    </w:p>
    <w:p w14:paraId="5A7DBB18" w14:textId="77777777" w:rsidR="006846E1" w:rsidRPr="006846E1" w:rsidRDefault="006846E1" w:rsidP="006846E1">
      <w:pPr>
        <w:rPr>
          <w:rFonts w:asciiTheme="minorHAnsi" w:hAnsiTheme="minorHAnsi" w:cstheme="minorHAnsi"/>
          <w:lang w:val="pl-PL"/>
        </w:rPr>
      </w:pPr>
      <w:r w:rsidRPr="006846E1">
        <w:rPr>
          <w:rFonts w:asciiTheme="minorHAnsi" w:hAnsiTheme="minorHAnsi" w:cstheme="minorHAnsi"/>
          <w:lang w:val="pl-PL"/>
        </w:rPr>
        <w:t xml:space="preserve">Projekt </w:t>
      </w:r>
      <w:proofErr w:type="spellStart"/>
      <w:r w:rsidRPr="006846E1">
        <w:rPr>
          <w:rFonts w:asciiTheme="minorHAnsi" w:hAnsiTheme="minorHAnsi" w:cstheme="minorHAnsi"/>
          <w:lang w:val="pl-PL"/>
        </w:rPr>
        <w:t>zahrnuje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několik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souběžně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probíhajících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akcí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. </w:t>
      </w:r>
      <w:proofErr w:type="spellStart"/>
      <w:r w:rsidRPr="006846E1">
        <w:rPr>
          <w:rFonts w:asciiTheme="minorHAnsi" w:hAnsiTheme="minorHAnsi" w:cstheme="minorHAnsi"/>
          <w:lang w:val="pl-PL"/>
        </w:rPr>
        <w:t>Její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účastníci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hodlají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mimo </w:t>
      </w:r>
      <w:proofErr w:type="spellStart"/>
      <w:r w:rsidRPr="006846E1">
        <w:rPr>
          <w:rFonts w:asciiTheme="minorHAnsi" w:hAnsiTheme="minorHAnsi" w:cstheme="minorHAnsi"/>
          <w:lang w:val="pl-PL"/>
        </w:rPr>
        <w:t>jiné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shromáždit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veškeré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dostupné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informace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o </w:t>
      </w:r>
      <w:proofErr w:type="spellStart"/>
      <w:r w:rsidRPr="006846E1">
        <w:rPr>
          <w:rFonts w:asciiTheme="minorHAnsi" w:hAnsiTheme="minorHAnsi" w:cstheme="minorHAnsi"/>
          <w:lang w:val="pl-PL"/>
        </w:rPr>
        <w:t>výskytu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solanek a </w:t>
      </w:r>
      <w:proofErr w:type="spellStart"/>
      <w:r w:rsidRPr="006846E1">
        <w:rPr>
          <w:rFonts w:asciiTheme="minorHAnsi" w:hAnsiTheme="minorHAnsi" w:cstheme="minorHAnsi"/>
          <w:lang w:val="pl-PL"/>
        </w:rPr>
        <w:t>jejich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složení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- </w:t>
      </w:r>
      <w:proofErr w:type="spellStart"/>
      <w:r w:rsidRPr="006846E1">
        <w:rPr>
          <w:rFonts w:asciiTheme="minorHAnsi" w:hAnsiTheme="minorHAnsi" w:cstheme="minorHAnsi"/>
          <w:lang w:val="pl-PL"/>
        </w:rPr>
        <w:t>zejména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o </w:t>
      </w:r>
      <w:proofErr w:type="spellStart"/>
      <w:r w:rsidRPr="006846E1">
        <w:rPr>
          <w:rFonts w:asciiTheme="minorHAnsi" w:hAnsiTheme="minorHAnsi" w:cstheme="minorHAnsi"/>
          <w:lang w:val="pl-PL"/>
        </w:rPr>
        <w:t>obsahu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lithia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6846E1">
        <w:rPr>
          <w:rFonts w:asciiTheme="minorHAnsi" w:hAnsiTheme="minorHAnsi" w:cstheme="minorHAnsi"/>
          <w:lang w:val="pl-PL"/>
        </w:rPr>
        <w:t>stroncia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nebo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barya</w:t>
      </w:r>
      <w:proofErr w:type="spellEnd"/>
      <w:r w:rsidRPr="006846E1">
        <w:rPr>
          <w:rFonts w:asciiTheme="minorHAnsi" w:hAnsiTheme="minorHAnsi" w:cstheme="minorHAnsi"/>
          <w:lang w:val="pl-PL"/>
        </w:rPr>
        <w:t>.</w:t>
      </w:r>
    </w:p>
    <w:p w14:paraId="247F5E90" w14:textId="77777777" w:rsidR="006846E1" w:rsidRPr="006846E1" w:rsidRDefault="006846E1" w:rsidP="006846E1">
      <w:pPr>
        <w:rPr>
          <w:rFonts w:asciiTheme="minorHAnsi" w:hAnsiTheme="minorHAnsi" w:cstheme="minorHAnsi"/>
          <w:lang w:val="pl-PL"/>
        </w:rPr>
      </w:pPr>
      <w:r w:rsidRPr="006846E1">
        <w:rPr>
          <w:rFonts w:asciiTheme="minorHAnsi" w:hAnsiTheme="minorHAnsi" w:cstheme="minorHAnsi"/>
          <w:lang w:val="pl-PL"/>
        </w:rPr>
        <w:t xml:space="preserve">- V </w:t>
      </w:r>
      <w:proofErr w:type="spellStart"/>
      <w:r w:rsidRPr="006846E1">
        <w:rPr>
          <w:rFonts w:asciiTheme="minorHAnsi" w:hAnsiTheme="minorHAnsi" w:cstheme="minorHAnsi"/>
          <w:lang w:val="pl-PL"/>
        </w:rPr>
        <w:t>současné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době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jsou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tyto </w:t>
      </w:r>
      <w:proofErr w:type="spellStart"/>
      <w:r w:rsidRPr="006846E1">
        <w:rPr>
          <w:rFonts w:asciiTheme="minorHAnsi" w:hAnsiTheme="minorHAnsi" w:cstheme="minorHAnsi"/>
          <w:lang w:val="pl-PL"/>
        </w:rPr>
        <w:t>údaje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velmi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rozptýlené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," </w:t>
      </w:r>
      <w:proofErr w:type="spellStart"/>
      <w:r w:rsidRPr="006846E1">
        <w:rPr>
          <w:rFonts w:asciiTheme="minorHAnsi" w:hAnsiTheme="minorHAnsi" w:cstheme="minorHAnsi"/>
          <w:lang w:val="pl-PL"/>
        </w:rPr>
        <w:t>vysvětluje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Dr. </w:t>
      </w:r>
      <w:proofErr w:type="spellStart"/>
      <w:r w:rsidRPr="006846E1">
        <w:rPr>
          <w:rFonts w:asciiTheme="minorHAnsi" w:hAnsiTheme="minorHAnsi" w:cstheme="minorHAnsi"/>
          <w:lang w:val="pl-PL"/>
        </w:rPr>
        <w:t>Worsa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-Kozak. - </w:t>
      </w:r>
      <w:proofErr w:type="spellStart"/>
      <w:r w:rsidRPr="006846E1">
        <w:rPr>
          <w:rFonts w:asciiTheme="minorHAnsi" w:hAnsiTheme="minorHAnsi" w:cstheme="minorHAnsi"/>
          <w:lang w:val="pl-PL"/>
        </w:rPr>
        <w:t>Neexistuje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jediné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místo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6846E1">
        <w:rPr>
          <w:rFonts w:asciiTheme="minorHAnsi" w:hAnsiTheme="minorHAnsi" w:cstheme="minorHAnsi"/>
          <w:lang w:val="pl-PL"/>
        </w:rPr>
        <w:t>kde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by si </w:t>
      </w:r>
      <w:proofErr w:type="spellStart"/>
      <w:r w:rsidRPr="006846E1">
        <w:rPr>
          <w:rFonts w:asciiTheme="minorHAnsi" w:hAnsiTheme="minorHAnsi" w:cstheme="minorHAnsi"/>
          <w:lang w:val="pl-PL"/>
        </w:rPr>
        <w:t>zainteresovaný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podnikatel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mohl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tyto </w:t>
      </w:r>
      <w:proofErr w:type="spellStart"/>
      <w:r w:rsidRPr="006846E1">
        <w:rPr>
          <w:rFonts w:asciiTheme="minorHAnsi" w:hAnsiTheme="minorHAnsi" w:cstheme="minorHAnsi"/>
          <w:lang w:val="pl-PL"/>
        </w:rPr>
        <w:t>informace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průřezově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prohlédnout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. </w:t>
      </w:r>
      <w:proofErr w:type="spellStart"/>
      <w:r w:rsidRPr="006846E1">
        <w:rPr>
          <w:rFonts w:asciiTheme="minorHAnsi" w:hAnsiTheme="minorHAnsi" w:cstheme="minorHAnsi"/>
          <w:lang w:val="pl-PL"/>
        </w:rPr>
        <w:t>Kromě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toho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byly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některé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studie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například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o </w:t>
      </w:r>
      <w:proofErr w:type="spellStart"/>
      <w:r w:rsidRPr="006846E1">
        <w:rPr>
          <w:rFonts w:asciiTheme="minorHAnsi" w:hAnsiTheme="minorHAnsi" w:cstheme="minorHAnsi"/>
          <w:lang w:val="pl-PL"/>
        </w:rPr>
        <w:t>chemickém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složení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solanek </w:t>
      </w:r>
      <w:proofErr w:type="spellStart"/>
      <w:r w:rsidRPr="006846E1">
        <w:rPr>
          <w:rFonts w:asciiTheme="minorHAnsi" w:hAnsiTheme="minorHAnsi" w:cstheme="minorHAnsi"/>
          <w:lang w:val="pl-PL"/>
        </w:rPr>
        <w:t>provedeny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v </w:t>
      </w:r>
      <w:proofErr w:type="spellStart"/>
      <w:r w:rsidRPr="006846E1">
        <w:rPr>
          <w:rFonts w:asciiTheme="minorHAnsi" w:hAnsiTheme="minorHAnsi" w:cstheme="minorHAnsi"/>
          <w:lang w:val="pl-PL"/>
        </w:rPr>
        <w:t>rámci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vědeckých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nebo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investičních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projektů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týkajících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se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jiných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témat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a tyto </w:t>
      </w:r>
      <w:proofErr w:type="spellStart"/>
      <w:r w:rsidRPr="006846E1">
        <w:rPr>
          <w:rFonts w:asciiTheme="minorHAnsi" w:hAnsiTheme="minorHAnsi" w:cstheme="minorHAnsi"/>
          <w:lang w:val="pl-PL"/>
        </w:rPr>
        <w:t>údaje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nebyly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nikdy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analyzovány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z </w:t>
      </w:r>
      <w:proofErr w:type="spellStart"/>
      <w:r w:rsidRPr="006846E1">
        <w:rPr>
          <w:rFonts w:asciiTheme="minorHAnsi" w:hAnsiTheme="minorHAnsi" w:cstheme="minorHAnsi"/>
          <w:lang w:val="pl-PL"/>
        </w:rPr>
        <w:t>hlediska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výtěžnosti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prvků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nebo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zveřejněny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v </w:t>
      </w:r>
      <w:proofErr w:type="spellStart"/>
      <w:r w:rsidRPr="006846E1">
        <w:rPr>
          <w:rFonts w:asciiTheme="minorHAnsi" w:hAnsiTheme="minorHAnsi" w:cstheme="minorHAnsi"/>
          <w:lang w:val="pl-PL"/>
        </w:rPr>
        <w:t>jakékoli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formě</w:t>
      </w:r>
      <w:proofErr w:type="spellEnd"/>
      <w:r w:rsidRPr="006846E1">
        <w:rPr>
          <w:rFonts w:asciiTheme="minorHAnsi" w:hAnsiTheme="minorHAnsi" w:cstheme="minorHAnsi"/>
          <w:lang w:val="pl-PL"/>
        </w:rPr>
        <w:t>.</w:t>
      </w:r>
    </w:p>
    <w:p w14:paraId="455B81CB" w14:textId="77777777" w:rsidR="006846E1" w:rsidRPr="006846E1" w:rsidRDefault="006846E1" w:rsidP="006846E1">
      <w:pPr>
        <w:rPr>
          <w:rFonts w:asciiTheme="minorHAnsi" w:hAnsiTheme="minorHAnsi" w:cstheme="minorHAnsi"/>
          <w:lang w:val="pl-PL"/>
        </w:rPr>
      </w:pPr>
      <w:proofErr w:type="spellStart"/>
      <w:r w:rsidRPr="006846E1">
        <w:rPr>
          <w:rFonts w:asciiTheme="minorHAnsi" w:hAnsiTheme="minorHAnsi" w:cstheme="minorHAnsi"/>
          <w:lang w:val="pl-PL"/>
        </w:rPr>
        <w:t>Druhou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cestou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bude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analýza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potenciálu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vybraných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solanek </w:t>
      </w:r>
      <w:proofErr w:type="spellStart"/>
      <w:r w:rsidRPr="006846E1">
        <w:rPr>
          <w:rFonts w:asciiTheme="minorHAnsi" w:hAnsiTheme="minorHAnsi" w:cstheme="minorHAnsi"/>
          <w:lang w:val="pl-PL"/>
        </w:rPr>
        <w:t>pomocí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tří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technologií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přímé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extrakce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lithia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. </w:t>
      </w:r>
      <w:proofErr w:type="spellStart"/>
      <w:r w:rsidRPr="006846E1">
        <w:rPr>
          <w:rFonts w:asciiTheme="minorHAnsi" w:hAnsiTheme="minorHAnsi" w:cstheme="minorHAnsi"/>
          <w:lang w:val="pl-PL"/>
        </w:rPr>
        <w:t>Elektrochemické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metody </w:t>
      </w:r>
      <w:proofErr w:type="spellStart"/>
      <w:r w:rsidRPr="006846E1">
        <w:rPr>
          <w:rFonts w:asciiTheme="minorHAnsi" w:hAnsiTheme="minorHAnsi" w:cstheme="minorHAnsi"/>
          <w:lang w:val="pl-PL"/>
        </w:rPr>
        <w:t>získávání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lithia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bude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využívat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Gentská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univerzita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6846E1">
        <w:rPr>
          <w:rFonts w:asciiTheme="minorHAnsi" w:hAnsiTheme="minorHAnsi" w:cstheme="minorHAnsi"/>
          <w:lang w:val="pl-PL"/>
        </w:rPr>
        <w:t>adsorpční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metodu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Geologický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průzkum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Finska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(GTK) a </w:t>
      </w:r>
      <w:proofErr w:type="spellStart"/>
      <w:r w:rsidRPr="006846E1">
        <w:rPr>
          <w:rFonts w:asciiTheme="minorHAnsi" w:hAnsiTheme="minorHAnsi" w:cstheme="minorHAnsi"/>
          <w:lang w:val="pl-PL"/>
        </w:rPr>
        <w:t>extrakci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rozpouštědlem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GTK, ale </w:t>
      </w:r>
      <w:proofErr w:type="spellStart"/>
      <w:r w:rsidRPr="006846E1">
        <w:rPr>
          <w:rFonts w:asciiTheme="minorHAnsi" w:hAnsiTheme="minorHAnsi" w:cstheme="minorHAnsi"/>
          <w:lang w:val="pl-PL"/>
        </w:rPr>
        <w:t>ve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spolupráci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s </w:t>
      </w:r>
      <w:proofErr w:type="spellStart"/>
      <w:r w:rsidRPr="006846E1">
        <w:rPr>
          <w:rFonts w:asciiTheme="minorHAnsi" w:hAnsiTheme="minorHAnsi" w:cstheme="minorHAnsi"/>
          <w:lang w:val="pl-PL"/>
        </w:rPr>
        <w:t>chemickým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oddělením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Polské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akademie </w:t>
      </w:r>
      <w:proofErr w:type="spellStart"/>
      <w:r w:rsidRPr="006846E1">
        <w:rPr>
          <w:rFonts w:asciiTheme="minorHAnsi" w:hAnsiTheme="minorHAnsi" w:cstheme="minorHAnsi"/>
          <w:lang w:val="pl-PL"/>
        </w:rPr>
        <w:t>věd</w:t>
      </w:r>
      <w:proofErr w:type="spellEnd"/>
      <w:r w:rsidRPr="006846E1">
        <w:rPr>
          <w:rFonts w:asciiTheme="minorHAnsi" w:hAnsiTheme="minorHAnsi" w:cstheme="minorHAnsi"/>
          <w:lang w:val="pl-PL"/>
        </w:rPr>
        <w:t>.</w:t>
      </w:r>
    </w:p>
    <w:p w14:paraId="628F2D86" w14:textId="77777777" w:rsidR="006846E1" w:rsidRPr="006846E1" w:rsidRDefault="006846E1" w:rsidP="006846E1">
      <w:pPr>
        <w:rPr>
          <w:rFonts w:asciiTheme="minorHAnsi" w:hAnsiTheme="minorHAnsi" w:cstheme="minorHAnsi"/>
          <w:lang w:val="pl-PL"/>
        </w:rPr>
      </w:pPr>
      <w:r w:rsidRPr="006846E1">
        <w:rPr>
          <w:rFonts w:asciiTheme="minorHAnsi" w:hAnsiTheme="minorHAnsi" w:cstheme="minorHAnsi"/>
          <w:lang w:val="pl-PL"/>
        </w:rPr>
        <w:t>- "</w:t>
      </w:r>
      <w:proofErr w:type="spellStart"/>
      <w:r w:rsidRPr="006846E1">
        <w:rPr>
          <w:rFonts w:asciiTheme="minorHAnsi" w:hAnsiTheme="minorHAnsi" w:cstheme="minorHAnsi"/>
          <w:lang w:val="pl-PL"/>
        </w:rPr>
        <w:t>Naším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úkolem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je </w:t>
      </w:r>
      <w:proofErr w:type="spellStart"/>
      <w:r w:rsidRPr="006846E1">
        <w:rPr>
          <w:rFonts w:asciiTheme="minorHAnsi" w:hAnsiTheme="minorHAnsi" w:cstheme="minorHAnsi"/>
          <w:lang w:val="pl-PL"/>
        </w:rPr>
        <w:t>otestovat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tyto technologie na </w:t>
      </w:r>
      <w:proofErr w:type="spellStart"/>
      <w:r w:rsidRPr="006846E1">
        <w:rPr>
          <w:rFonts w:asciiTheme="minorHAnsi" w:hAnsiTheme="minorHAnsi" w:cstheme="minorHAnsi"/>
          <w:lang w:val="pl-PL"/>
        </w:rPr>
        <w:t>konkrétních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solankách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a </w:t>
      </w:r>
      <w:proofErr w:type="spellStart"/>
      <w:r w:rsidRPr="006846E1">
        <w:rPr>
          <w:rFonts w:asciiTheme="minorHAnsi" w:hAnsiTheme="minorHAnsi" w:cstheme="minorHAnsi"/>
          <w:lang w:val="pl-PL"/>
        </w:rPr>
        <w:t>zjistit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6846E1">
        <w:rPr>
          <w:rFonts w:asciiTheme="minorHAnsi" w:hAnsiTheme="minorHAnsi" w:cstheme="minorHAnsi"/>
          <w:lang w:val="pl-PL"/>
        </w:rPr>
        <w:t>že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pro tyto zdroje </w:t>
      </w:r>
      <w:proofErr w:type="spellStart"/>
      <w:r w:rsidRPr="006846E1">
        <w:rPr>
          <w:rFonts w:asciiTheme="minorHAnsi" w:hAnsiTheme="minorHAnsi" w:cstheme="minorHAnsi"/>
          <w:lang w:val="pl-PL"/>
        </w:rPr>
        <w:t>daná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technologie </w:t>
      </w:r>
      <w:proofErr w:type="spellStart"/>
      <w:r w:rsidRPr="006846E1">
        <w:rPr>
          <w:rFonts w:asciiTheme="minorHAnsi" w:hAnsiTheme="minorHAnsi" w:cstheme="minorHAnsi"/>
          <w:lang w:val="pl-PL"/>
        </w:rPr>
        <w:t>umožní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získat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dané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množství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prvků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za </w:t>
      </w:r>
      <w:proofErr w:type="spellStart"/>
      <w:r w:rsidRPr="006846E1">
        <w:rPr>
          <w:rFonts w:asciiTheme="minorHAnsi" w:hAnsiTheme="minorHAnsi" w:cstheme="minorHAnsi"/>
          <w:lang w:val="pl-PL"/>
        </w:rPr>
        <w:t>stanovených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mezních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podmínek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," </w:t>
      </w:r>
      <w:proofErr w:type="spellStart"/>
      <w:r w:rsidRPr="006846E1">
        <w:rPr>
          <w:rFonts w:asciiTheme="minorHAnsi" w:hAnsiTheme="minorHAnsi" w:cstheme="minorHAnsi"/>
          <w:lang w:val="pl-PL"/>
        </w:rPr>
        <w:t>vysvětluje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vedoucí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projektu.</w:t>
      </w:r>
    </w:p>
    <w:p w14:paraId="29D25349" w14:textId="77777777" w:rsidR="006846E1" w:rsidRPr="006846E1" w:rsidRDefault="006846E1" w:rsidP="006846E1">
      <w:pPr>
        <w:rPr>
          <w:rFonts w:asciiTheme="minorHAnsi" w:hAnsiTheme="minorHAnsi" w:cstheme="minorHAnsi"/>
          <w:lang w:val="pl-PL"/>
        </w:rPr>
      </w:pPr>
      <w:r w:rsidRPr="006846E1">
        <w:rPr>
          <w:rFonts w:asciiTheme="minorHAnsi" w:hAnsiTheme="minorHAnsi" w:cstheme="minorHAnsi"/>
          <w:lang w:val="pl-PL"/>
        </w:rPr>
        <w:lastRenderedPageBreak/>
        <w:t xml:space="preserve">Z </w:t>
      </w:r>
      <w:proofErr w:type="spellStart"/>
      <w:r w:rsidRPr="006846E1">
        <w:rPr>
          <w:rFonts w:asciiTheme="minorHAnsi" w:hAnsiTheme="minorHAnsi" w:cstheme="minorHAnsi"/>
          <w:lang w:val="pl-PL"/>
        </w:rPr>
        <w:t>každého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solného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roztoku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vybraného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k </w:t>
      </w:r>
      <w:proofErr w:type="spellStart"/>
      <w:r w:rsidRPr="006846E1">
        <w:rPr>
          <w:rFonts w:asciiTheme="minorHAnsi" w:hAnsiTheme="minorHAnsi" w:cstheme="minorHAnsi"/>
          <w:lang w:val="pl-PL"/>
        </w:rPr>
        <w:t>podrobnému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testování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budou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vědci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odebírat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jak </w:t>
      </w:r>
      <w:proofErr w:type="spellStart"/>
      <w:r w:rsidRPr="006846E1">
        <w:rPr>
          <w:rFonts w:asciiTheme="minorHAnsi" w:hAnsiTheme="minorHAnsi" w:cstheme="minorHAnsi"/>
          <w:lang w:val="pl-PL"/>
        </w:rPr>
        <w:t>malé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vzorky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pro </w:t>
      </w:r>
      <w:proofErr w:type="spellStart"/>
      <w:r w:rsidRPr="006846E1">
        <w:rPr>
          <w:rFonts w:asciiTheme="minorHAnsi" w:hAnsiTheme="minorHAnsi" w:cstheme="minorHAnsi"/>
          <w:lang w:val="pl-PL"/>
        </w:rPr>
        <w:t>rychlé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a </w:t>
      </w:r>
      <w:proofErr w:type="spellStart"/>
      <w:r w:rsidRPr="006846E1">
        <w:rPr>
          <w:rFonts w:asciiTheme="minorHAnsi" w:hAnsiTheme="minorHAnsi" w:cstheme="minorHAnsi"/>
          <w:lang w:val="pl-PL"/>
        </w:rPr>
        <w:t>jednoduché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chemické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analýzy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na </w:t>
      </w:r>
      <w:proofErr w:type="spellStart"/>
      <w:r w:rsidRPr="006846E1">
        <w:rPr>
          <w:rFonts w:asciiTheme="minorHAnsi" w:hAnsiTheme="minorHAnsi" w:cstheme="minorHAnsi"/>
          <w:lang w:val="pl-PL"/>
        </w:rPr>
        <w:t>místě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, tak </w:t>
      </w:r>
      <w:proofErr w:type="spellStart"/>
      <w:r w:rsidRPr="006846E1">
        <w:rPr>
          <w:rFonts w:asciiTheme="minorHAnsi" w:hAnsiTheme="minorHAnsi" w:cstheme="minorHAnsi"/>
          <w:lang w:val="pl-PL"/>
        </w:rPr>
        <w:t>velké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objemy </w:t>
      </w:r>
      <w:proofErr w:type="spellStart"/>
      <w:r w:rsidRPr="006846E1">
        <w:rPr>
          <w:rFonts w:asciiTheme="minorHAnsi" w:hAnsiTheme="minorHAnsi" w:cstheme="minorHAnsi"/>
          <w:lang w:val="pl-PL"/>
        </w:rPr>
        <w:t>vody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(</w:t>
      </w:r>
      <w:proofErr w:type="spellStart"/>
      <w:r w:rsidRPr="006846E1">
        <w:rPr>
          <w:rFonts w:asciiTheme="minorHAnsi" w:hAnsiTheme="minorHAnsi" w:cstheme="minorHAnsi"/>
          <w:lang w:val="pl-PL"/>
        </w:rPr>
        <w:t>asi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150-200 </w:t>
      </w:r>
      <w:proofErr w:type="spellStart"/>
      <w:r w:rsidRPr="006846E1">
        <w:rPr>
          <w:rFonts w:asciiTheme="minorHAnsi" w:hAnsiTheme="minorHAnsi" w:cstheme="minorHAnsi"/>
          <w:lang w:val="pl-PL"/>
        </w:rPr>
        <w:t>litrů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), </w:t>
      </w:r>
      <w:proofErr w:type="spellStart"/>
      <w:r w:rsidRPr="006846E1">
        <w:rPr>
          <w:rFonts w:asciiTheme="minorHAnsi" w:hAnsiTheme="minorHAnsi" w:cstheme="minorHAnsi"/>
          <w:lang w:val="pl-PL"/>
        </w:rPr>
        <w:t>které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budou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posílat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do Belgie, </w:t>
      </w:r>
      <w:proofErr w:type="spellStart"/>
      <w:r w:rsidRPr="006846E1">
        <w:rPr>
          <w:rFonts w:asciiTheme="minorHAnsi" w:hAnsiTheme="minorHAnsi" w:cstheme="minorHAnsi"/>
          <w:lang w:val="pl-PL"/>
        </w:rPr>
        <w:t>Finska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a </w:t>
      </w:r>
      <w:proofErr w:type="spellStart"/>
      <w:r w:rsidRPr="006846E1">
        <w:rPr>
          <w:rFonts w:asciiTheme="minorHAnsi" w:hAnsiTheme="minorHAnsi" w:cstheme="minorHAnsi"/>
          <w:lang w:val="pl-PL"/>
        </w:rPr>
        <w:t>Německa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- pro </w:t>
      </w:r>
      <w:proofErr w:type="spellStart"/>
      <w:r w:rsidRPr="006846E1">
        <w:rPr>
          <w:rFonts w:asciiTheme="minorHAnsi" w:hAnsiTheme="minorHAnsi" w:cstheme="minorHAnsi"/>
          <w:lang w:val="pl-PL"/>
        </w:rPr>
        <w:t>pokročilejší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analýzy</w:t>
      </w:r>
      <w:proofErr w:type="spellEnd"/>
      <w:r w:rsidRPr="006846E1">
        <w:rPr>
          <w:rFonts w:asciiTheme="minorHAnsi" w:hAnsiTheme="minorHAnsi" w:cstheme="minorHAnsi"/>
          <w:lang w:val="pl-PL"/>
        </w:rPr>
        <w:t>.</w:t>
      </w:r>
    </w:p>
    <w:p w14:paraId="04D1D6B0" w14:textId="77777777" w:rsidR="006846E1" w:rsidRPr="006846E1" w:rsidRDefault="006846E1" w:rsidP="006846E1">
      <w:pPr>
        <w:rPr>
          <w:rFonts w:asciiTheme="minorHAnsi" w:hAnsiTheme="minorHAnsi" w:cstheme="minorHAnsi"/>
          <w:lang w:val="pl-PL"/>
        </w:rPr>
      </w:pPr>
      <w:proofErr w:type="spellStart"/>
      <w:r w:rsidRPr="006846E1">
        <w:rPr>
          <w:rFonts w:asciiTheme="minorHAnsi" w:hAnsiTheme="minorHAnsi" w:cstheme="minorHAnsi"/>
          <w:lang w:val="pl-PL"/>
        </w:rPr>
        <w:t>Zohlední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mimo </w:t>
      </w:r>
      <w:proofErr w:type="spellStart"/>
      <w:r w:rsidRPr="006846E1">
        <w:rPr>
          <w:rFonts w:asciiTheme="minorHAnsi" w:hAnsiTheme="minorHAnsi" w:cstheme="minorHAnsi"/>
          <w:lang w:val="pl-PL"/>
        </w:rPr>
        <w:t>jiné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obsah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kovů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ve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zdroji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, ale </w:t>
      </w:r>
      <w:proofErr w:type="spellStart"/>
      <w:r w:rsidRPr="006846E1">
        <w:rPr>
          <w:rFonts w:asciiTheme="minorHAnsi" w:hAnsiTheme="minorHAnsi" w:cstheme="minorHAnsi"/>
          <w:lang w:val="pl-PL"/>
        </w:rPr>
        <w:t>také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jeho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teplotu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6846E1">
        <w:rPr>
          <w:rFonts w:asciiTheme="minorHAnsi" w:hAnsiTheme="minorHAnsi" w:cstheme="minorHAnsi"/>
          <w:lang w:val="pl-PL"/>
        </w:rPr>
        <w:t>stabilitu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a </w:t>
      </w:r>
      <w:proofErr w:type="spellStart"/>
      <w:r w:rsidRPr="006846E1">
        <w:rPr>
          <w:rFonts w:asciiTheme="minorHAnsi" w:hAnsiTheme="minorHAnsi" w:cstheme="minorHAnsi"/>
          <w:lang w:val="pl-PL"/>
        </w:rPr>
        <w:t>výtěžnost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6846E1">
        <w:rPr>
          <w:rFonts w:asciiTheme="minorHAnsi" w:hAnsiTheme="minorHAnsi" w:cstheme="minorHAnsi"/>
          <w:lang w:val="pl-PL"/>
        </w:rPr>
        <w:t>protože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všechny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tyto faktory </w:t>
      </w:r>
      <w:proofErr w:type="spellStart"/>
      <w:r w:rsidRPr="006846E1">
        <w:rPr>
          <w:rFonts w:asciiTheme="minorHAnsi" w:hAnsiTheme="minorHAnsi" w:cstheme="minorHAnsi"/>
          <w:lang w:val="pl-PL"/>
        </w:rPr>
        <w:t>jsou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důležité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pro </w:t>
      </w:r>
      <w:proofErr w:type="spellStart"/>
      <w:r w:rsidRPr="006846E1">
        <w:rPr>
          <w:rFonts w:asciiTheme="minorHAnsi" w:hAnsiTheme="minorHAnsi" w:cstheme="minorHAnsi"/>
          <w:lang w:val="pl-PL"/>
        </w:rPr>
        <w:t>posouzení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životaschopnosti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získávání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kovů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ze </w:t>
      </w:r>
      <w:proofErr w:type="spellStart"/>
      <w:r w:rsidRPr="006846E1">
        <w:rPr>
          <w:rFonts w:asciiTheme="minorHAnsi" w:hAnsiTheme="minorHAnsi" w:cstheme="minorHAnsi"/>
          <w:lang w:val="pl-PL"/>
        </w:rPr>
        <w:t>solanky</w:t>
      </w:r>
      <w:proofErr w:type="spellEnd"/>
      <w:r w:rsidRPr="006846E1">
        <w:rPr>
          <w:rFonts w:asciiTheme="minorHAnsi" w:hAnsiTheme="minorHAnsi" w:cstheme="minorHAnsi"/>
          <w:lang w:val="pl-PL"/>
        </w:rPr>
        <w:t>.</w:t>
      </w:r>
    </w:p>
    <w:p w14:paraId="0125D623" w14:textId="77777777" w:rsidR="006846E1" w:rsidRPr="006846E1" w:rsidRDefault="006846E1" w:rsidP="006846E1">
      <w:pPr>
        <w:rPr>
          <w:rFonts w:asciiTheme="minorHAnsi" w:hAnsiTheme="minorHAnsi" w:cstheme="minorHAnsi"/>
          <w:lang w:val="pl-PL"/>
        </w:rPr>
      </w:pPr>
      <w:r w:rsidRPr="006846E1">
        <w:rPr>
          <w:rFonts w:asciiTheme="minorHAnsi" w:hAnsiTheme="minorHAnsi" w:cstheme="minorHAnsi"/>
          <w:lang w:val="pl-PL"/>
        </w:rPr>
        <w:t xml:space="preserve">- </w:t>
      </w:r>
      <w:proofErr w:type="spellStart"/>
      <w:r w:rsidRPr="006846E1">
        <w:rPr>
          <w:rFonts w:asciiTheme="minorHAnsi" w:hAnsiTheme="minorHAnsi" w:cstheme="minorHAnsi"/>
          <w:lang w:val="pl-PL"/>
        </w:rPr>
        <w:t>Budeme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také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analyzovat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solanky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6846E1">
        <w:rPr>
          <w:rFonts w:asciiTheme="minorHAnsi" w:hAnsiTheme="minorHAnsi" w:cstheme="minorHAnsi"/>
          <w:lang w:val="pl-PL"/>
        </w:rPr>
        <w:t>které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mají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nižší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teplotu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6846E1">
        <w:rPr>
          <w:rFonts w:asciiTheme="minorHAnsi" w:hAnsiTheme="minorHAnsi" w:cstheme="minorHAnsi"/>
          <w:lang w:val="pl-PL"/>
        </w:rPr>
        <w:t>například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kolem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40 </w:t>
      </w:r>
      <w:proofErr w:type="spellStart"/>
      <w:r w:rsidRPr="006846E1">
        <w:rPr>
          <w:rFonts w:asciiTheme="minorHAnsi" w:hAnsiTheme="minorHAnsi" w:cstheme="minorHAnsi"/>
          <w:lang w:val="pl-PL"/>
        </w:rPr>
        <w:t>nebo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60 °C, a </w:t>
      </w:r>
      <w:proofErr w:type="spellStart"/>
      <w:r w:rsidRPr="006846E1">
        <w:rPr>
          <w:rFonts w:asciiTheme="minorHAnsi" w:hAnsiTheme="minorHAnsi" w:cstheme="minorHAnsi"/>
          <w:lang w:val="pl-PL"/>
        </w:rPr>
        <w:t>nejsou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proto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vhodné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pro </w:t>
      </w:r>
      <w:proofErr w:type="spellStart"/>
      <w:r w:rsidRPr="006846E1">
        <w:rPr>
          <w:rFonts w:asciiTheme="minorHAnsi" w:hAnsiTheme="minorHAnsi" w:cstheme="minorHAnsi"/>
          <w:lang w:val="pl-PL"/>
        </w:rPr>
        <w:t>výrobu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elektřiny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6846E1">
        <w:rPr>
          <w:rFonts w:asciiTheme="minorHAnsi" w:hAnsiTheme="minorHAnsi" w:cstheme="minorHAnsi"/>
          <w:lang w:val="pl-PL"/>
        </w:rPr>
        <w:t>říká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Dr. </w:t>
      </w:r>
      <w:proofErr w:type="spellStart"/>
      <w:r w:rsidRPr="006846E1">
        <w:rPr>
          <w:rFonts w:asciiTheme="minorHAnsi" w:hAnsiTheme="minorHAnsi" w:cstheme="minorHAnsi"/>
          <w:lang w:val="pl-PL"/>
        </w:rPr>
        <w:t>Worsa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-Kozak. - Na </w:t>
      </w:r>
      <w:proofErr w:type="spellStart"/>
      <w:r w:rsidRPr="006846E1">
        <w:rPr>
          <w:rFonts w:asciiTheme="minorHAnsi" w:hAnsiTheme="minorHAnsi" w:cstheme="minorHAnsi"/>
          <w:lang w:val="pl-PL"/>
        </w:rPr>
        <w:t>druhou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stranu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mohou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být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vhodné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pro </w:t>
      </w:r>
      <w:proofErr w:type="spellStart"/>
      <w:r w:rsidRPr="006846E1">
        <w:rPr>
          <w:rFonts w:asciiTheme="minorHAnsi" w:hAnsiTheme="minorHAnsi" w:cstheme="minorHAnsi"/>
          <w:lang w:val="pl-PL"/>
        </w:rPr>
        <w:t>výrobu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tepla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, a </w:t>
      </w:r>
      <w:proofErr w:type="spellStart"/>
      <w:r w:rsidRPr="006846E1">
        <w:rPr>
          <w:rFonts w:asciiTheme="minorHAnsi" w:hAnsiTheme="minorHAnsi" w:cstheme="minorHAnsi"/>
          <w:lang w:val="pl-PL"/>
        </w:rPr>
        <w:t>proto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vědci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z TU Freiberg </w:t>
      </w:r>
      <w:proofErr w:type="spellStart"/>
      <w:r w:rsidRPr="006846E1">
        <w:rPr>
          <w:rFonts w:asciiTheme="minorHAnsi" w:hAnsiTheme="minorHAnsi" w:cstheme="minorHAnsi"/>
          <w:lang w:val="pl-PL"/>
        </w:rPr>
        <w:t>zařadí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ty </w:t>
      </w:r>
      <w:proofErr w:type="spellStart"/>
      <w:r w:rsidRPr="006846E1">
        <w:rPr>
          <w:rFonts w:asciiTheme="minorHAnsi" w:hAnsiTheme="minorHAnsi" w:cstheme="minorHAnsi"/>
          <w:lang w:val="pl-PL"/>
        </w:rPr>
        <w:t>solanky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6846E1">
        <w:rPr>
          <w:rFonts w:asciiTheme="minorHAnsi" w:hAnsiTheme="minorHAnsi" w:cstheme="minorHAnsi"/>
          <w:lang w:val="pl-PL"/>
        </w:rPr>
        <w:t>jejichž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teplo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by </w:t>
      </w:r>
      <w:proofErr w:type="spellStart"/>
      <w:r w:rsidRPr="006846E1">
        <w:rPr>
          <w:rFonts w:asciiTheme="minorHAnsi" w:hAnsiTheme="minorHAnsi" w:cstheme="minorHAnsi"/>
          <w:lang w:val="pl-PL"/>
        </w:rPr>
        <w:t>mohlo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být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využito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ke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zlepšení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samotného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technologického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procesu, </w:t>
      </w:r>
      <w:proofErr w:type="spellStart"/>
      <w:r w:rsidRPr="006846E1">
        <w:rPr>
          <w:rFonts w:asciiTheme="minorHAnsi" w:hAnsiTheme="minorHAnsi" w:cstheme="minorHAnsi"/>
          <w:lang w:val="pl-PL"/>
        </w:rPr>
        <w:t>např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. k </w:t>
      </w:r>
      <w:proofErr w:type="spellStart"/>
      <w:r w:rsidRPr="006846E1">
        <w:rPr>
          <w:rFonts w:asciiTheme="minorHAnsi" w:hAnsiTheme="minorHAnsi" w:cstheme="minorHAnsi"/>
          <w:lang w:val="pl-PL"/>
        </w:rPr>
        <w:t>ohřevu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chladnější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vody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a </w:t>
      </w:r>
      <w:proofErr w:type="spellStart"/>
      <w:r w:rsidRPr="006846E1">
        <w:rPr>
          <w:rFonts w:asciiTheme="minorHAnsi" w:hAnsiTheme="minorHAnsi" w:cstheme="minorHAnsi"/>
          <w:lang w:val="pl-PL"/>
        </w:rPr>
        <w:t>zlepšení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účinnosti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testovaných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technologií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a </w:t>
      </w:r>
      <w:proofErr w:type="spellStart"/>
      <w:r w:rsidRPr="006846E1">
        <w:rPr>
          <w:rFonts w:asciiTheme="minorHAnsi" w:hAnsiTheme="minorHAnsi" w:cstheme="minorHAnsi"/>
          <w:lang w:val="pl-PL"/>
        </w:rPr>
        <w:t>snížení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jejich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nákladů</w:t>
      </w:r>
      <w:proofErr w:type="spellEnd"/>
      <w:r w:rsidRPr="006846E1">
        <w:rPr>
          <w:rFonts w:asciiTheme="minorHAnsi" w:hAnsiTheme="minorHAnsi" w:cstheme="minorHAnsi"/>
          <w:lang w:val="pl-PL"/>
        </w:rPr>
        <w:t>.</w:t>
      </w:r>
    </w:p>
    <w:p w14:paraId="2394B909" w14:textId="77777777" w:rsidR="006846E1" w:rsidRPr="006846E1" w:rsidRDefault="006846E1" w:rsidP="006846E1">
      <w:pPr>
        <w:rPr>
          <w:rFonts w:asciiTheme="minorHAnsi" w:hAnsiTheme="minorHAnsi" w:cstheme="minorHAnsi"/>
          <w:lang w:val="pl-PL"/>
        </w:rPr>
      </w:pPr>
      <w:r w:rsidRPr="006846E1">
        <w:rPr>
          <w:rFonts w:asciiTheme="minorHAnsi" w:hAnsiTheme="minorHAnsi" w:cstheme="minorHAnsi"/>
          <w:lang w:val="pl-PL"/>
        </w:rPr>
        <w:t xml:space="preserve">V </w:t>
      </w:r>
      <w:proofErr w:type="spellStart"/>
      <w:r w:rsidRPr="006846E1">
        <w:rPr>
          <w:rFonts w:asciiTheme="minorHAnsi" w:hAnsiTheme="minorHAnsi" w:cstheme="minorHAnsi"/>
          <w:lang w:val="pl-PL"/>
        </w:rPr>
        <w:t>rámci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projektu </w:t>
      </w:r>
      <w:proofErr w:type="spellStart"/>
      <w:r w:rsidRPr="006846E1">
        <w:rPr>
          <w:rFonts w:asciiTheme="minorHAnsi" w:hAnsiTheme="minorHAnsi" w:cstheme="minorHAnsi"/>
          <w:lang w:val="pl-PL"/>
        </w:rPr>
        <w:t>bude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rovněž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vytvořen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portál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pro </w:t>
      </w:r>
      <w:proofErr w:type="spellStart"/>
      <w:r w:rsidRPr="006846E1">
        <w:rPr>
          <w:rFonts w:asciiTheme="minorHAnsi" w:hAnsiTheme="minorHAnsi" w:cstheme="minorHAnsi"/>
          <w:lang w:val="pl-PL"/>
        </w:rPr>
        <w:t>zájemce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o </w:t>
      </w:r>
      <w:proofErr w:type="spellStart"/>
      <w:r w:rsidRPr="006846E1">
        <w:rPr>
          <w:rFonts w:asciiTheme="minorHAnsi" w:hAnsiTheme="minorHAnsi" w:cstheme="minorHAnsi"/>
          <w:lang w:val="pl-PL"/>
        </w:rPr>
        <w:t>investice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do </w:t>
      </w:r>
      <w:proofErr w:type="spellStart"/>
      <w:r w:rsidRPr="006846E1">
        <w:rPr>
          <w:rFonts w:asciiTheme="minorHAnsi" w:hAnsiTheme="minorHAnsi" w:cstheme="minorHAnsi"/>
          <w:lang w:val="pl-PL"/>
        </w:rPr>
        <w:t>solankových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zařízení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- s </w:t>
      </w:r>
      <w:proofErr w:type="spellStart"/>
      <w:r w:rsidRPr="006846E1">
        <w:rPr>
          <w:rFonts w:asciiTheme="minorHAnsi" w:hAnsiTheme="minorHAnsi" w:cstheme="minorHAnsi"/>
          <w:lang w:val="pl-PL"/>
        </w:rPr>
        <w:t>přístupem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k </w:t>
      </w:r>
      <w:proofErr w:type="spellStart"/>
      <w:r w:rsidRPr="006846E1">
        <w:rPr>
          <w:rFonts w:asciiTheme="minorHAnsi" w:hAnsiTheme="minorHAnsi" w:cstheme="minorHAnsi"/>
          <w:lang w:val="pl-PL"/>
        </w:rPr>
        <w:t>informacím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a </w:t>
      </w:r>
      <w:proofErr w:type="spellStart"/>
      <w:r w:rsidRPr="006846E1">
        <w:rPr>
          <w:rFonts w:asciiTheme="minorHAnsi" w:hAnsiTheme="minorHAnsi" w:cstheme="minorHAnsi"/>
          <w:lang w:val="pl-PL"/>
        </w:rPr>
        <w:t>analýzám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připraveným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v </w:t>
      </w:r>
      <w:proofErr w:type="spellStart"/>
      <w:r w:rsidRPr="006846E1">
        <w:rPr>
          <w:rFonts w:asciiTheme="minorHAnsi" w:hAnsiTheme="minorHAnsi" w:cstheme="minorHAnsi"/>
          <w:lang w:val="pl-PL"/>
        </w:rPr>
        <w:t>rámci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projektu </w:t>
      </w:r>
      <w:proofErr w:type="spellStart"/>
      <w:r w:rsidRPr="006846E1">
        <w:rPr>
          <w:rFonts w:asciiTheme="minorHAnsi" w:hAnsiTheme="minorHAnsi" w:cstheme="minorHAnsi"/>
          <w:lang w:val="pl-PL"/>
        </w:rPr>
        <w:t>BrineRIS</w:t>
      </w:r>
      <w:proofErr w:type="spellEnd"/>
      <w:r w:rsidRPr="006846E1">
        <w:rPr>
          <w:rFonts w:asciiTheme="minorHAnsi" w:hAnsiTheme="minorHAnsi" w:cstheme="minorHAnsi"/>
          <w:lang w:val="pl-PL"/>
        </w:rPr>
        <w:t>.</w:t>
      </w:r>
    </w:p>
    <w:p w14:paraId="1B8B4A37" w14:textId="77777777" w:rsidR="006846E1" w:rsidRPr="006846E1" w:rsidRDefault="006846E1" w:rsidP="006846E1">
      <w:pPr>
        <w:rPr>
          <w:rFonts w:asciiTheme="minorHAnsi" w:hAnsiTheme="minorHAnsi" w:cstheme="minorHAnsi"/>
          <w:lang w:val="pl-PL"/>
        </w:rPr>
      </w:pPr>
      <w:r w:rsidRPr="006846E1">
        <w:rPr>
          <w:rFonts w:asciiTheme="minorHAnsi" w:hAnsiTheme="minorHAnsi" w:cstheme="minorHAnsi"/>
          <w:lang w:val="pl-PL"/>
        </w:rPr>
        <w:t xml:space="preserve">V </w:t>
      </w:r>
      <w:proofErr w:type="spellStart"/>
      <w:r w:rsidRPr="006846E1">
        <w:rPr>
          <w:rFonts w:asciiTheme="minorHAnsi" w:hAnsiTheme="minorHAnsi" w:cstheme="minorHAnsi"/>
          <w:lang w:val="pl-PL"/>
        </w:rPr>
        <w:t>plánu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jsou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také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otevřené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semináře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o </w:t>
      </w:r>
      <w:proofErr w:type="spellStart"/>
      <w:r w:rsidRPr="006846E1">
        <w:rPr>
          <w:rFonts w:asciiTheme="minorHAnsi" w:hAnsiTheme="minorHAnsi" w:cstheme="minorHAnsi"/>
          <w:lang w:val="pl-PL"/>
        </w:rPr>
        <w:t>potenciálu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geotermálních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solanek, </w:t>
      </w:r>
      <w:proofErr w:type="spellStart"/>
      <w:r w:rsidRPr="006846E1">
        <w:rPr>
          <w:rFonts w:asciiTheme="minorHAnsi" w:hAnsiTheme="minorHAnsi" w:cstheme="minorHAnsi"/>
          <w:lang w:val="pl-PL"/>
        </w:rPr>
        <w:t>studijní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návštěvy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vědců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a </w:t>
      </w:r>
      <w:proofErr w:type="spellStart"/>
      <w:r w:rsidRPr="006846E1">
        <w:rPr>
          <w:rFonts w:asciiTheme="minorHAnsi" w:hAnsiTheme="minorHAnsi" w:cstheme="minorHAnsi"/>
          <w:lang w:val="pl-PL"/>
        </w:rPr>
        <w:t>letní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škola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pro </w:t>
      </w:r>
      <w:proofErr w:type="spellStart"/>
      <w:r w:rsidRPr="006846E1">
        <w:rPr>
          <w:rFonts w:asciiTheme="minorHAnsi" w:hAnsiTheme="minorHAnsi" w:cstheme="minorHAnsi"/>
          <w:lang w:val="pl-PL"/>
        </w:rPr>
        <w:t>studenty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v Karlsruhe, </w:t>
      </w:r>
      <w:proofErr w:type="spellStart"/>
      <w:r w:rsidRPr="006846E1">
        <w:rPr>
          <w:rFonts w:asciiTheme="minorHAnsi" w:hAnsiTheme="minorHAnsi" w:cstheme="minorHAnsi"/>
          <w:lang w:val="pl-PL"/>
        </w:rPr>
        <w:t>kterou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pořádá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společnost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Vulcan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Energie </w:t>
      </w:r>
      <w:proofErr w:type="spellStart"/>
      <w:r w:rsidRPr="006846E1">
        <w:rPr>
          <w:rFonts w:asciiTheme="minorHAnsi" w:hAnsiTheme="minorHAnsi" w:cstheme="minorHAnsi"/>
          <w:lang w:val="pl-PL"/>
        </w:rPr>
        <w:t>Ressourcen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. V </w:t>
      </w:r>
      <w:proofErr w:type="spellStart"/>
      <w:r w:rsidRPr="006846E1">
        <w:rPr>
          <w:rFonts w:asciiTheme="minorHAnsi" w:hAnsiTheme="minorHAnsi" w:cstheme="minorHAnsi"/>
          <w:lang w:val="pl-PL"/>
        </w:rPr>
        <w:t>rámci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projektu </w:t>
      </w:r>
      <w:proofErr w:type="spellStart"/>
      <w:r w:rsidRPr="006846E1">
        <w:rPr>
          <w:rFonts w:asciiTheme="minorHAnsi" w:hAnsiTheme="minorHAnsi" w:cstheme="minorHAnsi"/>
          <w:lang w:val="pl-PL"/>
        </w:rPr>
        <w:t>vzniknou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také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inženýrské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a </w:t>
      </w:r>
      <w:proofErr w:type="spellStart"/>
      <w:r w:rsidRPr="006846E1">
        <w:rPr>
          <w:rFonts w:asciiTheme="minorHAnsi" w:hAnsiTheme="minorHAnsi" w:cstheme="minorHAnsi"/>
          <w:lang w:val="pl-PL"/>
        </w:rPr>
        <w:t>magisterské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práce</w:t>
      </w:r>
      <w:proofErr w:type="spellEnd"/>
      <w:r w:rsidRPr="006846E1">
        <w:rPr>
          <w:rFonts w:asciiTheme="minorHAnsi" w:hAnsiTheme="minorHAnsi" w:cstheme="minorHAnsi"/>
          <w:lang w:val="pl-PL"/>
        </w:rPr>
        <w:t>.</w:t>
      </w:r>
    </w:p>
    <w:p w14:paraId="49AAEAF2" w14:textId="77777777" w:rsidR="006846E1" w:rsidRPr="006846E1" w:rsidRDefault="006846E1" w:rsidP="006846E1">
      <w:pPr>
        <w:rPr>
          <w:rFonts w:asciiTheme="minorHAnsi" w:hAnsiTheme="minorHAnsi" w:cstheme="minorHAnsi"/>
          <w:lang w:val="pl-PL"/>
        </w:rPr>
      </w:pPr>
      <w:r w:rsidRPr="006846E1">
        <w:rPr>
          <w:rFonts w:asciiTheme="minorHAnsi" w:hAnsiTheme="minorHAnsi" w:cstheme="minorHAnsi"/>
          <w:lang w:val="pl-PL"/>
        </w:rPr>
        <w:t>________________________________________</w:t>
      </w:r>
    </w:p>
    <w:p w14:paraId="1B412825" w14:textId="3D0428A2" w:rsidR="0020437B" w:rsidRPr="006846E1" w:rsidRDefault="006846E1" w:rsidP="006846E1">
      <w:pPr>
        <w:rPr>
          <w:rFonts w:asciiTheme="minorHAnsi" w:hAnsiTheme="minorHAnsi" w:cstheme="minorHAnsi"/>
          <w:lang w:val="pl-PL"/>
        </w:rPr>
      </w:pPr>
      <w:r w:rsidRPr="006846E1">
        <w:rPr>
          <w:rFonts w:asciiTheme="minorHAnsi" w:hAnsiTheme="minorHAnsi" w:cstheme="minorHAnsi"/>
          <w:lang w:val="pl-PL"/>
        </w:rPr>
        <w:t xml:space="preserve">*Projekt </w:t>
      </w:r>
      <w:proofErr w:type="spellStart"/>
      <w:r w:rsidRPr="006846E1">
        <w:rPr>
          <w:rFonts w:asciiTheme="minorHAnsi" w:hAnsiTheme="minorHAnsi" w:cstheme="minorHAnsi"/>
          <w:lang w:val="pl-PL"/>
        </w:rPr>
        <w:t>BrineRIS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je "</w:t>
      </w:r>
      <w:proofErr w:type="spellStart"/>
      <w:r w:rsidRPr="006846E1">
        <w:rPr>
          <w:rFonts w:asciiTheme="minorHAnsi" w:hAnsiTheme="minorHAnsi" w:cstheme="minorHAnsi"/>
          <w:lang w:val="pl-PL"/>
        </w:rPr>
        <w:t>Solanky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zemí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RIS jako </w:t>
      </w:r>
      <w:proofErr w:type="spellStart"/>
      <w:r w:rsidRPr="006846E1">
        <w:rPr>
          <w:rFonts w:asciiTheme="minorHAnsi" w:hAnsiTheme="minorHAnsi" w:cstheme="minorHAnsi"/>
          <w:lang w:val="pl-PL"/>
        </w:rPr>
        <w:t>zdroj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CRM a </w:t>
      </w:r>
      <w:proofErr w:type="spellStart"/>
      <w:r w:rsidRPr="006846E1">
        <w:rPr>
          <w:rFonts w:asciiTheme="minorHAnsi" w:hAnsiTheme="minorHAnsi" w:cstheme="minorHAnsi"/>
          <w:lang w:val="pl-PL"/>
        </w:rPr>
        <w:t>dodávek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energie". </w:t>
      </w:r>
      <w:proofErr w:type="spellStart"/>
      <w:r w:rsidRPr="006846E1">
        <w:rPr>
          <w:rFonts w:asciiTheme="minorHAnsi" w:hAnsiTheme="minorHAnsi" w:cstheme="minorHAnsi"/>
          <w:lang w:val="pl-PL"/>
        </w:rPr>
        <w:t>Partnery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projektu </w:t>
      </w:r>
      <w:proofErr w:type="spellStart"/>
      <w:r w:rsidRPr="006846E1">
        <w:rPr>
          <w:rFonts w:asciiTheme="minorHAnsi" w:hAnsiTheme="minorHAnsi" w:cstheme="minorHAnsi"/>
          <w:lang w:val="pl-PL"/>
        </w:rPr>
        <w:t>jsou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Vratislavská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technická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univerzita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- </w:t>
      </w:r>
      <w:proofErr w:type="spellStart"/>
      <w:r w:rsidRPr="006846E1">
        <w:rPr>
          <w:rFonts w:asciiTheme="minorHAnsi" w:hAnsiTheme="minorHAnsi" w:cstheme="minorHAnsi"/>
          <w:lang w:val="pl-PL"/>
        </w:rPr>
        <w:t>vedoucí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pracoviště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, CSIC - </w:t>
      </w:r>
      <w:proofErr w:type="spellStart"/>
      <w:r w:rsidRPr="006846E1">
        <w:rPr>
          <w:rFonts w:asciiTheme="minorHAnsi" w:hAnsiTheme="minorHAnsi" w:cstheme="minorHAnsi"/>
          <w:lang w:val="pl-PL"/>
        </w:rPr>
        <w:t>Španělská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národní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rada pro </w:t>
      </w:r>
      <w:proofErr w:type="spellStart"/>
      <w:r w:rsidRPr="006846E1">
        <w:rPr>
          <w:rFonts w:asciiTheme="minorHAnsi" w:hAnsiTheme="minorHAnsi" w:cstheme="minorHAnsi"/>
          <w:lang w:val="pl-PL"/>
        </w:rPr>
        <w:t>výzkum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6846E1">
        <w:rPr>
          <w:rFonts w:asciiTheme="minorHAnsi" w:hAnsiTheme="minorHAnsi" w:cstheme="minorHAnsi"/>
          <w:lang w:val="pl-PL"/>
        </w:rPr>
        <w:t>Univerzita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v </w:t>
      </w:r>
      <w:proofErr w:type="spellStart"/>
      <w:r w:rsidRPr="006846E1">
        <w:rPr>
          <w:rFonts w:asciiTheme="minorHAnsi" w:hAnsiTheme="minorHAnsi" w:cstheme="minorHAnsi"/>
          <w:lang w:val="pl-PL"/>
        </w:rPr>
        <w:t>Miskolci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6846E1">
        <w:rPr>
          <w:rFonts w:asciiTheme="minorHAnsi" w:hAnsiTheme="minorHAnsi" w:cstheme="minorHAnsi"/>
          <w:lang w:val="pl-PL"/>
        </w:rPr>
        <w:t>Univerzita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v </w:t>
      </w:r>
      <w:proofErr w:type="spellStart"/>
      <w:r w:rsidRPr="006846E1">
        <w:rPr>
          <w:rFonts w:asciiTheme="minorHAnsi" w:hAnsiTheme="minorHAnsi" w:cstheme="minorHAnsi"/>
          <w:lang w:val="pl-PL"/>
        </w:rPr>
        <w:t>Gentu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, TUBA Freiberg, </w:t>
      </w:r>
      <w:proofErr w:type="spellStart"/>
      <w:r w:rsidRPr="006846E1">
        <w:rPr>
          <w:rFonts w:asciiTheme="minorHAnsi" w:hAnsiTheme="minorHAnsi" w:cstheme="minorHAnsi"/>
          <w:lang w:val="pl-PL"/>
        </w:rPr>
        <w:t>Evropský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institut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pro </w:t>
      </w:r>
      <w:proofErr w:type="spellStart"/>
      <w:r w:rsidRPr="006846E1">
        <w:rPr>
          <w:rFonts w:asciiTheme="minorHAnsi" w:hAnsiTheme="minorHAnsi" w:cstheme="minorHAnsi"/>
          <w:lang w:val="pl-PL"/>
        </w:rPr>
        <w:t>lithium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eLi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, GTK - </w:t>
      </w:r>
      <w:proofErr w:type="spellStart"/>
      <w:r w:rsidRPr="006846E1">
        <w:rPr>
          <w:rFonts w:asciiTheme="minorHAnsi" w:hAnsiTheme="minorHAnsi" w:cstheme="minorHAnsi"/>
          <w:lang w:val="pl-PL"/>
        </w:rPr>
        <w:t>Geologický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průzkum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846E1">
        <w:rPr>
          <w:rFonts w:asciiTheme="minorHAnsi" w:hAnsiTheme="minorHAnsi" w:cstheme="minorHAnsi"/>
          <w:lang w:val="pl-PL"/>
        </w:rPr>
        <w:t>Finska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a </w:t>
      </w:r>
      <w:proofErr w:type="spellStart"/>
      <w:r w:rsidRPr="006846E1">
        <w:rPr>
          <w:rFonts w:asciiTheme="minorHAnsi" w:hAnsiTheme="minorHAnsi" w:cstheme="minorHAnsi"/>
          <w:lang w:val="pl-PL"/>
        </w:rPr>
        <w:t>Redstone</w:t>
      </w:r>
      <w:proofErr w:type="spellEnd"/>
      <w:r w:rsidRPr="006846E1">
        <w:rPr>
          <w:rFonts w:asciiTheme="minorHAnsi" w:hAnsiTheme="minorHAnsi" w:cstheme="minorHAnsi"/>
          <w:lang w:val="pl-PL"/>
        </w:rPr>
        <w:t xml:space="preserve"> Exploration Services.</w:t>
      </w:r>
    </w:p>
    <w:p w14:paraId="3F2CC76B" w14:textId="6BCE6DF9" w:rsidR="001528A8" w:rsidRPr="005103B0" w:rsidRDefault="001528A8" w:rsidP="005103B0">
      <w:pPr>
        <w:rPr>
          <w:rFonts w:asciiTheme="minorHAnsi" w:eastAsiaTheme="majorEastAsia" w:hAnsiTheme="minorHAnsi" w:cstheme="minorHAnsi"/>
          <w:lang w:val="pl-PL"/>
        </w:rPr>
      </w:pPr>
    </w:p>
    <w:sectPr w:rsidR="001528A8" w:rsidRPr="005103B0" w:rsidSect="00D944F8">
      <w:footerReference w:type="default" r:id="rId15"/>
      <w:type w:val="continuous"/>
      <w:pgSz w:w="11907" w:h="16840" w:code="9"/>
      <w:pgMar w:top="1276" w:right="1275" w:bottom="720" w:left="1134" w:header="993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A7FD8" w14:textId="77777777" w:rsidR="008E3989" w:rsidRDefault="008E3989">
      <w:pPr>
        <w:spacing w:after="0" w:line="240" w:lineRule="auto"/>
      </w:pPr>
      <w:r>
        <w:separator/>
      </w:r>
    </w:p>
  </w:endnote>
  <w:endnote w:type="continuationSeparator" w:id="0">
    <w:p w14:paraId="6C2E8FE2" w14:textId="77777777" w:rsidR="008E3989" w:rsidRDefault="008E3989">
      <w:pPr>
        <w:spacing w:after="0" w:line="240" w:lineRule="auto"/>
      </w:pPr>
      <w:r>
        <w:continuationSeparator/>
      </w:r>
    </w:p>
  </w:endnote>
  <w:endnote w:type="continuationNotice" w:id="1">
    <w:p w14:paraId="70CFD388" w14:textId="77777777" w:rsidR="008E3989" w:rsidRDefault="008E39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Bold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charset w:val="4D"/>
    <w:family w:val="auto"/>
    <w:pitch w:val="variable"/>
    <w:sig w:usb0="00000007" w:usb1="00000001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67806"/>
      <w:docPartObj>
        <w:docPartGallery w:val="Page Numbers (Bottom of Page)"/>
        <w:docPartUnique/>
      </w:docPartObj>
    </w:sdtPr>
    <w:sdtContent>
      <w:p w14:paraId="28340C60" w14:textId="77777777" w:rsidR="0069530A" w:rsidRDefault="0069530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CB93FE" w14:textId="0BF85335" w:rsidR="0069530A" w:rsidRPr="0083526A" w:rsidRDefault="0069530A" w:rsidP="00992705">
    <w:pPr>
      <w:tabs>
        <w:tab w:val="left" w:pos="2117"/>
        <w:tab w:val="left" w:pos="6176"/>
      </w:tabs>
      <w:ind w:left="-567"/>
      <w:rPr>
        <w:color w:val="FFFFFF" w:themeColor="background1"/>
      </w:rPr>
    </w:pPr>
    <w:r>
      <w:rPr>
        <w:noProof/>
      </w:rPr>
      <w:drawing>
        <wp:inline distT="0" distB="0" distL="0" distR="0" wp14:anchorId="68224D92" wp14:editId="0706C544">
          <wp:extent cx="739140" cy="940829"/>
          <wp:effectExtent l="0" t="0" r="3810" b="0"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BRINERIS COLOR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911" cy="949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1E69E" w14:textId="7ADFF5D4" w:rsidR="0069530A" w:rsidRDefault="0069530A" w:rsidP="000732BE">
    <w:pPr>
      <w:pStyle w:val="Stopka"/>
      <w:tabs>
        <w:tab w:val="clear" w:pos="4513"/>
        <w:tab w:val="clear" w:pos="9026"/>
        <w:tab w:val="left" w:pos="6489"/>
      </w:tabs>
    </w:pPr>
    <w:r>
      <w:rPr>
        <w:noProof/>
      </w:rPr>
      <w:drawing>
        <wp:inline distT="0" distB="0" distL="0" distR="0" wp14:anchorId="22C0C672" wp14:editId="5889B95C">
          <wp:extent cx="739140" cy="940829"/>
          <wp:effectExtent l="0" t="0" r="381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BRINERIS COLOR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911" cy="949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741313"/>
      <w:docPartObj>
        <w:docPartGallery w:val="Page Numbers (Bottom of Page)"/>
        <w:docPartUnique/>
      </w:docPartObj>
    </w:sdtPr>
    <w:sdtContent>
      <w:p w14:paraId="3B5309FC" w14:textId="77777777" w:rsidR="0069530A" w:rsidRDefault="0069530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B2ED06" w14:textId="45B866DC" w:rsidR="0069530A" w:rsidRPr="0083526A" w:rsidRDefault="0069530A" w:rsidP="001877D7">
    <w:pPr>
      <w:tabs>
        <w:tab w:val="left" w:pos="2117"/>
        <w:tab w:val="left" w:pos="6176"/>
      </w:tabs>
      <w:ind w:left="142"/>
      <w:rPr>
        <w:color w:val="FFFFFF" w:themeColor="background1"/>
      </w:rPr>
    </w:pPr>
    <w:r>
      <w:rPr>
        <w:noProof/>
      </w:rPr>
      <w:drawing>
        <wp:inline distT="0" distB="0" distL="0" distR="0" wp14:anchorId="4E4EED8C" wp14:editId="44FBF5B7">
          <wp:extent cx="739140" cy="940829"/>
          <wp:effectExtent l="0" t="0" r="381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BRINERIS COLOR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911" cy="949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D776F" w14:textId="77777777" w:rsidR="008E3989" w:rsidRDefault="008E3989">
      <w:pPr>
        <w:spacing w:after="0" w:line="240" w:lineRule="auto"/>
      </w:pPr>
      <w:r>
        <w:separator/>
      </w:r>
    </w:p>
  </w:footnote>
  <w:footnote w:type="continuationSeparator" w:id="0">
    <w:p w14:paraId="11616BA7" w14:textId="77777777" w:rsidR="008E3989" w:rsidRDefault="008E3989">
      <w:pPr>
        <w:spacing w:after="0" w:line="240" w:lineRule="auto"/>
      </w:pPr>
      <w:r>
        <w:continuationSeparator/>
      </w:r>
    </w:p>
  </w:footnote>
  <w:footnote w:type="continuationNotice" w:id="1">
    <w:p w14:paraId="7718B209" w14:textId="77777777" w:rsidR="008E3989" w:rsidRDefault="008E39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419FE" w14:textId="5A39BAD1" w:rsidR="0069530A" w:rsidRDefault="0069530A" w:rsidP="00D213A0">
    <w:pPr>
      <w:pStyle w:val="Nagwek"/>
      <w:tabs>
        <w:tab w:val="clear" w:pos="4513"/>
        <w:tab w:val="clear" w:pos="9026"/>
        <w:tab w:val="left" w:pos="2560"/>
      </w:tabs>
    </w:pPr>
    <w:r>
      <w:rPr>
        <w:noProof/>
      </w:rPr>
      <w:drawing>
        <wp:inline distT="0" distB="0" distL="0" distR="0" wp14:anchorId="4F9A8F55" wp14:editId="3F37401A">
          <wp:extent cx="6030595" cy="638175"/>
          <wp:effectExtent l="0" t="0" r="0" b="0"/>
          <wp:docPr id="41" name="Immagin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38085" w14:textId="3D7BE834" w:rsidR="0069530A" w:rsidRPr="00923685" w:rsidRDefault="0069530A">
    <w:pPr>
      <w:pStyle w:val="Nagwek"/>
      <w:rPr>
        <w:i/>
        <w:sz w:val="28"/>
        <w:szCs w:val="28"/>
      </w:rPr>
    </w:pPr>
    <w:r>
      <w:tab/>
    </w:r>
    <w:r>
      <w:rPr>
        <w:noProof/>
      </w:rPr>
      <w:drawing>
        <wp:inline distT="0" distB="0" distL="0" distR="0" wp14:anchorId="495760D8" wp14:editId="7BE760A7">
          <wp:extent cx="6030595" cy="638175"/>
          <wp:effectExtent l="0" t="0" r="0" b="0"/>
          <wp:docPr id="39" name="Immagin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6B0B"/>
    <w:multiLevelType w:val="hybridMultilevel"/>
    <w:tmpl w:val="D3EA5258"/>
    <w:lvl w:ilvl="0" w:tplc="17A0CC78">
      <w:start w:val="1"/>
      <w:numFmt w:val="bullet"/>
      <w:pStyle w:val="BulletLevel2"/>
      <w:lvlText w:val="•"/>
      <w:lvlJc w:val="left"/>
      <w:pPr>
        <w:ind w:left="1778" w:hanging="360"/>
      </w:pPr>
      <w:rPr>
        <w:rFonts w:ascii="Calibri Light" w:hAnsi="Calibri Light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11646149"/>
    <w:multiLevelType w:val="hybridMultilevel"/>
    <w:tmpl w:val="2FD6AAFC"/>
    <w:lvl w:ilvl="0" w:tplc="EEF244E4">
      <w:start w:val="1"/>
      <w:numFmt w:val="bullet"/>
      <w:pStyle w:val="BulletLevel1"/>
      <w:lvlText w:val="•"/>
      <w:lvlJc w:val="left"/>
      <w:pPr>
        <w:ind w:left="717" w:hanging="360"/>
      </w:pPr>
      <w:rPr>
        <w:rFonts w:ascii="Calibri Light" w:hAnsi="Calibri Light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A6FA2"/>
    <w:multiLevelType w:val="multilevel"/>
    <w:tmpl w:val="BF5263F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decimal"/>
      <w:lvlText w:val="%1.%2."/>
      <w:lvlJc w:val="left"/>
      <w:pPr>
        <w:ind w:left="1440" w:hanging="360"/>
      </w:pPr>
    </w:lvl>
    <w:lvl w:ilvl="2" w:tentative="1">
      <w:start w:val="1"/>
      <w:numFmt w:val="decimal"/>
      <w:lvlText w:val="%1.%2.%3."/>
      <w:lvlJc w:val="left"/>
      <w:pPr>
        <w:ind w:left="2160" w:hanging="180"/>
      </w:pPr>
    </w:lvl>
    <w:lvl w:ilvl="3" w:tentative="1">
      <w:start w:val="1"/>
      <w:numFmt w:val="decimal"/>
      <w:lvlText w:val="%1.%2.%3.%4."/>
      <w:lvlJc w:val="left"/>
      <w:pPr>
        <w:ind w:left="2880" w:hanging="360"/>
      </w:pPr>
    </w:lvl>
    <w:lvl w:ilvl="4" w:tentative="1">
      <w:start w:val="1"/>
      <w:numFmt w:val="decimal"/>
      <w:lvlText w:val="%1.%2.%3.%4.%5."/>
      <w:lvlJc w:val="left"/>
      <w:pPr>
        <w:ind w:left="3600" w:hanging="360"/>
      </w:pPr>
    </w:lvl>
    <w:lvl w:ilvl="5" w:tentative="1">
      <w:start w:val="1"/>
      <w:numFmt w:val="decimal"/>
      <w:lvlText w:val="%1.%2.%3.%4.%5.%6."/>
      <w:lvlJc w:val="left"/>
      <w:pPr>
        <w:ind w:left="4320" w:hanging="180"/>
      </w:pPr>
    </w:lvl>
    <w:lvl w:ilvl="6" w:tentative="1">
      <w:start w:val="1"/>
      <w:numFmt w:val="decimal"/>
      <w:lvlText w:val="%1.%2.%3.%4.%5.%6.%7."/>
      <w:lvlJc w:val="left"/>
      <w:pPr>
        <w:ind w:left="5040" w:hanging="360"/>
      </w:pPr>
    </w:lvl>
    <w:lvl w:ilvl="7" w:tentative="1">
      <w:start w:val="1"/>
      <w:numFmt w:val="decimal"/>
      <w:lvlText w:val="%1.%2.%3.%4.%5.%6.%7.%8."/>
      <w:lvlJc w:val="left"/>
      <w:pPr>
        <w:ind w:left="5760" w:hanging="360"/>
      </w:pPr>
    </w:lvl>
    <w:lvl w:ilvl="8" w:tentative="1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1F9848B1"/>
    <w:multiLevelType w:val="hybridMultilevel"/>
    <w:tmpl w:val="D25A64C8"/>
    <w:lvl w:ilvl="0" w:tplc="B9966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CE08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7A3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643E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B648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EC3E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E3F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6603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ACAE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D25D0"/>
    <w:multiLevelType w:val="hybridMultilevel"/>
    <w:tmpl w:val="88465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330EA"/>
    <w:multiLevelType w:val="hybridMultilevel"/>
    <w:tmpl w:val="FC32A5CC"/>
    <w:lvl w:ilvl="0" w:tplc="0AC8F544">
      <w:start w:val="1"/>
      <w:numFmt w:val="decimal"/>
      <w:pStyle w:val="tablenumbers"/>
      <w:lvlText w:val="%1."/>
      <w:lvlJc w:val="left"/>
      <w:pPr>
        <w:ind w:left="720" w:hanging="360"/>
      </w:pPr>
      <w:rPr>
        <w:rFonts w:ascii="Calibri Light" w:hAnsi="Calibri Light" w:hint="default"/>
        <w:b w:val="0"/>
        <w:i w:val="0"/>
        <w:color w:val="848484" w:themeColor="text1" w:themeTint="99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3224D"/>
    <w:multiLevelType w:val="hybridMultilevel"/>
    <w:tmpl w:val="1EFE5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800FB"/>
    <w:multiLevelType w:val="multilevel"/>
    <w:tmpl w:val="5B346DC8"/>
    <w:styleLink w:val="ChapterHeadline"/>
    <w:lvl w:ilvl="0">
      <w:start w:val="1"/>
      <w:numFmt w:val="decimal"/>
      <w:lvlText w:val="%1."/>
      <w:lvlJc w:val="left"/>
      <w:pPr>
        <w:ind w:left="57" w:hanging="908"/>
      </w:pPr>
      <w:rPr>
        <w:rFonts w:ascii="Calibri Bold" w:hAnsi="Calibri Bold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4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88971B4"/>
    <w:multiLevelType w:val="hybridMultilevel"/>
    <w:tmpl w:val="B63A8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C39E3"/>
    <w:multiLevelType w:val="hybridMultilevel"/>
    <w:tmpl w:val="A4C4A386"/>
    <w:lvl w:ilvl="0" w:tplc="B128F2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14142"/>
    <w:multiLevelType w:val="hybridMultilevel"/>
    <w:tmpl w:val="0396D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4296C"/>
    <w:multiLevelType w:val="hybridMultilevel"/>
    <w:tmpl w:val="BE961444"/>
    <w:lvl w:ilvl="0" w:tplc="BA0869E2">
      <w:start w:val="4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65550"/>
    <w:multiLevelType w:val="hybridMultilevel"/>
    <w:tmpl w:val="3FF05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0869E2">
      <w:start w:val="4"/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Calibri L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757BE"/>
    <w:multiLevelType w:val="hybridMultilevel"/>
    <w:tmpl w:val="9D7067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D81234"/>
    <w:multiLevelType w:val="hybridMultilevel"/>
    <w:tmpl w:val="9CEA4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179C8"/>
    <w:multiLevelType w:val="hybridMultilevel"/>
    <w:tmpl w:val="6FD4A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083712">
    <w:abstractNumId w:val="3"/>
  </w:num>
  <w:num w:numId="2" w16cid:durableId="705370286">
    <w:abstractNumId w:val="1"/>
  </w:num>
  <w:num w:numId="3" w16cid:durableId="997537699">
    <w:abstractNumId w:val="0"/>
  </w:num>
  <w:num w:numId="4" w16cid:durableId="1699312409">
    <w:abstractNumId w:val="7"/>
  </w:num>
  <w:num w:numId="5" w16cid:durableId="734620806">
    <w:abstractNumId w:val="5"/>
  </w:num>
  <w:num w:numId="6" w16cid:durableId="1065370250">
    <w:abstractNumId w:val="2"/>
  </w:num>
  <w:num w:numId="7" w16cid:durableId="1629161868">
    <w:abstractNumId w:val="9"/>
  </w:num>
  <w:num w:numId="8" w16cid:durableId="17582335">
    <w:abstractNumId w:val="14"/>
  </w:num>
  <w:num w:numId="9" w16cid:durableId="2097438672">
    <w:abstractNumId w:val="4"/>
  </w:num>
  <w:num w:numId="10" w16cid:durableId="66074936">
    <w:abstractNumId w:val="10"/>
  </w:num>
  <w:num w:numId="11" w16cid:durableId="1794715739">
    <w:abstractNumId w:val="6"/>
  </w:num>
  <w:num w:numId="12" w16cid:durableId="533689577">
    <w:abstractNumId w:val="8"/>
  </w:num>
  <w:num w:numId="13" w16cid:durableId="125588280">
    <w:abstractNumId w:val="9"/>
  </w:num>
  <w:num w:numId="14" w16cid:durableId="1442188577">
    <w:abstractNumId w:val="13"/>
  </w:num>
  <w:num w:numId="15" w16cid:durableId="1069419070">
    <w:abstractNumId w:val="12"/>
  </w:num>
  <w:num w:numId="16" w16cid:durableId="1008681308">
    <w:abstractNumId w:val="15"/>
  </w:num>
  <w:num w:numId="17" w16cid:durableId="87353971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283"/>
  <w:defaultTableStyle w:val="table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2NDMxNrIwsDSwMLJQ0lEKTi0uzszPAykwMq4FAIzYTAwtAAAA"/>
  </w:docVars>
  <w:rsids>
    <w:rsidRoot w:val="00BA6631"/>
    <w:rsid w:val="000009D6"/>
    <w:rsid w:val="0000359B"/>
    <w:rsid w:val="00004EE2"/>
    <w:rsid w:val="00004FE4"/>
    <w:rsid w:val="000052C0"/>
    <w:rsid w:val="00005B39"/>
    <w:rsid w:val="000077A4"/>
    <w:rsid w:val="00011927"/>
    <w:rsid w:val="00011DD2"/>
    <w:rsid w:val="00013002"/>
    <w:rsid w:val="00013A96"/>
    <w:rsid w:val="00016571"/>
    <w:rsid w:val="000173A0"/>
    <w:rsid w:val="00020238"/>
    <w:rsid w:val="00021347"/>
    <w:rsid w:val="000252F9"/>
    <w:rsid w:val="00026318"/>
    <w:rsid w:val="00032474"/>
    <w:rsid w:val="000331B2"/>
    <w:rsid w:val="00034E29"/>
    <w:rsid w:val="00036BE5"/>
    <w:rsid w:val="000412E3"/>
    <w:rsid w:val="00041D42"/>
    <w:rsid w:val="00045C83"/>
    <w:rsid w:val="00045CAE"/>
    <w:rsid w:val="00046DE6"/>
    <w:rsid w:val="00050DCF"/>
    <w:rsid w:val="0005129F"/>
    <w:rsid w:val="0005172E"/>
    <w:rsid w:val="0005340A"/>
    <w:rsid w:val="0005507F"/>
    <w:rsid w:val="00056AA3"/>
    <w:rsid w:val="000571B1"/>
    <w:rsid w:val="000618FB"/>
    <w:rsid w:val="00070027"/>
    <w:rsid w:val="000702A4"/>
    <w:rsid w:val="000729BB"/>
    <w:rsid w:val="000732BE"/>
    <w:rsid w:val="0007531F"/>
    <w:rsid w:val="00076A06"/>
    <w:rsid w:val="00076D03"/>
    <w:rsid w:val="00076FE7"/>
    <w:rsid w:val="00084132"/>
    <w:rsid w:val="0008553F"/>
    <w:rsid w:val="00085AB7"/>
    <w:rsid w:val="000864F7"/>
    <w:rsid w:val="000918A7"/>
    <w:rsid w:val="00091A45"/>
    <w:rsid w:val="000947E1"/>
    <w:rsid w:val="000967A5"/>
    <w:rsid w:val="000969E7"/>
    <w:rsid w:val="000A0705"/>
    <w:rsid w:val="000A0BED"/>
    <w:rsid w:val="000A2043"/>
    <w:rsid w:val="000A4EAD"/>
    <w:rsid w:val="000A5830"/>
    <w:rsid w:val="000A7337"/>
    <w:rsid w:val="000A7557"/>
    <w:rsid w:val="000B080E"/>
    <w:rsid w:val="000B0BDB"/>
    <w:rsid w:val="000B2AE6"/>
    <w:rsid w:val="000B2CCC"/>
    <w:rsid w:val="000B319B"/>
    <w:rsid w:val="000B72E6"/>
    <w:rsid w:val="000B7BF6"/>
    <w:rsid w:val="000B7ED6"/>
    <w:rsid w:val="000C268F"/>
    <w:rsid w:val="000C4B51"/>
    <w:rsid w:val="000C71FA"/>
    <w:rsid w:val="000D0488"/>
    <w:rsid w:val="000D0A8E"/>
    <w:rsid w:val="000D0C94"/>
    <w:rsid w:val="000D2C0D"/>
    <w:rsid w:val="000D2DBE"/>
    <w:rsid w:val="000D35CE"/>
    <w:rsid w:val="000D4CD7"/>
    <w:rsid w:val="000D6700"/>
    <w:rsid w:val="000D7BB1"/>
    <w:rsid w:val="000E4457"/>
    <w:rsid w:val="000E482C"/>
    <w:rsid w:val="000E587B"/>
    <w:rsid w:val="000E6F96"/>
    <w:rsid w:val="000E7027"/>
    <w:rsid w:val="000F180A"/>
    <w:rsid w:val="000F2AFE"/>
    <w:rsid w:val="000F5B8C"/>
    <w:rsid w:val="00101FB2"/>
    <w:rsid w:val="00103EE9"/>
    <w:rsid w:val="00107C67"/>
    <w:rsid w:val="00107D9F"/>
    <w:rsid w:val="00110F29"/>
    <w:rsid w:val="00111011"/>
    <w:rsid w:val="00111201"/>
    <w:rsid w:val="001129A6"/>
    <w:rsid w:val="001138C0"/>
    <w:rsid w:val="00113AD7"/>
    <w:rsid w:val="00114931"/>
    <w:rsid w:val="0011759B"/>
    <w:rsid w:val="00124A92"/>
    <w:rsid w:val="00125CA9"/>
    <w:rsid w:val="00130343"/>
    <w:rsid w:val="00130E5E"/>
    <w:rsid w:val="00131914"/>
    <w:rsid w:val="001329FD"/>
    <w:rsid w:val="001348A0"/>
    <w:rsid w:val="001371EE"/>
    <w:rsid w:val="00141F75"/>
    <w:rsid w:val="001452F0"/>
    <w:rsid w:val="00145318"/>
    <w:rsid w:val="00146A2B"/>
    <w:rsid w:val="0014784C"/>
    <w:rsid w:val="001528A8"/>
    <w:rsid w:val="00153A73"/>
    <w:rsid w:val="00155EBB"/>
    <w:rsid w:val="00156885"/>
    <w:rsid w:val="00157DD3"/>
    <w:rsid w:val="00157EFA"/>
    <w:rsid w:val="00161B6F"/>
    <w:rsid w:val="00161CD3"/>
    <w:rsid w:val="00161E49"/>
    <w:rsid w:val="00162262"/>
    <w:rsid w:val="00165E72"/>
    <w:rsid w:val="00166F44"/>
    <w:rsid w:val="00172408"/>
    <w:rsid w:val="0017249A"/>
    <w:rsid w:val="001763BF"/>
    <w:rsid w:val="0017764F"/>
    <w:rsid w:val="00181D76"/>
    <w:rsid w:val="00183327"/>
    <w:rsid w:val="00183658"/>
    <w:rsid w:val="00184011"/>
    <w:rsid w:val="001877D7"/>
    <w:rsid w:val="001927FB"/>
    <w:rsid w:val="00192BB5"/>
    <w:rsid w:val="00192F88"/>
    <w:rsid w:val="001946A7"/>
    <w:rsid w:val="00194A06"/>
    <w:rsid w:val="00195B4A"/>
    <w:rsid w:val="001967A5"/>
    <w:rsid w:val="001A0522"/>
    <w:rsid w:val="001A158B"/>
    <w:rsid w:val="001A46CA"/>
    <w:rsid w:val="001A4EF4"/>
    <w:rsid w:val="001A621F"/>
    <w:rsid w:val="001A6D41"/>
    <w:rsid w:val="001A784A"/>
    <w:rsid w:val="001B1B37"/>
    <w:rsid w:val="001B1FA8"/>
    <w:rsid w:val="001B2E24"/>
    <w:rsid w:val="001B318F"/>
    <w:rsid w:val="001B5B55"/>
    <w:rsid w:val="001B5D9C"/>
    <w:rsid w:val="001B6593"/>
    <w:rsid w:val="001C0FDB"/>
    <w:rsid w:val="001C4E7F"/>
    <w:rsid w:val="001D0412"/>
    <w:rsid w:val="001D3DDB"/>
    <w:rsid w:val="001D4AFE"/>
    <w:rsid w:val="001D4DC4"/>
    <w:rsid w:val="001D5691"/>
    <w:rsid w:val="001D5733"/>
    <w:rsid w:val="001E093D"/>
    <w:rsid w:val="001E1A71"/>
    <w:rsid w:val="001E2484"/>
    <w:rsid w:val="001E27C3"/>
    <w:rsid w:val="001E2B57"/>
    <w:rsid w:val="001E5078"/>
    <w:rsid w:val="001F00F4"/>
    <w:rsid w:val="001F449E"/>
    <w:rsid w:val="00203EDA"/>
    <w:rsid w:val="0020437B"/>
    <w:rsid w:val="00205153"/>
    <w:rsid w:val="002054BF"/>
    <w:rsid w:val="00207102"/>
    <w:rsid w:val="002106DC"/>
    <w:rsid w:val="002125DB"/>
    <w:rsid w:val="00212C00"/>
    <w:rsid w:val="00216071"/>
    <w:rsid w:val="00216983"/>
    <w:rsid w:val="00221D66"/>
    <w:rsid w:val="0022239A"/>
    <w:rsid w:val="002233D1"/>
    <w:rsid w:val="00225627"/>
    <w:rsid w:val="002270E6"/>
    <w:rsid w:val="0023071E"/>
    <w:rsid w:val="00232944"/>
    <w:rsid w:val="00232FF9"/>
    <w:rsid w:val="00233B2F"/>
    <w:rsid w:val="00235362"/>
    <w:rsid w:val="00235CA4"/>
    <w:rsid w:val="002414FB"/>
    <w:rsid w:val="002417D9"/>
    <w:rsid w:val="002419A1"/>
    <w:rsid w:val="002424B1"/>
    <w:rsid w:val="00242B7D"/>
    <w:rsid w:val="00244D25"/>
    <w:rsid w:val="00245695"/>
    <w:rsid w:val="00245907"/>
    <w:rsid w:val="00245A65"/>
    <w:rsid w:val="00245F45"/>
    <w:rsid w:val="002460DF"/>
    <w:rsid w:val="00251C58"/>
    <w:rsid w:val="00252859"/>
    <w:rsid w:val="00253DF5"/>
    <w:rsid w:val="00255A6E"/>
    <w:rsid w:val="002560A4"/>
    <w:rsid w:val="002561CD"/>
    <w:rsid w:val="00256893"/>
    <w:rsid w:val="00256C5F"/>
    <w:rsid w:val="00256D90"/>
    <w:rsid w:val="00261866"/>
    <w:rsid w:val="00261BA2"/>
    <w:rsid w:val="0026353B"/>
    <w:rsid w:val="00263ABD"/>
    <w:rsid w:val="00263D2F"/>
    <w:rsid w:val="002643EA"/>
    <w:rsid w:val="0026599C"/>
    <w:rsid w:val="00267761"/>
    <w:rsid w:val="00267896"/>
    <w:rsid w:val="00271B1D"/>
    <w:rsid w:val="00272B0F"/>
    <w:rsid w:val="0027530A"/>
    <w:rsid w:val="00277C03"/>
    <w:rsid w:val="00286B23"/>
    <w:rsid w:val="002875E2"/>
    <w:rsid w:val="00292C19"/>
    <w:rsid w:val="00292F3B"/>
    <w:rsid w:val="00293439"/>
    <w:rsid w:val="002934F4"/>
    <w:rsid w:val="00294F20"/>
    <w:rsid w:val="002A3DAF"/>
    <w:rsid w:val="002A4256"/>
    <w:rsid w:val="002A480A"/>
    <w:rsid w:val="002A6D74"/>
    <w:rsid w:val="002B0C12"/>
    <w:rsid w:val="002B16C9"/>
    <w:rsid w:val="002B33B0"/>
    <w:rsid w:val="002B3411"/>
    <w:rsid w:val="002B57FE"/>
    <w:rsid w:val="002B6CB5"/>
    <w:rsid w:val="002B7A27"/>
    <w:rsid w:val="002C42C7"/>
    <w:rsid w:val="002C638B"/>
    <w:rsid w:val="002C7456"/>
    <w:rsid w:val="002D32AD"/>
    <w:rsid w:val="002D4029"/>
    <w:rsid w:val="002D5344"/>
    <w:rsid w:val="002D535C"/>
    <w:rsid w:val="002D5F60"/>
    <w:rsid w:val="002D748F"/>
    <w:rsid w:val="002E1DBA"/>
    <w:rsid w:val="002E2D70"/>
    <w:rsid w:val="002E4D9C"/>
    <w:rsid w:val="002E5D81"/>
    <w:rsid w:val="002E6CBF"/>
    <w:rsid w:val="002E7075"/>
    <w:rsid w:val="002F234C"/>
    <w:rsid w:val="002F46FF"/>
    <w:rsid w:val="002F5CF3"/>
    <w:rsid w:val="002F780C"/>
    <w:rsid w:val="00300EE0"/>
    <w:rsid w:val="00301EE3"/>
    <w:rsid w:val="0030327D"/>
    <w:rsid w:val="00303331"/>
    <w:rsid w:val="0030490C"/>
    <w:rsid w:val="0030535D"/>
    <w:rsid w:val="00305571"/>
    <w:rsid w:val="00305700"/>
    <w:rsid w:val="0031030A"/>
    <w:rsid w:val="003123B8"/>
    <w:rsid w:val="00312777"/>
    <w:rsid w:val="003154C4"/>
    <w:rsid w:val="003165A5"/>
    <w:rsid w:val="00316C77"/>
    <w:rsid w:val="003170BA"/>
    <w:rsid w:val="00317655"/>
    <w:rsid w:val="0032039D"/>
    <w:rsid w:val="00320BCC"/>
    <w:rsid w:val="0032145D"/>
    <w:rsid w:val="00322EDC"/>
    <w:rsid w:val="003237CB"/>
    <w:rsid w:val="00324107"/>
    <w:rsid w:val="00325357"/>
    <w:rsid w:val="0032608C"/>
    <w:rsid w:val="003270F7"/>
    <w:rsid w:val="0032780C"/>
    <w:rsid w:val="003303F7"/>
    <w:rsid w:val="00330488"/>
    <w:rsid w:val="003304AE"/>
    <w:rsid w:val="0033080F"/>
    <w:rsid w:val="0033128D"/>
    <w:rsid w:val="0033172C"/>
    <w:rsid w:val="0033194A"/>
    <w:rsid w:val="003351B5"/>
    <w:rsid w:val="003403B7"/>
    <w:rsid w:val="0034385E"/>
    <w:rsid w:val="00344103"/>
    <w:rsid w:val="00344A45"/>
    <w:rsid w:val="00344E75"/>
    <w:rsid w:val="00345019"/>
    <w:rsid w:val="0034506E"/>
    <w:rsid w:val="00346949"/>
    <w:rsid w:val="00347A57"/>
    <w:rsid w:val="00351BDE"/>
    <w:rsid w:val="00352436"/>
    <w:rsid w:val="00352DDC"/>
    <w:rsid w:val="0035352D"/>
    <w:rsid w:val="00356E13"/>
    <w:rsid w:val="00360F51"/>
    <w:rsid w:val="00361031"/>
    <w:rsid w:val="003616EF"/>
    <w:rsid w:val="003617CC"/>
    <w:rsid w:val="003623BD"/>
    <w:rsid w:val="00362E2A"/>
    <w:rsid w:val="00364D9A"/>
    <w:rsid w:val="003676B8"/>
    <w:rsid w:val="00367B9C"/>
    <w:rsid w:val="00370690"/>
    <w:rsid w:val="00372A93"/>
    <w:rsid w:val="00375958"/>
    <w:rsid w:val="00380795"/>
    <w:rsid w:val="0038168E"/>
    <w:rsid w:val="00382739"/>
    <w:rsid w:val="003828E7"/>
    <w:rsid w:val="00384A70"/>
    <w:rsid w:val="00385196"/>
    <w:rsid w:val="00386553"/>
    <w:rsid w:val="00386CDC"/>
    <w:rsid w:val="003929EF"/>
    <w:rsid w:val="003965B5"/>
    <w:rsid w:val="003A2C9C"/>
    <w:rsid w:val="003A46F2"/>
    <w:rsid w:val="003A6C58"/>
    <w:rsid w:val="003A782C"/>
    <w:rsid w:val="003A7F2F"/>
    <w:rsid w:val="003B1EB5"/>
    <w:rsid w:val="003B24E7"/>
    <w:rsid w:val="003B2DFD"/>
    <w:rsid w:val="003B408A"/>
    <w:rsid w:val="003B4581"/>
    <w:rsid w:val="003B6F03"/>
    <w:rsid w:val="003B72BF"/>
    <w:rsid w:val="003C0B43"/>
    <w:rsid w:val="003C147F"/>
    <w:rsid w:val="003C526A"/>
    <w:rsid w:val="003C7656"/>
    <w:rsid w:val="003D1B5E"/>
    <w:rsid w:val="003D33CE"/>
    <w:rsid w:val="003D3640"/>
    <w:rsid w:val="003D5117"/>
    <w:rsid w:val="003D6FFE"/>
    <w:rsid w:val="003D7E56"/>
    <w:rsid w:val="003E00AF"/>
    <w:rsid w:val="003E16C0"/>
    <w:rsid w:val="003E33A5"/>
    <w:rsid w:val="003E56E9"/>
    <w:rsid w:val="003F0C85"/>
    <w:rsid w:val="003F1EC0"/>
    <w:rsid w:val="003F224D"/>
    <w:rsid w:val="003F345F"/>
    <w:rsid w:val="003F3835"/>
    <w:rsid w:val="003F3E47"/>
    <w:rsid w:val="003F68F3"/>
    <w:rsid w:val="004000B1"/>
    <w:rsid w:val="004012A0"/>
    <w:rsid w:val="00401517"/>
    <w:rsid w:val="00402D73"/>
    <w:rsid w:val="00403C4E"/>
    <w:rsid w:val="00403F0C"/>
    <w:rsid w:val="00404331"/>
    <w:rsid w:val="00404F18"/>
    <w:rsid w:val="004065B5"/>
    <w:rsid w:val="0041097E"/>
    <w:rsid w:val="00411B92"/>
    <w:rsid w:val="004131A1"/>
    <w:rsid w:val="004165C8"/>
    <w:rsid w:val="00416C01"/>
    <w:rsid w:val="00420DBF"/>
    <w:rsid w:val="00420FB1"/>
    <w:rsid w:val="0042239B"/>
    <w:rsid w:val="00422C56"/>
    <w:rsid w:val="00422CCF"/>
    <w:rsid w:val="00423E87"/>
    <w:rsid w:val="00424913"/>
    <w:rsid w:val="0042780F"/>
    <w:rsid w:val="00427A00"/>
    <w:rsid w:val="00427BD2"/>
    <w:rsid w:val="00430025"/>
    <w:rsid w:val="00431FC5"/>
    <w:rsid w:val="004320F0"/>
    <w:rsid w:val="00432CCD"/>
    <w:rsid w:val="004339F5"/>
    <w:rsid w:val="004339F7"/>
    <w:rsid w:val="00434761"/>
    <w:rsid w:val="00435A15"/>
    <w:rsid w:val="00441554"/>
    <w:rsid w:val="00444ABD"/>
    <w:rsid w:val="00445B75"/>
    <w:rsid w:val="00445EEC"/>
    <w:rsid w:val="004470CB"/>
    <w:rsid w:val="00447A89"/>
    <w:rsid w:val="00451124"/>
    <w:rsid w:val="004533D3"/>
    <w:rsid w:val="00454169"/>
    <w:rsid w:val="00456151"/>
    <w:rsid w:val="00457013"/>
    <w:rsid w:val="00457524"/>
    <w:rsid w:val="0046041A"/>
    <w:rsid w:val="00461039"/>
    <w:rsid w:val="0046145E"/>
    <w:rsid w:val="00463730"/>
    <w:rsid w:val="004657EE"/>
    <w:rsid w:val="00471F65"/>
    <w:rsid w:val="004745DC"/>
    <w:rsid w:val="004750A8"/>
    <w:rsid w:val="00475CC7"/>
    <w:rsid w:val="004764B1"/>
    <w:rsid w:val="0047773F"/>
    <w:rsid w:val="0048225D"/>
    <w:rsid w:val="004836B3"/>
    <w:rsid w:val="00483756"/>
    <w:rsid w:val="00485610"/>
    <w:rsid w:val="0048569C"/>
    <w:rsid w:val="0048749B"/>
    <w:rsid w:val="00490366"/>
    <w:rsid w:val="00490464"/>
    <w:rsid w:val="004904B6"/>
    <w:rsid w:val="0049493D"/>
    <w:rsid w:val="00495105"/>
    <w:rsid w:val="00495533"/>
    <w:rsid w:val="00496966"/>
    <w:rsid w:val="00497D7B"/>
    <w:rsid w:val="004A0690"/>
    <w:rsid w:val="004A6F5D"/>
    <w:rsid w:val="004A756B"/>
    <w:rsid w:val="004B0A9A"/>
    <w:rsid w:val="004B3128"/>
    <w:rsid w:val="004B3881"/>
    <w:rsid w:val="004B50B7"/>
    <w:rsid w:val="004B5154"/>
    <w:rsid w:val="004B78D6"/>
    <w:rsid w:val="004B7A07"/>
    <w:rsid w:val="004C108E"/>
    <w:rsid w:val="004C5AFC"/>
    <w:rsid w:val="004C6420"/>
    <w:rsid w:val="004D2934"/>
    <w:rsid w:val="004D2A55"/>
    <w:rsid w:val="004D4364"/>
    <w:rsid w:val="004D5384"/>
    <w:rsid w:val="004D5FEE"/>
    <w:rsid w:val="004E2037"/>
    <w:rsid w:val="004E21EC"/>
    <w:rsid w:val="004E2FDF"/>
    <w:rsid w:val="004E3A06"/>
    <w:rsid w:val="004E540F"/>
    <w:rsid w:val="004E67B7"/>
    <w:rsid w:val="004F043B"/>
    <w:rsid w:val="004F22CF"/>
    <w:rsid w:val="004F3D5F"/>
    <w:rsid w:val="004F5471"/>
    <w:rsid w:val="004F72A1"/>
    <w:rsid w:val="004F732B"/>
    <w:rsid w:val="00500AF4"/>
    <w:rsid w:val="005022BE"/>
    <w:rsid w:val="00506E2A"/>
    <w:rsid w:val="00507348"/>
    <w:rsid w:val="005075E1"/>
    <w:rsid w:val="00507DDD"/>
    <w:rsid w:val="005103B0"/>
    <w:rsid w:val="00510E40"/>
    <w:rsid w:val="00512469"/>
    <w:rsid w:val="005140B5"/>
    <w:rsid w:val="00514C10"/>
    <w:rsid w:val="00515CF6"/>
    <w:rsid w:val="005200D7"/>
    <w:rsid w:val="00527054"/>
    <w:rsid w:val="005278E1"/>
    <w:rsid w:val="00536C4E"/>
    <w:rsid w:val="00541802"/>
    <w:rsid w:val="005472C3"/>
    <w:rsid w:val="00552A5E"/>
    <w:rsid w:val="00552C9E"/>
    <w:rsid w:val="00552E6B"/>
    <w:rsid w:val="005538F2"/>
    <w:rsid w:val="00554194"/>
    <w:rsid w:val="0055472C"/>
    <w:rsid w:val="00556A66"/>
    <w:rsid w:val="00556E8A"/>
    <w:rsid w:val="005579EF"/>
    <w:rsid w:val="0055EC32"/>
    <w:rsid w:val="00560AC8"/>
    <w:rsid w:val="00561297"/>
    <w:rsid w:val="00563659"/>
    <w:rsid w:val="00563BF1"/>
    <w:rsid w:val="0056519C"/>
    <w:rsid w:val="00571768"/>
    <w:rsid w:val="00573B35"/>
    <w:rsid w:val="005761EF"/>
    <w:rsid w:val="005804FC"/>
    <w:rsid w:val="0058337B"/>
    <w:rsid w:val="005850F2"/>
    <w:rsid w:val="005866B5"/>
    <w:rsid w:val="00587B72"/>
    <w:rsid w:val="0059075C"/>
    <w:rsid w:val="00590916"/>
    <w:rsid w:val="005927E5"/>
    <w:rsid w:val="005928B1"/>
    <w:rsid w:val="00596699"/>
    <w:rsid w:val="005A033B"/>
    <w:rsid w:val="005A08BE"/>
    <w:rsid w:val="005A1A67"/>
    <w:rsid w:val="005A49A7"/>
    <w:rsid w:val="005A5618"/>
    <w:rsid w:val="005B056E"/>
    <w:rsid w:val="005B277A"/>
    <w:rsid w:val="005B3316"/>
    <w:rsid w:val="005B5615"/>
    <w:rsid w:val="005B5E3F"/>
    <w:rsid w:val="005B7A50"/>
    <w:rsid w:val="005C2681"/>
    <w:rsid w:val="005C2D42"/>
    <w:rsid w:val="005C382A"/>
    <w:rsid w:val="005C460C"/>
    <w:rsid w:val="005C63E2"/>
    <w:rsid w:val="005C6881"/>
    <w:rsid w:val="005C74FF"/>
    <w:rsid w:val="005D0F1F"/>
    <w:rsid w:val="005D22E3"/>
    <w:rsid w:val="005D24A9"/>
    <w:rsid w:val="005D2BB3"/>
    <w:rsid w:val="005D37B7"/>
    <w:rsid w:val="005D3C31"/>
    <w:rsid w:val="005D5240"/>
    <w:rsid w:val="005E2905"/>
    <w:rsid w:val="005E40AD"/>
    <w:rsid w:val="005E43B6"/>
    <w:rsid w:val="005E4CA9"/>
    <w:rsid w:val="005E7A9B"/>
    <w:rsid w:val="005F0050"/>
    <w:rsid w:val="005F033D"/>
    <w:rsid w:val="005F0BCF"/>
    <w:rsid w:val="005F1557"/>
    <w:rsid w:val="005F1716"/>
    <w:rsid w:val="005F2118"/>
    <w:rsid w:val="005F2B82"/>
    <w:rsid w:val="005F4842"/>
    <w:rsid w:val="005F66BE"/>
    <w:rsid w:val="005F6A81"/>
    <w:rsid w:val="005F72C4"/>
    <w:rsid w:val="00600DE8"/>
    <w:rsid w:val="00603136"/>
    <w:rsid w:val="00604891"/>
    <w:rsid w:val="00605B06"/>
    <w:rsid w:val="00611BF9"/>
    <w:rsid w:val="0061260C"/>
    <w:rsid w:val="0061561A"/>
    <w:rsid w:val="00617F5E"/>
    <w:rsid w:val="00620934"/>
    <w:rsid w:val="006270C9"/>
    <w:rsid w:val="00632EF6"/>
    <w:rsid w:val="00633E26"/>
    <w:rsid w:val="006358A1"/>
    <w:rsid w:val="00635CEE"/>
    <w:rsid w:val="00637D6D"/>
    <w:rsid w:val="00643809"/>
    <w:rsid w:val="00645193"/>
    <w:rsid w:val="00645CDE"/>
    <w:rsid w:val="00651475"/>
    <w:rsid w:val="006532C9"/>
    <w:rsid w:val="00653FC0"/>
    <w:rsid w:val="00656C9B"/>
    <w:rsid w:val="00660334"/>
    <w:rsid w:val="006615B5"/>
    <w:rsid w:val="00662D59"/>
    <w:rsid w:val="006630BB"/>
    <w:rsid w:val="00663A29"/>
    <w:rsid w:val="00666083"/>
    <w:rsid w:val="00670500"/>
    <w:rsid w:val="00671299"/>
    <w:rsid w:val="00671BC1"/>
    <w:rsid w:val="0067267D"/>
    <w:rsid w:val="0067311E"/>
    <w:rsid w:val="00673685"/>
    <w:rsid w:val="006748A8"/>
    <w:rsid w:val="00676BAC"/>
    <w:rsid w:val="00676C22"/>
    <w:rsid w:val="00677204"/>
    <w:rsid w:val="006846E1"/>
    <w:rsid w:val="006853BF"/>
    <w:rsid w:val="006858D3"/>
    <w:rsid w:val="0069064A"/>
    <w:rsid w:val="0069237F"/>
    <w:rsid w:val="0069530A"/>
    <w:rsid w:val="00696F6D"/>
    <w:rsid w:val="006A172F"/>
    <w:rsid w:val="006A7604"/>
    <w:rsid w:val="006B65F8"/>
    <w:rsid w:val="006C02B4"/>
    <w:rsid w:val="006C0AC1"/>
    <w:rsid w:val="006C173C"/>
    <w:rsid w:val="006C2876"/>
    <w:rsid w:val="006C36D1"/>
    <w:rsid w:val="006C42E6"/>
    <w:rsid w:val="006C567D"/>
    <w:rsid w:val="006D0D19"/>
    <w:rsid w:val="006D150D"/>
    <w:rsid w:val="006D1B40"/>
    <w:rsid w:val="006D5A75"/>
    <w:rsid w:val="006D604F"/>
    <w:rsid w:val="006D691F"/>
    <w:rsid w:val="006E3387"/>
    <w:rsid w:val="006E7B1E"/>
    <w:rsid w:val="006F10E6"/>
    <w:rsid w:val="006F1154"/>
    <w:rsid w:val="006F25E3"/>
    <w:rsid w:val="006F3D81"/>
    <w:rsid w:val="006F49F0"/>
    <w:rsid w:val="006F4D97"/>
    <w:rsid w:val="006F5677"/>
    <w:rsid w:val="00700184"/>
    <w:rsid w:val="00701164"/>
    <w:rsid w:val="00701232"/>
    <w:rsid w:val="007017CB"/>
    <w:rsid w:val="00702D5C"/>
    <w:rsid w:val="00705899"/>
    <w:rsid w:val="0070769E"/>
    <w:rsid w:val="0070798B"/>
    <w:rsid w:val="007100D8"/>
    <w:rsid w:val="007105B7"/>
    <w:rsid w:val="007117A5"/>
    <w:rsid w:val="00711D3C"/>
    <w:rsid w:val="00712207"/>
    <w:rsid w:val="007124D5"/>
    <w:rsid w:val="00713A45"/>
    <w:rsid w:val="00714355"/>
    <w:rsid w:val="007168C2"/>
    <w:rsid w:val="00721209"/>
    <w:rsid w:val="0072275C"/>
    <w:rsid w:val="00725274"/>
    <w:rsid w:val="007253A7"/>
    <w:rsid w:val="007277E6"/>
    <w:rsid w:val="00731452"/>
    <w:rsid w:val="0073372C"/>
    <w:rsid w:val="00733798"/>
    <w:rsid w:val="00735D47"/>
    <w:rsid w:val="00736D9E"/>
    <w:rsid w:val="00737B86"/>
    <w:rsid w:val="007412F5"/>
    <w:rsid w:val="007437A9"/>
    <w:rsid w:val="00745074"/>
    <w:rsid w:val="00747CEA"/>
    <w:rsid w:val="007520C9"/>
    <w:rsid w:val="007564BC"/>
    <w:rsid w:val="00760D86"/>
    <w:rsid w:val="007623D9"/>
    <w:rsid w:val="0076433D"/>
    <w:rsid w:val="00764435"/>
    <w:rsid w:val="00765A89"/>
    <w:rsid w:val="0076601E"/>
    <w:rsid w:val="00766D4B"/>
    <w:rsid w:val="00770824"/>
    <w:rsid w:val="00770D5E"/>
    <w:rsid w:val="00771D5D"/>
    <w:rsid w:val="007742EF"/>
    <w:rsid w:val="00774741"/>
    <w:rsid w:val="00775376"/>
    <w:rsid w:val="00776F5A"/>
    <w:rsid w:val="00781E9D"/>
    <w:rsid w:val="00782BD8"/>
    <w:rsid w:val="00786358"/>
    <w:rsid w:val="007873BC"/>
    <w:rsid w:val="007903F3"/>
    <w:rsid w:val="00790584"/>
    <w:rsid w:val="00792312"/>
    <w:rsid w:val="007956E3"/>
    <w:rsid w:val="0079634B"/>
    <w:rsid w:val="00796620"/>
    <w:rsid w:val="00796BC6"/>
    <w:rsid w:val="00796FE3"/>
    <w:rsid w:val="00797C99"/>
    <w:rsid w:val="007A12BB"/>
    <w:rsid w:val="007A4880"/>
    <w:rsid w:val="007A5186"/>
    <w:rsid w:val="007A6B5F"/>
    <w:rsid w:val="007B0EA5"/>
    <w:rsid w:val="007B63CE"/>
    <w:rsid w:val="007B66E8"/>
    <w:rsid w:val="007B7F00"/>
    <w:rsid w:val="007C1C70"/>
    <w:rsid w:val="007C1E86"/>
    <w:rsid w:val="007C3718"/>
    <w:rsid w:val="007C7099"/>
    <w:rsid w:val="007D154F"/>
    <w:rsid w:val="007D1CD5"/>
    <w:rsid w:val="007D3CBD"/>
    <w:rsid w:val="007D5CB1"/>
    <w:rsid w:val="007D7D2B"/>
    <w:rsid w:val="007E0E9E"/>
    <w:rsid w:val="007E14C2"/>
    <w:rsid w:val="007E2402"/>
    <w:rsid w:val="007E2586"/>
    <w:rsid w:val="007E2EE8"/>
    <w:rsid w:val="007E5B21"/>
    <w:rsid w:val="007E5FB2"/>
    <w:rsid w:val="007E68F4"/>
    <w:rsid w:val="007F058C"/>
    <w:rsid w:val="007F134C"/>
    <w:rsid w:val="007F3FF9"/>
    <w:rsid w:val="007F50B3"/>
    <w:rsid w:val="00800CD4"/>
    <w:rsid w:val="008034E5"/>
    <w:rsid w:val="00807ADE"/>
    <w:rsid w:val="00813072"/>
    <w:rsid w:val="0081352E"/>
    <w:rsid w:val="00815101"/>
    <w:rsid w:val="00815BA6"/>
    <w:rsid w:val="0081643A"/>
    <w:rsid w:val="00816909"/>
    <w:rsid w:val="00816B81"/>
    <w:rsid w:val="00817A61"/>
    <w:rsid w:val="008203AB"/>
    <w:rsid w:val="00821E30"/>
    <w:rsid w:val="0082274C"/>
    <w:rsid w:val="00823B64"/>
    <w:rsid w:val="00824188"/>
    <w:rsid w:val="0082458E"/>
    <w:rsid w:val="00826752"/>
    <w:rsid w:val="0083159A"/>
    <w:rsid w:val="008315B3"/>
    <w:rsid w:val="00833689"/>
    <w:rsid w:val="008337D1"/>
    <w:rsid w:val="00834C86"/>
    <w:rsid w:val="0083526A"/>
    <w:rsid w:val="00836A41"/>
    <w:rsid w:val="008371AD"/>
    <w:rsid w:val="0084027C"/>
    <w:rsid w:val="008416B3"/>
    <w:rsid w:val="00841EEE"/>
    <w:rsid w:val="0084588F"/>
    <w:rsid w:val="0084638A"/>
    <w:rsid w:val="008510D1"/>
    <w:rsid w:val="00852ABC"/>
    <w:rsid w:val="0085322C"/>
    <w:rsid w:val="00854088"/>
    <w:rsid w:val="00854318"/>
    <w:rsid w:val="00854ECA"/>
    <w:rsid w:val="008552B3"/>
    <w:rsid w:val="00855CBC"/>
    <w:rsid w:val="00860A87"/>
    <w:rsid w:val="008616B4"/>
    <w:rsid w:val="00863683"/>
    <w:rsid w:val="008705D4"/>
    <w:rsid w:val="0087510D"/>
    <w:rsid w:val="008761C4"/>
    <w:rsid w:val="00876AA8"/>
    <w:rsid w:val="00876AC2"/>
    <w:rsid w:val="00880A7D"/>
    <w:rsid w:val="00882E8E"/>
    <w:rsid w:val="008858AF"/>
    <w:rsid w:val="00890512"/>
    <w:rsid w:val="00892AEB"/>
    <w:rsid w:val="008932A5"/>
    <w:rsid w:val="0089361C"/>
    <w:rsid w:val="00893F19"/>
    <w:rsid w:val="00894C00"/>
    <w:rsid w:val="00895049"/>
    <w:rsid w:val="008960B5"/>
    <w:rsid w:val="00897509"/>
    <w:rsid w:val="008A1442"/>
    <w:rsid w:val="008A370F"/>
    <w:rsid w:val="008A6999"/>
    <w:rsid w:val="008A7833"/>
    <w:rsid w:val="008B4884"/>
    <w:rsid w:val="008B57DD"/>
    <w:rsid w:val="008C0597"/>
    <w:rsid w:val="008C1181"/>
    <w:rsid w:val="008C339B"/>
    <w:rsid w:val="008C5623"/>
    <w:rsid w:val="008C7A42"/>
    <w:rsid w:val="008D0098"/>
    <w:rsid w:val="008D12DE"/>
    <w:rsid w:val="008D6094"/>
    <w:rsid w:val="008E24D8"/>
    <w:rsid w:val="008E2903"/>
    <w:rsid w:val="008E2E32"/>
    <w:rsid w:val="008E3989"/>
    <w:rsid w:val="008E4A86"/>
    <w:rsid w:val="008E4E2F"/>
    <w:rsid w:val="008E5DBC"/>
    <w:rsid w:val="008E75F4"/>
    <w:rsid w:val="008F0479"/>
    <w:rsid w:val="008F0F3C"/>
    <w:rsid w:val="008F1F54"/>
    <w:rsid w:val="008F4B87"/>
    <w:rsid w:val="00900E6B"/>
    <w:rsid w:val="00903947"/>
    <w:rsid w:val="00906A1A"/>
    <w:rsid w:val="009104CE"/>
    <w:rsid w:val="00913108"/>
    <w:rsid w:val="00913298"/>
    <w:rsid w:val="009134AD"/>
    <w:rsid w:val="00916298"/>
    <w:rsid w:val="00921418"/>
    <w:rsid w:val="00923032"/>
    <w:rsid w:val="00923685"/>
    <w:rsid w:val="00924F49"/>
    <w:rsid w:val="009253E5"/>
    <w:rsid w:val="00926AC4"/>
    <w:rsid w:val="009317FB"/>
    <w:rsid w:val="00931AD6"/>
    <w:rsid w:val="009321C6"/>
    <w:rsid w:val="00932B7B"/>
    <w:rsid w:val="00936512"/>
    <w:rsid w:val="00936D3F"/>
    <w:rsid w:val="009372A7"/>
    <w:rsid w:val="00940052"/>
    <w:rsid w:val="009407A7"/>
    <w:rsid w:val="00942399"/>
    <w:rsid w:val="00943A53"/>
    <w:rsid w:val="00944F4B"/>
    <w:rsid w:val="00946872"/>
    <w:rsid w:val="0094774B"/>
    <w:rsid w:val="009517DE"/>
    <w:rsid w:val="009535F7"/>
    <w:rsid w:val="0095432B"/>
    <w:rsid w:val="00956E2D"/>
    <w:rsid w:val="00960D49"/>
    <w:rsid w:val="0096304B"/>
    <w:rsid w:val="00964BE9"/>
    <w:rsid w:val="00965197"/>
    <w:rsid w:val="00965A69"/>
    <w:rsid w:val="0096763E"/>
    <w:rsid w:val="009708EC"/>
    <w:rsid w:val="009752FA"/>
    <w:rsid w:val="009764C0"/>
    <w:rsid w:val="00981708"/>
    <w:rsid w:val="009823F9"/>
    <w:rsid w:val="00982F59"/>
    <w:rsid w:val="00983526"/>
    <w:rsid w:val="0099057B"/>
    <w:rsid w:val="00992086"/>
    <w:rsid w:val="00992705"/>
    <w:rsid w:val="00994794"/>
    <w:rsid w:val="00996EFC"/>
    <w:rsid w:val="009A141A"/>
    <w:rsid w:val="009A30DD"/>
    <w:rsid w:val="009A410F"/>
    <w:rsid w:val="009A4DD9"/>
    <w:rsid w:val="009A576C"/>
    <w:rsid w:val="009B2BF8"/>
    <w:rsid w:val="009B2F84"/>
    <w:rsid w:val="009B62BE"/>
    <w:rsid w:val="009B7C66"/>
    <w:rsid w:val="009C0182"/>
    <w:rsid w:val="009C0B30"/>
    <w:rsid w:val="009C107B"/>
    <w:rsid w:val="009C36BD"/>
    <w:rsid w:val="009C477B"/>
    <w:rsid w:val="009D01A6"/>
    <w:rsid w:val="009D1ABA"/>
    <w:rsid w:val="009D258D"/>
    <w:rsid w:val="009D2F9D"/>
    <w:rsid w:val="009D4969"/>
    <w:rsid w:val="009D5754"/>
    <w:rsid w:val="009E0C68"/>
    <w:rsid w:val="009E2E74"/>
    <w:rsid w:val="009E41B3"/>
    <w:rsid w:val="009E5E07"/>
    <w:rsid w:val="009F0903"/>
    <w:rsid w:val="009F0955"/>
    <w:rsid w:val="009F1AC9"/>
    <w:rsid w:val="009F300B"/>
    <w:rsid w:val="009F70ED"/>
    <w:rsid w:val="00A01BC1"/>
    <w:rsid w:val="00A04680"/>
    <w:rsid w:val="00A0520D"/>
    <w:rsid w:val="00A05558"/>
    <w:rsid w:val="00A07CCB"/>
    <w:rsid w:val="00A10C6E"/>
    <w:rsid w:val="00A12138"/>
    <w:rsid w:val="00A20E34"/>
    <w:rsid w:val="00A21E77"/>
    <w:rsid w:val="00A229F2"/>
    <w:rsid w:val="00A23568"/>
    <w:rsid w:val="00A2471F"/>
    <w:rsid w:val="00A25CDB"/>
    <w:rsid w:val="00A26AD3"/>
    <w:rsid w:val="00A27EFE"/>
    <w:rsid w:val="00A31F45"/>
    <w:rsid w:val="00A35ABF"/>
    <w:rsid w:val="00A4326F"/>
    <w:rsid w:val="00A47BE7"/>
    <w:rsid w:val="00A52BA4"/>
    <w:rsid w:val="00A53012"/>
    <w:rsid w:val="00A535D4"/>
    <w:rsid w:val="00A53742"/>
    <w:rsid w:val="00A53A0D"/>
    <w:rsid w:val="00A5548B"/>
    <w:rsid w:val="00A57724"/>
    <w:rsid w:val="00A57A97"/>
    <w:rsid w:val="00A6405F"/>
    <w:rsid w:val="00A640E9"/>
    <w:rsid w:val="00A6506A"/>
    <w:rsid w:val="00A665CF"/>
    <w:rsid w:val="00A67836"/>
    <w:rsid w:val="00A67E5D"/>
    <w:rsid w:val="00A72862"/>
    <w:rsid w:val="00A742C1"/>
    <w:rsid w:val="00A75A09"/>
    <w:rsid w:val="00A76384"/>
    <w:rsid w:val="00A8033A"/>
    <w:rsid w:val="00A831E4"/>
    <w:rsid w:val="00A84688"/>
    <w:rsid w:val="00A86520"/>
    <w:rsid w:val="00A91C8E"/>
    <w:rsid w:val="00A95264"/>
    <w:rsid w:val="00A95339"/>
    <w:rsid w:val="00A97083"/>
    <w:rsid w:val="00A970ED"/>
    <w:rsid w:val="00AA0B10"/>
    <w:rsid w:val="00AA137A"/>
    <w:rsid w:val="00AA24ED"/>
    <w:rsid w:val="00AA6284"/>
    <w:rsid w:val="00AA6DFB"/>
    <w:rsid w:val="00AB07C7"/>
    <w:rsid w:val="00AB2E8C"/>
    <w:rsid w:val="00AB4C5F"/>
    <w:rsid w:val="00AB5400"/>
    <w:rsid w:val="00AB5AB2"/>
    <w:rsid w:val="00AB745F"/>
    <w:rsid w:val="00AB7499"/>
    <w:rsid w:val="00AB760D"/>
    <w:rsid w:val="00AC1645"/>
    <w:rsid w:val="00AC1D31"/>
    <w:rsid w:val="00AC2F8A"/>
    <w:rsid w:val="00AC42E3"/>
    <w:rsid w:val="00AD3927"/>
    <w:rsid w:val="00AD45AB"/>
    <w:rsid w:val="00AD4BB8"/>
    <w:rsid w:val="00AD7190"/>
    <w:rsid w:val="00AE00AF"/>
    <w:rsid w:val="00AE1217"/>
    <w:rsid w:val="00AE1A07"/>
    <w:rsid w:val="00AE5105"/>
    <w:rsid w:val="00AE6AB9"/>
    <w:rsid w:val="00AE778B"/>
    <w:rsid w:val="00AF0117"/>
    <w:rsid w:val="00AF37E4"/>
    <w:rsid w:val="00AF620C"/>
    <w:rsid w:val="00AF7465"/>
    <w:rsid w:val="00AF7F5B"/>
    <w:rsid w:val="00B00159"/>
    <w:rsid w:val="00B03675"/>
    <w:rsid w:val="00B03B78"/>
    <w:rsid w:val="00B102B1"/>
    <w:rsid w:val="00B10C2F"/>
    <w:rsid w:val="00B20FB3"/>
    <w:rsid w:val="00B23FED"/>
    <w:rsid w:val="00B24CBF"/>
    <w:rsid w:val="00B25E43"/>
    <w:rsid w:val="00B27254"/>
    <w:rsid w:val="00B2757F"/>
    <w:rsid w:val="00B31247"/>
    <w:rsid w:val="00B32674"/>
    <w:rsid w:val="00B33298"/>
    <w:rsid w:val="00B3382C"/>
    <w:rsid w:val="00B3496C"/>
    <w:rsid w:val="00B44452"/>
    <w:rsid w:val="00B45A61"/>
    <w:rsid w:val="00B46C4D"/>
    <w:rsid w:val="00B52F01"/>
    <w:rsid w:val="00B53CFC"/>
    <w:rsid w:val="00B5487D"/>
    <w:rsid w:val="00B54C18"/>
    <w:rsid w:val="00B57216"/>
    <w:rsid w:val="00B620BD"/>
    <w:rsid w:val="00B6325A"/>
    <w:rsid w:val="00B6487F"/>
    <w:rsid w:val="00B65064"/>
    <w:rsid w:val="00B707B7"/>
    <w:rsid w:val="00B729B2"/>
    <w:rsid w:val="00B74F26"/>
    <w:rsid w:val="00B77173"/>
    <w:rsid w:val="00B77A2C"/>
    <w:rsid w:val="00B77A45"/>
    <w:rsid w:val="00B8135B"/>
    <w:rsid w:val="00B81AC7"/>
    <w:rsid w:val="00B820DA"/>
    <w:rsid w:val="00B83429"/>
    <w:rsid w:val="00B83BF8"/>
    <w:rsid w:val="00B8586B"/>
    <w:rsid w:val="00B86320"/>
    <w:rsid w:val="00B87F2E"/>
    <w:rsid w:val="00B92ECD"/>
    <w:rsid w:val="00B931FC"/>
    <w:rsid w:val="00B9372B"/>
    <w:rsid w:val="00B93A78"/>
    <w:rsid w:val="00B96D8D"/>
    <w:rsid w:val="00B9702B"/>
    <w:rsid w:val="00BA2508"/>
    <w:rsid w:val="00BA4625"/>
    <w:rsid w:val="00BA6631"/>
    <w:rsid w:val="00BA7E8A"/>
    <w:rsid w:val="00BA7F3A"/>
    <w:rsid w:val="00BB0EBB"/>
    <w:rsid w:val="00BB224F"/>
    <w:rsid w:val="00BB2C1B"/>
    <w:rsid w:val="00BB3D1D"/>
    <w:rsid w:val="00BB72FA"/>
    <w:rsid w:val="00BB7A90"/>
    <w:rsid w:val="00BB7E74"/>
    <w:rsid w:val="00BC06E7"/>
    <w:rsid w:val="00BC3851"/>
    <w:rsid w:val="00BC4CE6"/>
    <w:rsid w:val="00BC4FE2"/>
    <w:rsid w:val="00BC74D2"/>
    <w:rsid w:val="00BD0AE3"/>
    <w:rsid w:val="00BD0D3C"/>
    <w:rsid w:val="00BD2F31"/>
    <w:rsid w:val="00BD39C9"/>
    <w:rsid w:val="00BE0434"/>
    <w:rsid w:val="00BE0E10"/>
    <w:rsid w:val="00BE1F81"/>
    <w:rsid w:val="00BE2F2C"/>
    <w:rsid w:val="00BE5072"/>
    <w:rsid w:val="00BF0EC8"/>
    <w:rsid w:val="00BF1578"/>
    <w:rsid w:val="00BF5010"/>
    <w:rsid w:val="00BF50AB"/>
    <w:rsid w:val="00C00D0C"/>
    <w:rsid w:val="00C00E38"/>
    <w:rsid w:val="00C02DF2"/>
    <w:rsid w:val="00C03402"/>
    <w:rsid w:val="00C04622"/>
    <w:rsid w:val="00C055F9"/>
    <w:rsid w:val="00C06ECB"/>
    <w:rsid w:val="00C076AA"/>
    <w:rsid w:val="00C117DD"/>
    <w:rsid w:val="00C11C82"/>
    <w:rsid w:val="00C145F9"/>
    <w:rsid w:val="00C17D70"/>
    <w:rsid w:val="00C2724C"/>
    <w:rsid w:val="00C27DA3"/>
    <w:rsid w:val="00C3010A"/>
    <w:rsid w:val="00C302B0"/>
    <w:rsid w:val="00C4093C"/>
    <w:rsid w:val="00C43F8B"/>
    <w:rsid w:val="00C56D4F"/>
    <w:rsid w:val="00C56EAD"/>
    <w:rsid w:val="00C605FD"/>
    <w:rsid w:val="00C60AED"/>
    <w:rsid w:val="00C6276F"/>
    <w:rsid w:val="00C65C3A"/>
    <w:rsid w:val="00C66640"/>
    <w:rsid w:val="00C70CE1"/>
    <w:rsid w:val="00C73E22"/>
    <w:rsid w:val="00C75378"/>
    <w:rsid w:val="00C801C7"/>
    <w:rsid w:val="00C8066B"/>
    <w:rsid w:val="00C8120D"/>
    <w:rsid w:val="00C81AD5"/>
    <w:rsid w:val="00C83847"/>
    <w:rsid w:val="00C84706"/>
    <w:rsid w:val="00C8511B"/>
    <w:rsid w:val="00C86F60"/>
    <w:rsid w:val="00C90366"/>
    <w:rsid w:val="00C937D6"/>
    <w:rsid w:val="00C957B2"/>
    <w:rsid w:val="00C97A1D"/>
    <w:rsid w:val="00CA0551"/>
    <w:rsid w:val="00CA1527"/>
    <w:rsid w:val="00CA1D1D"/>
    <w:rsid w:val="00CA56D3"/>
    <w:rsid w:val="00CA57A7"/>
    <w:rsid w:val="00CA5BF7"/>
    <w:rsid w:val="00CA656D"/>
    <w:rsid w:val="00CA6BE2"/>
    <w:rsid w:val="00CB3207"/>
    <w:rsid w:val="00CC11C0"/>
    <w:rsid w:val="00CC4905"/>
    <w:rsid w:val="00CD03CB"/>
    <w:rsid w:val="00CD382D"/>
    <w:rsid w:val="00CD46AD"/>
    <w:rsid w:val="00CD74F3"/>
    <w:rsid w:val="00CD781C"/>
    <w:rsid w:val="00CD7A6D"/>
    <w:rsid w:val="00CE0FD6"/>
    <w:rsid w:val="00CE1CA4"/>
    <w:rsid w:val="00CE207E"/>
    <w:rsid w:val="00CE2E94"/>
    <w:rsid w:val="00CE433D"/>
    <w:rsid w:val="00CE6DFB"/>
    <w:rsid w:val="00CE6E74"/>
    <w:rsid w:val="00CF1A65"/>
    <w:rsid w:val="00CF2A82"/>
    <w:rsid w:val="00CF3EA2"/>
    <w:rsid w:val="00D04CDD"/>
    <w:rsid w:val="00D04DFC"/>
    <w:rsid w:val="00D061F2"/>
    <w:rsid w:val="00D11850"/>
    <w:rsid w:val="00D118FD"/>
    <w:rsid w:val="00D1270D"/>
    <w:rsid w:val="00D17711"/>
    <w:rsid w:val="00D213A0"/>
    <w:rsid w:val="00D22F3F"/>
    <w:rsid w:val="00D24453"/>
    <w:rsid w:val="00D24E80"/>
    <w:rsid w:val="00D2660A"/>
    <w:rsid w:val="00D34B51"/>
    <w:rsid w:val="00D34BF0"/>
    <w:rsid w:val="00D359C0"/>
    <w:rsid w:val="00D40145"/>
    <w:rsid w:val="00D41E9D"/>
    <w:rsid w:val="00D5126A"/>
    <w:rsid w:val="00D5135F"/>
    <w:rsid w:val="00D524AB"/>
    <w:rsid w:val="00D52602"/>
    <w:rsid w:val="00D5276A"/>
    <w:rsid w:val="00D5290A"/>
    <w:rsid w:val="00D537A2"/>
    <w:rsid w:val="00D552C9"/>
    <w:rsid w:val="00D560F5"/>
    <w:rsid w:val="00D56433"/>
    <w:rsid w:val="00D56AFF"/>
    <w:rsid w:val="00D60187"/>
    <w:rsid w:val="00D62D2D"/>
    <w:rsid w:val="00D633EC"/>
    <w:rsid w:val="00D6417A"/>
    <w:rsid w:val="00D66BF9"/>
    <w:rsid w:val="00D674D9"/>
    <w:rsid w:val="00D67E5D"/>
    <w:rsid w:val="00D738E7"/>
    <w:rsid w:val="00D73C27"/>
    <w:rsid w:val="00D8139A"/>
    <w:rsid w:val="00D81727"/>
    <w:rsid w:val="00D873B3"/>
    <w:rsid w:val="00D90CE9"/>
    <w:rsid w:val="00D94489"/>
    <w:rsid w:val="00D944F8"/>
    <w:rsid w:val="00DA0E1F"/>
    <w:rsid w:val="00DA159F"/>
    <w:rsid w:val="00DA326A"/>
    <w:rsid w:val="00DA34E0"/>
    <w:rsid w:val="00DA376B"/>
    <w:rsid w:val="00DA37E7"/>
    <w:rsid w:val="00DA42C9"/>
    <w:rsid w:val="00DA55ED"/>
    <w:rsid w:val="00DB3360"/>
    <w:rsid w:val="00DB4D1D"/>
    <w:rsid w:val="00DB4D72"/>
    <w:rsid w:val="00DC1C2F"/>
    <w:rsid w:val="00DC24D6"/>
    <w:rsid w:val="00DC4C3A"/>
    <w:rsid w:val="00DC69B2"/>
    <w:rsid w:val="00DC7522"/>
    <w:rsid w:val="00DD18BE"/>
    <w:rsid w:val="00DD28F8"/>
    <w:rsid w:val="00DD2CA9"/>
    <w:rsid w:val="00DD3660"/>
    <w:rsid w:val="00DD3949"/>
    <w:rsid w:val="00DD39D0"/>
    <w:rsid w:val="00DD4B53"/>
    <w:rsid w:val="00DE009C"/>
    <w:rsid w:val="00DE26CF"/>
    <w:rsid w:val="00DE2978"/>
    <w:rsid w:val="00DE305B"/>
    <w:rsid w:val="00DE3E9A"/>
    <w:rsid w:val="00DF4236"/>
    <w:rsid w:val="00DF4EB1"/>
    <w:rsid w:val="00DF52F5"/>
    <w:rsid w:val="00E049AC"/>
    <w:rsid w:val="00E051D1"/>
    <w:rsid w:val="00E054FD"/>
    <w:rsid w:val="00E10616"/>
    <w:rsid w:val="00E12A0D"/>
    <w:rsid w:val="00E14274"/>
    <w:rsid w:val="00E15680"/>
    <w:rsid w:val="00E17E2B"/>
    <w:rsid w:val="00E17E56"/>
    <w:rsid w:val="00E20F5F"/>
    <w:rsid w:val="00E21691"/>
    <w:rsid w:val="00E221F1"/>
    <w:rsid w:val="00E22994"/>
    <w:rsid w:val="00E24B5D"/>
    <w:rsid w:val="00E259E8"/>
    <w:rsid w:val="00E31C59"/>
    <w:rsid w:val="00E31ECC"/>
    <w:rsid w:val="00E3448D"/>
    <w:rsid w:val="00E3566F"/>
    <w:rsid w:val="00E368A7"/>
    <w:rsid w:val="00E4035A"/>
    <w:rsid w:val="00E407F3"/>
    <w:rsid w:val="00E40E95"/>
    <w:rsid w:val="00E41A11"/>
    <w:rsid w:val="00E44A51"/>
    <w:rsid w:val="00E45A8B"/>
    <w:rsid w:val="00E45C1B"/>
    <w:rsid w:val="00E5006B"/>
    <w:rsid w:val="00E51AB4"/>
    <w:rsid w:val="00E52A64"/>
    <w:rsid w:val="00E5439E"/>
    <w:rsid w:val="00E55FA4"/>
    <w:rsid w:val="00E565BD"/>
    <w:rsid w:val="00E60A1A"/>
    <w:rsid w:val="00E64BCD"/>
    <w:rsid w:val="00E65D3E"/>
    <w:rsid w:val="00E66370"/>
    <w:rsid w:val="00E6657C"/>
    <w:rsid w:val="00E7256C"/>
    <w:rsid w:val="00E738F5"/>
    <w:rsid w:val="00E77416"/>
    <w:rsid w:val="00E8199E"/>
    <w:rsid w:val="00E82BDE"/>
    <w:rsid w:val="00E83542"/>
    <w:rsid w:val="00E83DE0"/>
    <w:rsid w:val="00E8635A"/>
    <w:rsid w:val="00E86CE7"/>
    <w:rsid w:val="00E871DE"/>
    <w:rsid w:val="00E909E0"/>
    <w:rsid w:val="00E91725"/>
    <w:rsid w:val="00E92D33"/>
    <w:rsid w:val="00E93BB2"/>
    <w:rsid w:val="00E93FA0"/>
    <w:rsid w:val="00E95A6E"/>
    <w:rsid w:val="00EA0229"/>
    <w:rsid w:val="00EA0239"/>
    <w:rsid w:val="00EA089E"/>
    <w:rsid w:val="00EA2CF8"/>
    <w:rsid w:val="00EA36A2"/>
    <w:rsid w:val="00EA3B7D"/>
    <w:rsid w:val="00EA61C4"/>
    <w:rsid w:val="00EA737F"/>
    <w:rsid w:val="00EA7CAC"/>
    <w:rsid w:val="00EB311C"/>
    <w:rsid w:val="00EB7DBD"/>
    <w:rsid w:val="00EC2787"/>
    <w:rsid w:val="00EC33BB"/>
    <w:rsid w:val="00EC4D2C"/>
    <w:rsid w:val="00EC6A34"/>
    <w:rsid w:val="00EC755D"/>
    <w:rsid w:val="00ED003A"/>
    <w:rsid w:val="00ED20C2"/>
    <w:rsid w:val="00ED238E"/>
    <w:rsid w:val="00ED2B3C"/>
    <w:rsid w:val="00ED37C5"/>
    <w:rsid w:val="00ED5A31"/>
    <w:rsid w:val="00ED71CF"/>
    <w:rsid w:val="00ED775B"/>
    <w:rsid w:val="00EE2FCF"/>
    <w:rsid w:val="00EE6B4E"/>
    <w:rsid w:val="00EE723D"/>
    <w:rsid w:val="00EE78B1"/>
    <w:rsid w:val="00EE7B83"/>
    <w:rsid w:val="00EE7E8B"/>
    <w:rsid w:val="00EF1D63"/>
    <w:rsid w:val="00EF4A09"/>
    <w:rsid w:val="00EF6092"/>
    <w:rsid w:val="00EF70C7"/>
    <w:rsid w:val="00F00265"/>
    <w:rsid w:val="00F02AF2"/>
    <w:rsid w:val="00F03E10"/>
    <w:rsid w:val="00F04032"/>
    <w:rsid w:val="00F04687"/>
    <w:rsid w:val="00F0635D"/>
    <w:rsid w:val="00F0688E"/>
    <w:rsid w:val="00F105A2"/>
    <w:rsid w:val="00F13E65"/>
    <w:rsid w:val="00F13EDD"/>
    <w:rsid w:val="00F22636"/>
    <w:rsid w:val="00F24489"/>
    <w:rsid w:val="00F25C98"/>
    <w:rsid w:val="00F26500"/>
    <w:rsid w:val="00F26528"/>
    <w:rsid w:val="00F277A5"/>
    <w:rsid w:val="00F27821"/>
    <w:rsid w:val="00F31F76"/>
    <w:rsid w:val="00F32E0B"/>
    <w:rsid w:val="00F33C7C"/>
    <w:rsid w:val="00F35A7A"/>
    <w:rsid w:val="00F35F5A"/>
    <w:rsid w:val="00F37263"/>
    <w:rsid w:val="00F37319"/>
    <w:rsid w:val="00F3759F"/>
    <w:rsid w:val="00F4150B"/>
    <w:rsid w:val="00F41753"/>
    <w:rsid w:val="00F41768"/>
    <w:rsid w:val="00F43589"/>
    <w:rsid w:val="00F4675A"/>
    <w:rsid w:val="00F46E07"/>
    <w:rsid w:val="00F4702D"/>
    <w:rsid w:val="00F50C8B"/>
    <w:rsid w:val="00F5254D"/>
    <w:rsid w:val="00F528A7"/>
    <w:rsid w:val="00F5554C"/>
    <w:rsid w:val="00F570C3"/>
    <w:rsid w:val="00F61FD4"/>
    <w:rsid w:val="00F63E63"/>
    <w:rsid w:val="00F63F95"/>
    <w:rsid w:val="00F64435"/>
    <w:rsid w:val="00F65EEC"/>
    <w:rsid w:val="00F660BD"/>
    <w:rsid w:val="00F672FD"/>
    <w:rsid w:val="00F7065F"/>
    <w:rsid w:val="00F71A1F"/>
    <w:rsid w:val="00F72C10"/>
    <w:rsid w:val="00F821E6"/>
    <w:rsid w:val="00F82729"/>
    <w:rsid w:val="00F858B2"/>
    <w:rsid w:val="00F864AD"/>
    <w:rsid w:val="00F87279"/>
    <w:rsid w:val="00F87832"/>
    <w:rsid w:val="00F87B77"/>
    <w:rsid w:val="00F9213F"/>
    <w:rsid w:val="00F931E2"/>
    <w:rsid w:val="00F932DE"/>
    <w:rsid w:val="00F941D4"/>
    <w:rsid w:val="00F9639C"/>
    <w:rsid w:val="00F97B5F"/>
    <w:rsid w:val="00FA658E"/>
    <w:rsid w:val="00FA7E8A"/>
    <w:rsid w:val="00FB136C"/>
    <w:rsid w:val="00FB1D79"/>
    <w:rsid w:val="00FC24B4"/>
    <w:rsid w:val="00FC2FE5"/>
    <w:rsid w:val="00FC4790"/>
    <w:rsid w:val="00FC4AB0"/>
    <w:rsid w:val="00FD3434"/>
    <w:rsid w:val="00FD3B47"/>
    <w:rsid w:val="00FD59B5"/>
    <w:rsid w:val="00FD67E6"/>
    <w:rsid w:val="00FE05C3"/>
    <w:rsid w:val="00FE204F"/>
    <w:rsid w:val="00FE44BD"/>
    <w:rsid w:val="00FE4782"/>
    <w:rsid w:val="00FE4AB5"/>
    <w:rsid w:val="00FF5B55"/>
    <w:rsid w:val="00FF5E9D"/>
    <w:rsid w:val="00FF7152"/>
    <w:rsid w:val="024B9A57"/>
    <w:rsid w:val="0425E536"/>
    <w:rsid w:val="075D85F8"/>
    <w:rsid w:val="09A7F8A8"/>
    <w:rsid w:val="0C9497CE"/>
    <w:rsid w:val="0DB39F1F"/>
    <w:rsid w:val="0F018A90"/>
    <w:rsid w:val="107D393A"/>
    <w:rsid w:val="119AA35D"/>
    <w:rsid w:val="15723FF0"/>
    <w:rsid w:val="1589202B"/>
    <w:rsid w:val="15A5AC24"/>
    <w:rsid w:val="16E4600B"/>
    <w:rsid w:val="1AFF8000"/>
    <w:rsid w:val="1EFE096B"/>
    <w:rsid w:val="21400CFD"/>
    <w:rsid w:val="256D4AEF"/>
    <w:rsid w:val="259F512A"/>
    <w:rsid w:val="28700832"/>
    <w:rsid w:val="28B89D9E"/>
    <w:rsid w:val="29C7E6B5"/>
    <w:rsid w:val="2A9A93C5"/>
    <w:rsid w:val="2C975F06"/>
    <w:rsid w:val="2EFEE9DC"/>
    <w:rsid w:val="31FDC21B"/>
    <w:rsid w:val="3211551B"/>
    <w:rsid w:val="358B5C3F"/>
    <w:rsid w:val="3661EE53"/>
    <w:rsid w:val="37B95621"/>
    <w:rsid w:val="3A52DA84"/>
    <w:rsid w:val="3DE50DC2"/>
    <w:rsid w:val="3E26A0B6"/>
    <w:rsid w:val="3E3120EA"/>
    <w:rsid w:val="3F1CFB2C"/>
    <w:rsid w:val="3FED1118"/>
    <w:rsid w:val="42161854"/>
    <w:rsid w:val="42549BEE"/>
    <w:rsid w:val="4404C07C"/>
    <w:rsid w:val="4413AAB8"/>
    <w:rsid w:val="44196195"/>
    <w:rsid w:val="460EA5A7"/>
    <w:rsid w:val="4903C06D"/>
    <w:rsid w:val="4C683B79"/>
    <w:rsid w:val="51BECD46"/>
    <w:rsid w:val="51C319E9"/>
    <w:rsid w:val="52955F5A"/>
    <w:rsid w:val="536C8D38"/>
    <w:rsid w:val="543F3A48"/>
    <w:rsid w:val="545A2501"/>
    <w:rsid w:val="573007FA"/>
    <w:rsid w:val="5796B4F1"/>
    <w:rsid w:val="5841C0B7"/>
    <w:rsid w:val="59DD9118"/>
    <w:rsid w:val="5A0E7E66"/>
    <w:rsid w:val="5A23B6DE"/>
    <w:rsid w:val="5DEF5C0C"/>
    <w:rsid w:val="5F36D7F9"/>
    <w:rsid w:val="604CD29C"/>
    <w:rsid w:val="60A7CF8D"/>
    <w:rsid w:val="65682E5B"/>
    <w:rsid w:val="659EEDF7"/>
    <w:rsid w:val="6644D482"/>
    <w:rsid w:val="6D02A96F"/>
    <w:rsid w:val="6FD34561"/>
    <w:rsid w:val="74527009"/>
    <w:rsid w:val="74864822"/>
    <w:rsid w:val="793CDE7A"/>
    <w:rsid w:val="7B1787BE"/>
    <w:rsid w:val="7D60946D"/>
    <w:rsid w:val="7F5FE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E879E"/>
  <w15:docId w15:val="{BB2D3735-936F-44BE-A935-B3CFC09D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Body Text"/>
    <w:qFormat/>
    <w:rsid w:val="00F64435"/>
    <w:pPr>
      <w:tabs>
        <w:tab w:val="left" w:pos="1418"/>
      </w:tabs>
      <w:spacing w:after="240" w:line="264" w:lineRule="auto"/>
      <w:contextualSpacing/>
      <w:jc w:val="both"/>
    </w:pPr>
    <w:rPr>
      <w:rFonts w:ascii="Calibri Light" w:hAnsi="Calibri Light"/>
    </w:rPr>
  </w:style>
  <w:style w:type="paragraph" w:styleId="Nagwek1">
    <w:name w:val="heading 1"/>
    <w:aliases w:val="Numbered Headline"/>
    <w:basedOn w:val="Normalny"/>
    <w:link w:val="Nagwek1Znak"/>
    <w:uiPriority w:val="9"/>
    <w:qFormat/>
    <w:rsid w:val="00131914"/>
    <w:pPr>
      <w:keepNext/>
      <w:keepLines/>
      <w:spacing w:before="120" w:after="120"/>
      <w:outlineLvl w:val="0"/>
    </w:pPr>
    <w:rPr>
      <w:rFonts w:ascii="Calibri" w:eastAsiaTheme="majorEastAsia" w:hAnsi="Calibri" w:cstheme="majorBidi"/>
      <w:bCs/>
      <w:color w:val="3391FB" w:themeColor="text2" w:themeTint="99"/>
      <w:sz w:val="28"/>
      <w:szCs w:val="28"/>
    </w:rPr>
  </w:style>
  <w:style w:type="paragraph" w:styleId="Nagwek2">
    <w:name w:val="heading 2"/>
    <w:aliases w:val="Numbered Subline"/>
    <w:basedOn w:val="Normalny"/>
    <w:link w:val="Nagwek2Znak"/>
    <w:uiPriority w:val="9"/>
    <w:unhideWhenUsed/>
    <w:qFormat/>
    <w:rsid w:val="00131914"/>
    <w:pPr>
      <w:keepNext/>
      <w:keepLines/>
      <w:spacing w:before="120" w:after="120"/>
      <w:ind w:right="1276"/>
      <w:outlineLvl w:val="1"/>
    </w:pPr>
    <w:rPr>
      <w:rFonts w:ascii="Calibri Bold" w:eastAsiaTheme="majorEastAsia" w:hAnsi="Calibri Bold" w:cstheme="majorBidi"/>
      <w:bCs/>
      <w:color w:val="3391FB" w:themeColor="text2" w:themeTint="99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5019"/>
    <w:pPr>
      <w:keepNext/>
      <w:keepLines/>
      <w:spacing w:after="360"/>
      <w:outlineLvl w:val="2"/>
    </w:pPr>
    <w:rPr>
      <w:rFonts w:eastAsiaTheme="majorEastAsia" w:cstheme="majorBidi"/>
      <w:bCs/>
      <w:color w:val="848484" w:themeColor="text1" w:themeTint="99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5019"/>
    <w:pPr>
      <w:keepNext/>
      <w:keepLines/>
      <w:outlineLvl w:val="3"/>
    </w:pPr>
    <w:rPr>
      <w:rFonts w:ascii="Calibri" w:eastAsiaTheme="majorEastAsia" w:hAnsi="Calibri" w:cstheme="majorBidi"/>
      <w:b/>
      <w:bCs/>
      <w:iCs/>
      <w:sz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501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36D9C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501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66666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501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3C4EE" w:themeColor="accent1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01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666666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67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752"/>
    <w:rPr>
      <w:rFonts w:ascii="Calibri Light" w:eastAsiaTheme="minorEastAsia" w:hAnsi="Calibri Light"/>
      <w:color w:val="333333" w:themeColor="text1"/>
      <w:sz w:val="20"/>
    </w:rPr>
  </w:style>
  <w:style w:type="paragraph" w:customStyle="1" w:styleId="BulletLevel1">
    <w:name w:val="Bullet Level 1"/>
    <w:basedOn w:val="Akapitzlist"/>
    <w:link w:val="BulletLevel1Zchn"/>
    <w:qFormat/>
    <w:rsid w:val="003D6FFE"/>
    <w:pPr>
      <w:numPr>
        <w:numId w:val="2"/>
      </w:numPr>
      <w:spacing w:after="120"/>
    </w:pPr>
  </w:style>
  <w:style w:type="character" w:customStyle="1" w:styleId="BulletLevel1Zchn">
    <w:name w:val="Bullet Level 1 Zchn"/>
    <w:basedOn w:val="AkapitzlistZnak"/>
    <w:link w:val="BulletLevel1"/>
    <w:rsid w:val="003D6FFE"/>
    <w:rPr>
      <w:rFonts w:ascii="Calibri Light" w:hAnsi="Calibri Light"/>
      <w:color w:val="333333" w:themeColor="text1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776F5A"/>
    <w:pPr>
      <w:ind w:left="720"/>
    </w:pPr>
  </w:style>
  <w:style w:type="paragraph" w:customStyle="1" w:styleId="BulletLevel2">
    <w:name w:val="Bullet Level 2"/>
    <w:basedOn w:val="BulletLevel1"/>
    <w:link w:val="BulletLevel2Zchn"/>
    <w:qFormat/>
    <w:rsid w:val="003D6FFE"/>
    <w:pPr>
      <w:numPr>
        <w:numId w:val="3"/>
      </w:numPr>
    </w:pPr>
  </w:style>
  <w:style w:type="character" w:customStyle="1" w:styleId="BulletLevel2Zchn">
    <w:name w:val="Bullet Level 2 Zchn"/>
    <w:basedOn w:val="BulletLevel1Zchn"/>
    <w:link w:val="BulletLevel2"/>
    <w:rsid w:val="003D6FFE"/>
    <w:rPr>
      <w:rFonts w:ascii="Calibri Light" w:hAnsi="Calibri Light"/>
      <w:color w:val="333333" w:themeColor="text1"/>
      <w:sz w:val="20"/>
    </w:rPr>
  </w:style>
  <w:style w:type="character" w:customStyle="1" w:styleId="Nagwek1Znak">
    <w:name w:val="Nagłówek 1 Znak"/>
    <w:aliases w:val="Numbered Headline Znak"/>
    <w:basedOn w:val="Domylnaczcionkaakapitu"/>
    <w:link w:val="Nagwek1"/>
    <w:uiPriority w:val="9"/>
    <w:rsid w:val="00131914"/>
    <w:rPr>
      <w:rFonts w:ascii="Calibri" w:eastAsiaTheme="majorEastAsia" w:hAnsi="Calibri" w:cstheme="majorBidi"/>
      <w:bCs/>
      <w:color w:val="3391FB" w:themeColor="text2" w:themeTint="99"/>
      <w:sz w:val="28"/>
      <w:szCs w:val="28"/>
    </w:rPr>
  </w:style>
  <w:style w:type="character" w:customStyle="1" w:styleId="Nagwek2Znak">
    <w:name w:val="Nagłówek 2 Znak"/>
    <w:aliases w:val="Numbered Subline Znak"/>
    <w:basedOn w:val="Domylnaczcionkaakapitu"/>
    <w:link w:val="Nagwek2"/>
    <w:uiPriority w:val="9"/>
    <w:rsid w:val="00131914"/>
    <w:rPr>
      <w:rFonts w:ascii="Calibri Bold" w:eastAsiaTheme="majorEastAsia" w:hAnsi="Calibri Bold" w:cstheme="majorBidi"/>
      <w:bCs/>
      <w:color w:val="3391FB" w:themeColor="text2" w:themeTint="99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5019"/>
    <w:rPr>
      <w:rFonts w:ascii="Calibri Light" w:eastAsiaTheme="majorEastAsia" w:hAnsi="Calibri Light" w:cstheme="majorBidi"/>
      <w:bCs/>
      <w:color w:val="848484" w:themeColor="text1" w:themeTint="99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5019"/>
    <w:rPr>
      <w:rFonts w:ascii="Calibri" w:eastAsiaTheme="majorEastAsia" w:hAnsi="Calibri" w:cstheme="majorBidi"/>
      <w:b/>
      <w:bCs/>
      <w:iCs/>
      <w:color w:val="333333" w:themeColor="text1"/>
      <w:sz w:val="3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5019"/>
    <w:rPr>
      <w:rFonts w:asciiTheme="majorHAnsi" w:eastAsiaTheme="majorEastAsia" w:hAnsiTheme="majorHAnsi" w:cstheme="majorBidi"/>
      <w:i/>
      <w:iCs/>
      <w:color w:val="136D9C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5019"/>
    <w:rPr>
      <w:rFonts w:asciiTheme="majorHAnsi" w:eastAsiaTheme="majorEastAsia" w:hAnsiTheme="majorHAnsi" w:cstheme="majorBidi"/>
      <w:i/>
      <w:iCs/>
      <w:color w:val="666666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5019"/>
    <w:rPr>
      <w:rFonts w:asciiTheme="majorHAnsi" w:eastAsiaTheme="majorEastAsia" w:hAnsiTheme="majorHAnsi" w:cstheme="majorBidi"/>
      <w:color w:val="73C4EE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019"/>
    <w:rPr>
      <w:rFonts w:asciiTheme="majorHAnsi" w:eastAsiaTheme="majorEastAsia" w:hAnsiTheme="majorHAnsi" w:cstheme="majorBidi"/>
      <w:i/>
      <w:iCs/>
      <w:color w:val="666666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345019"/>
    <w:pPr>
      <w:spacing w:line="240" w:lineRule="auto"/>
    </w:pPr>
    <w:rPr>
      <w:b/>
      <w:bCs/>
      <w:color w:val="73C4EE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76FE7"/>
    <w:rPr>
      <w:rFonts w:ascii="Calibri Bold" w:hAnsi="Calibri Bold"/>
      <w:color w:val="034EA2" w:themeColor="text2"/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076FE7"/>
    <w:rPr>
      <w:rFonts w:ascii="Calibri Bold" w:hAnsi="Calibri Bold"/>
      <w:color w:val="034EA2" w:themeColor="text2"/>
      <w:sz w:val="44"/>
    </w:rPr>
  </w:style>
  <w:style w:type="paragraph" w:styleId="Podtytu">
    <w:name w:val="Subtitle"/>
    <w:aliases w:val="Subheader"/>
    <w:basedOn w:val="Normalny"/>
    <w:next w:val="Normalny"/>
    <w:link w:val="PodtytuZnak"/>
    <w:uiPriority w:val="11"/>
    <w:qFormat/>
    <w:rsid w:val="00BC4FE2"/>
    <w:pPr>
      <w:numPr>
        <w:ilvl w:val="1"/>
      </w:numPr>
      <w:spacing w:before="480" w:after="60"/>
      <w:outlineLvl w:val="2"/>
    </w:pPr>
    <w:rPr>
      <w:rFonts w:eastAsiaTheme="majorEastAsia" w:cstheme="majorBidi"/>
      <w:b/>
      <w:iCs/>
      <w:color w:val="6BB745" w:themeColor="background2"/>
      <w:sz w:val="28"/>
      <w:szCs w:val="24"/>
    </w:rPr>
  </w:style>
  <w:style w:type="character" w:customStyle="1" w:styleId="PodtytuZnak">
    <w:name w:val="Podtytuł Znak"/>
    <w:aliases w:val="Subheader Znak"/>
    <w:basedOn w:val="Domylnaczcionkaakapitu"/>
    <w:link w:val="Podtytu"/>
    <w:uiPriority w:val="11"/>
    <w:rsid w:val="00BC4FE2"/>
    <w:rPr>
      <w:rFonts w:ascii="Calibri Light" w:eastAsiaTheme="majorEastAsia" w:hAnsi="Calibri Light" w:cstheme="majorBidi"/>
      <w:b/>
      <w:iCs/>
      <w:color w:val="6BB745" w:themeColor="background2"/>
      <w:sz w:val="28"/>
      <w:szCs w:val="24"/>
    </w:rPr>
  </w:style>
  <w:style w:type="character" w:styleId="Pogrubienie">
    <w:name w:val="Strong"/>
    <w:basedOn w:val="Domylnaczcionkaakapitu"/>
    <w:uiPriority w:val="22"/>
    <w:qFormat/>
    <w:rsid w:val="00776F5A"/>
    <w:rPr>
      <w:b/>
      <w:bCs/>
    </w:rPr>
  </w:style>
  <w:style w:type="character" w:styleId="Uwydatnienie">
    <w:name w:val="Emphasis"/>
    <w:basedOn w:val="Domylnaczcionkaakapitu"/>
    <w:uiPriority w:val="20"/>
    <w:qFormat/>
    <w:rsid w:val="00776F5A"/>
    <w:rPr>
      <w:i/>
      <w:iCs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76F5A"/>
    <w:rPr>
      <w:rFonts w:ascii="Calibri Light" w:hAnsi="Calibri Light"/>
      <w:color w:val="333333" w:themeColor="text1"/>
      <w:sz w:val="20"/>
    </w:rPr>
  </w:style>
  <w:style w:type="paragraph" w:styleId="Cytat">
    <w:name w:val="Quote"/>
    <w:basedOn w:val="Normalny"/>
    <w:next w:val="Normalny"/>
    <w:link w:val="CytatZnak"/>
    <w:uiPriority w:val="29"/>
    <w:rsid w:val="00776F5A"/>
    <w:rPr>
      <w:rFonts w:asciiTheme="minorHAnsi" w:hAnsiTheme="minorHAnsi"/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776F5A"/>
    <w:rPr>
      <w:i/>
      <w:iCs/>
      <w:color w:val="333333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776F5A"/>
    <w:pPr>
      <w:pBdr>
        <w:bottom w:val="single" w:sz="4" w:space="4" w:color="73C4EE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73C4EE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6F5A"/>
    <w:rPr>
      <w:b/>
      <w:bCs/>
      <w:i/>
      <w:iCs/>
      <w:color w:val="73C4EE" w:themeColor="accent1"/>
    </w:rPr>
  </w:style>
  <w:style w:type="character" w:styleId="Wyrnieniedelikatne">
    <w:name w:val="Subtle Emphasis"/>
    <w:basedOn w:val="Domylnaczcionkaakapitu"/>
    <w:uiPriority w:val="19"/>
    <w:rsid w:val="00776F5A"/>
    <w:rPr>
      <w:i w:val="0"/>
      <w:iCs/>
      <w:color w:val="999999" w:themeColor="text1" w:themeTint="7F"/>
    </w:rPr>
  </w:style>
  <w:style w:type="character" w:styleId="Wyrnienieintensywne">
    <w:name w:val="Intense Emphasis"/>
    <w:basedOn w:val="Domylnaczcionkaakapitu"/>
    <w:uiPriority w:val="21"/>
    <w:rsid w:val="00776F5A"/>
    <w:rPr>
      <w:b/>
      <w:bCs/>
      <w:i/>
      <w:iCs/>
      <w:color w:val="73C4EE" w:themeColor="accent1"/>
    </w:rPr>
  </w:style>
  <w:style w:type="character" w:styleId="Odwoaniedelikatne">
    <w:name w:val="Subtle Reference"/>
    <w:basedOn w:val="Domylnaczcionkaakapitu"/>
    <w:uiPriority w:val="31"/>
    <w:rsid w:val="00776F5A"/>
    <w:rPr>
      <w:smallCaps/>
      <w:color w:val="630F7A" w:themeColor="accent2"/>
      <w:u w:val="single"/>
    </w:rPr>
  </w:style>
  <w:style w:type="character" w:styleId="Odwoanieintensywne">
    <w:name w:val="Intense Reference"/>
    <w:basedOn w:val="Domylnaczcionkaakapitu"/>
    <w:uiPriority w:val="32"/>
    <w:rsid w:val="00776F5A"/>
    <w:rPr>
      <w:b/>
      <w:bCs/>
      <w:smallCaps/>
      <w:color w:val="630F7A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rsid w:val="00776F5A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45019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7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5E1"/>
    <w:rPr>
      <w:rFonts w:ascii="Tahoma" w:hAnsi="Tahoma" w:cs="Tahoma"/>
      <w:color w:val="333333" w:themeColor="text1"/>
      <w:sz w:val="16"/>
      <w:szCs w:val="16"/>
    </w:rPr>
  </w:style>
  <w:style w:type="paragraph" w:customStyle="1" w:styleId="LeadInText">
    <w:name w:val="Lead In Text"/>
    <w:basedOn w:val="Normalny"/>
    <w:link w:val="LeadInTextChar"/>
    <w:qFormat/>
    <w:rsid w:val="00817A61"/>
    <w:rPr>
      <w:rFonts w:ascii="Calibri" w:hAnsi="Calibri"/>
      <w:szCs w:val="24"/>
    </w:rPr>
  </w:style>
  <w:style w:type="character" w:customStyle="1" w:styleId="LeadInTextChar">
    <w:name w:val="Lead In Text Char"/>
    <w:basedOn w:val="Domylnaczcionkaakapitu"/>
    <w:link w:val="LeadInText"/>
    <w:rsid w:val="00817A61"/>
    <w:rPr>
      <w:rFonts w:ascii="Calibri" w:hAnsi="Calibri"/>
      <w:szCs w:val="24"/>
    </w:rPr>
  </w:style>
  <w:style w:type="table" w:styleId="Jasnecieniowanieakcent6">
    <w:name w:val="Light Shading Accent 6"/>
    <w:basedOn w:val="Standardowy"/>
    <w:uiPriority w:val="60"/>
    <w:rsid w:val="00BA6631"/>
    <w:pPr>
      <w:spacing w:line="240" w:lineRule="auto"/>
    </w:pPr>
    <w:rPr>
      <w:color w:val="00837E" w:themeColor="accent6" w:themeShade="BF"/>
    </w:rPr>
    <w:tblPr>
      <w:tblStyleRowBandSize w:val="1"/>
      <w:tblStyleColBandSize w:val="1"/>
      <w:tblBorders>
        <w:top w:val="single" w:sz="8" w:space="0" w:color="00AFAA" w:themeColor="accent6"/>
        <w:bottom w:val="single" w:sz="8" w:space="0" w:color="00AFA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FAA" w:themeColor="accent6"/>
          <w:left w:val="nil"/>
          <w:bottom w:val="single" w:sz="8" w:space="0" w:color="00AFA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FAA" w:themeColor="accent6"/>
          <w:left w:val="nil"/>
          <w:bottom w:val="single" w:sz="8" w:space="0" w:color="00AFA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F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FFC" w:themeFill="accent6" w:themeFillTint="3F"/>
      </w:tcPr>
    </w:tblStylePr>
  </w:style>
  <w:style w:type="paragraph" w:styleId="Stopka">
    <w:name w:val="footer"/>
    <w:basedOn w:val="Normalny"/>
    <w:link w:val="StopkaZnak"/>
    <w:uiPriority w:val="99"/>
    <w:unhideWhenUsed/>
    <w:rsid w:val="009B7C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C66"/>
    <w:rPr>
      <w:rFonts w:ascii="Titillium" w:hAnsi="Titillium"/>
      <w:color w:val="333333" w:themeColor="text1"/>
      <w:sz w:val="20"/>
    </w:rPr>
  </w:style>
  <w:style w:type="character" w:styleId="Hipercze">
    <w:name w:val="Hyperlink"/>
    <w:basedOn w:val="Domylnaczcionkaakapitu"/>
    <w:uiPriority w:val="99"/>
    <w:unhideWhenUsed/>
    <w:rsid w:val="00EA36A2"/>
    <w:rPr>
      <w:color w:val="333333" w:themeColor="hyperlink"/>
      <w:u w:val="none"/>
    </w:rPr>
  </w:style>
  <w:style w:type="paragraph" w:customStyle="1" w:styleId="SubHeaderPrimary">
    <w:name w:val="SubHeader (Primary)"/>
    <w:basedOn w:val="Normalny"/>
    <w:link w:val="SubHeaderPrimaryChar"/>
    <w:rsid w:val="009B7C66"/>
    <w:pPr>
      <w:spacing w:before="480" w:after="60"/>
      <w:outlineLvl w:val="2"/>
    </w:pPr>
    <w:rPr>
      <w:rFonts w:eastAsiaTheme="majorEastAsia" w:cstheme="majorBidi"/>
      <w:color w:val="6BB745" w:themeColor="background2"/>
      <w:spacing w:val="15"/>
      <w:sz w:val="28"/>
      <w:szCs w:val="24"/>
    </w:rPr>
  </w:style>
  <w:style w:type="character" w:customStyle="1" w:styleId="SubHeaderPrimaryChar">
    <w:name w:val="SubHeader (Primary) Char"/>
    <w:basedOn w:val="PodtytuZnak"/>
    <w:link w:val="SubHeaderPrimary"/>
    <w:rsid w:val="009B7C66"/>
    <w:rPr>
      <w:rFonts w:ascii="Calibri Light" w:eastAsiaTheme="majorEastAsia" w:hAnsi="Calibri Light" w:cstheme="majorBidi"/>
      <w:b/>
      <w:iCs w:val="0"/>
      <w:color w:val="6BB745" w:themeColor="background2"/>
      <w:sz w:val="28"/>
      <w:szCs w:val="24"/>
    </w:rPr>
  </w:style>
  <w:style w:type="paragraph" w:customStyle="1" w:styleId="Tagline">
    <w:name w:val="Tagline"/>
    <w:basedOn w:val="Normalny"/>
    <w:link w:val="TaglineChar"/>
    <w:rsid w:val="009B7C66"/>
    <w:rPr>
      <w:rFonts w:eastAsiaTheme="majorEastAsia" w:cstheme="majorBidi"/>
      <w:b/>
      <w:spacing w:val="15"/>
      <w:sz w:val="32"/>
      <w:szCs w:val="24"/>
    </w:rPr>
  </w:style>
  <w:style w:type="character" w:customStyle="1" w:styleId="TaglineChar">
    <w:name w:val="Tagline Char"/>
    <w:basedOn w:val="SubHeaderPrimaryChar"/>
    <w:link w:val="Tagline"/>
    <w:rsid w:val="009B7C66"/>
    <w:rPr>
      <w:rFonts w:ascii="Calibri Light" w:eastAsiaTheme="majorEastAsia" w:hAnsi="Calibri Light" w:cstheme="majorBidi"/>
      <w:b/>
      <w:iCs w:val="0"/>
      <w:color w:val="333333" w:themeColor="text1"/>
      <w:sz w:val="32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9D1ABA"/>
    <w:pPr>
      <w:tabs>
        <w:tab w:val="left" w:pos="709"/>
        <w:tab w:val="left" w:pos="1276"/>
        <w:tab w:val="right" w:leader="dot" w:pos="8495"/>
      </w:tabs>
      <w:spacing w:after="100"/>
      <w:ind w:left="200"/>
    </w:pPr>
    <w:rPr>
      <w:rFonts w:eastAsia="SimSun"/>
      <w:noProof/>
      <w:lang w:eastAsia="en-GB"/>
    </w:rPr>
  </w:style>
  <w:style w:type="paragraph" w:styleId="Spistreci3">
    <w:name w:val="toc 3"/>
    <w:basedOn w:val="Normalny"/>
    <w:next w:val="Normalny"/>
    <w:link w:val="Spistreci3Znak"/>
    <w:autoRedefine/>
    <w:uiPriority w:val="39"/>
    <w:unhideWhenUsed/>
    <w:qFormat/>
    <w:rsid w:val="005579EF"/>
    <w:pPr>
      <w:tabs>
        <w:tab w:val="left" w:pos="1701"/>
        <w:tab w:val="right" w:leader="dot" w:pos="8495"/>
      </w:tabs>
      <w:spacing w:before="240" w:after="120"/>
      <w:ind w:left="680" w:right="1276" w:hanging="680"/>
    </w:pPr>
    <w:rPr>
      <w:rFonts w:ascii="Calibri Bold" w:hAnsi="Calibri Bold"/>
      <w:b/>
      <w:noProof/>
      <w:color w:val="003399"/>
      <w:sz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47CEA"/>
    <w:pPr>
      <w:tabs>
        <w:tab w:val="left" w:pos="400"/>
        <w:tab w:val="right" w:leader="dot" w:pos="8495"/>
      </w:tabs>
      <w:spacing w:after="100"/>
    </w:pPr>
    <w:rPr>
      <w:noProof/>
      <w:sz w:val="23"/>
      <w:szCs w:val="23"/>
    </w:rPr>
  </w:style>
  <w:style w:type="character" w:styleId="Tekstzastpczy">
    <w:name w:val="Placeholder Text"/>
    <w:basedOn w:val="Domylnaczcionkaakapitu"/>
    <w:uiPriority w:val="99"/>
    <w:semiHidden/>
    <w:rsid w:val="00A01BC1"/>
    <w:rPr>
      <w:color w:val="808080"/>
    </w:rPr>
  </w:style>
  <w:style w:type="numbering" w:customStyle="1" w:styleId="ChapterHeadline">
    <w:name w:val="Chapter Headline"/>
    <w:basedOn w:val="Bezlisty"/>
    <w:uiPriority w:val="99"/>
    <w:rsid w:val="00F63F95"/>
    <w:pPr>
      <w:numPr>
        <w:numId w:val="4"/>
      </w:numPr>
    </w:pPr>
  </w:style>
  <w:style w:type="paragraph" w:customStyle="1" w:styleId="Default">
    <w:name w:val="Default"/>
    <w:rsid w:val="009535F7"/>
    <w:pPr>
      <w:widowControl w:val="0"/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  <w:lang w:val="en-US"/>
    </w:rPr>
  </w:style>
  <w:style w:type="paragraph" w:customStyle="1" w:styleId="Bold">
    <w:name w:val="Bold"/>
    <w:basedOn w:val="Normalny"/>
    <w:next w:val="Normalny"/>
    <w:qFormat/>
    <w:rsid w:val="002106DC"/>
    <w:pPr>
      <w:spacing w:before="120" w:after="120"/>
      <w:contextualSpacing w:val="0"/>
    </w:pPr>
    <w:rPr>
      <w:rFonts w:ascii="Calibri Bold" w:hAnsi="Calibri Bold"/>
      <w:snapToGrid w:val="0"/>
      <w:lang w:val="en-US"/>
    </w:rPr>
  </w:style>
  <w:style w:type="table" w:styleId="Tabela-Siatka">
    <w:name w:val="Table Grid"/>
    <w:basedOn w:val="Standardowy"/>
    <w:uiPriority w:val="59"/>
    <w:rsid w:val="007100D8"/>
    <w:rPr>
      <w:lang w:val="en-PH" w:eastAsia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basedOn w:val="Standardowy"/>
    <w:uiPriority w:val="99"/>
    <w:qFormat/>
    <w:rsid w:val="002106DC"/>
    <w:pPr>
      <w:spacing w:after="0" w:line="240" w:lineRule="auto"/>
    </w:pPr>
    <w:tblPr>
      <w:tblBorders>
        <w:bottom w:val="single" w:sz="8" w:space="0" w:color="auto"/>
        <w:insideH w:val="single" w:sz="4" w:space="0" w:color="848484" w:themeColor="text1" w:themeTint="99"/>
        <w:insideV w:val="single" w:sz="8" w:space="0" w:color="auto"/>
      </w:tblBorders>
    </w:tblPr>
    <w:tblStylePr w:type="firstRow">
      <w:pPr>
        <w:suppressLineNumbers w:val="0"/>
        <w:wordWrap/>
      </w:pPr>
      <w:rPr>
        <w:rFonts w:ascii="Calibri" w:hAnsi="Calibri"/>
        <w:b/>
        <w:sz w:val="22"/>
      </w:rPr>
      <w:tblPr/>
      <w:tcPr>
        <w:vAlign w:val="bottom"/>
      </w:tcPr>
    </w:tblStylePr>
  </w:style>
  <w:style w:type="table" w:customStyle="1" w:styleId="columnbold">
    <w:name w:val="column bold"/>
    <w:basedOn w:val="table"/>
    <w:uiPriority w:val="99"/>
    <w:qFormat/>
    <w:rsid w:val="003965B5"/>
    <w:tblPr/>
    <w:tblStylePr w:type="firstRow">
      <w:pPr>
        <w:suppressLineNumbers w:val="0"/>
        <w:wordWrap/>
      </w:pPr>
      <w:rPr>
        <w:rFonts w:ascii="Calibri" w:hAnsi="Calibri"/>
        <w:b w:val="0"/>
        <w:sz w:val="22"/>
      </w:rPr>
      <w:tblPr/>
      <w:tcPr>
        <w:vAlign w:val="bottom"/>
      </w:tcPr>
    </w:tblStylePr>
    <w:tblStylePr w:type="firstCol">
      <w:rPr>
        <w:rFonts w:asciiTheme="minorHAnsi" w:hAnsiTheme="minorHAnsi"/>
        <w:b/>
        <w:sz w:val="22"/>
      </w:rPr>
    </w:tblStylePr>
  </w:style>
  <w:style w:type="paragraph" w:customStyle="1" w:styleId="tablenumbers">
    <w:name w:val="table numbers"/>
    <w:basedOn w:val="Normalny"/>
    <w:qFormat/>
    <w:rsid w:val="00855CBC"/>
    <w:pPr>
      <w:numPr>
        <w:numId w:val="5"/>
      </w:numPr>
    </w:pPr>
  </w:style>
  <w:style w:type="table" w:customStyle="1" w:styleId="GridTable1Light1">
    <w:name w:val="Grid Table 1 Light1"/>
    <w:basedOn w:val="Standardowy"/>
    <w:uiPriority w:val="46"/>
    <w:rsid w:val="00BC4FE2"/>
    <w:pPr>
      <w:spacing w:after="0" w:line="240" w:lineRule="auto"/>
    </w:pPr>
    <w:tblPr>
      <w:tblStyleRowBandSize w:val="1"/>
      <w:tblStyleColBandSize w:val="1"/>
      <w:tblBorders>
        <w:top w:val="single" w:sz="4" w:space="0" w:color="ADADAD" w:themeColor="text1" w:themeTint="66"/>
        <w:left w:val="single" w:sz="4" w:space="0" w:color="ADADAD" w:themeColor="text1" w:themeTint="66"/>
        <w:bottom w:val="single" w:sz="4" w:space="0" w:color="ADADAD" w:themeColor="text1" w:themeTint="66"/>
        <w:right w:val="single" w:sz="4" w:space="0" w:color="ADADAD" w:themeColor="text1" w:themeTint="66"/>
        <w:insideH w:val="single" w:sz="4" w:space="0" w:color="ADADAD" w:themeColor="text1" w:themeTint="66"/>
        <w:insideV w:val="single" w:sz="4" w:space="0" w:color="ADADA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Kopfzeile1">
    <w:name w:val="Kopfzeile1"/>
    <w:qFormat/>
    <w:rsid w:val="00BC4FE2"/>
    <w:pPr>
      <w:tabs>
        <w:tab w:val="left" w:pos="1985"/>
      </w:tabs>
      <w:contextualSpacing/>
    </w:pPr>
    <w:rPr>
      <w:rFonts w:ascii="Calibri Bold" w:hAnsi="Calibri Bold"/>
      <w:bCs/>
      <w:color w:val="191919" w:themeColor="text1" w:themeShade="80"/>
      <w:lang w:val="en-US"/>
    </w:rPr>
  </w:style>
  <w:style w:type="character" w:customStyle="1" w:styleId="tlid-translation">
    <w:name w:val="tlid-translation"/>
    <w:basedOn w:val="Domylnaczcionkaakapitu"/>
    <w:rsid w:val="00923685"/>
  </w:style>
  <w:style w:type="paragraph" w:customStyle="1" w:styleId="Style1">
    <w:name w:val="Style1"/>
    <w:basedOn w:val="Spistreci3"/>
    <w:link w:val="Style1Char"/>
    <w:qFormat/>
    <w:rsid w:val="005579EF"/>
  </w:style>
  <w:style w:type="character" w:customStyle="1" w:styleId="Spistreci3Znak">
    <w:name w:val="Spis treści 3 Znak"/>
    <w:basedOn w:val="Domylnaczcionkaakapitu"/>
    <w:link w:val="Spistreci3"/>
    <w:uiPriority w:val="39"/>
    <w:rsid w:val="005579EF"/>
    <w:rPr>
      <w:rFonts w:ascii="Calibri Bold" w:hAnsi="Calibri Bold"/>
      <w:b/>
      <w:noProof/>
      <w:color w:val="003399"/>
      <w:sz w:val="28"/>
    </w:rPr>
  </w:style>
  <w:style w:type="character" w:customStyle="1" w:styleId="Style1Char">
    <w:name w:val="Style1 Char"/>
    <w:basedOn w:val="Spistreci3Znak"/>
    <w:link w:val="Style1"/>
    <w:rsid w:val="005579EF"/>
    <w:rPr>
      <w:rFonts w:ascii="Calibri Bold" w:hAnsi="Calibri Bold"/>
      <w:b/>
      <w:noProof/>
      <w:color w:val="003399"/>
      <w:sz w:val="28"/>
    </w:rPr>
  </w:style>
  <w:style w:type="table" w:styleId="Zwykatabela1">
    <w:name w:val="Plain Table 1"/>
    <w:basedOn w:val="Standardowy"/>
    <w:uiPriority w:val="41"/>
    <w:rsid w:val="001A158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nyWeb">
    <w:name w:val="Normal (Web)"/>
    <w:basedOn w:val="Normalny"/>
    <w:uiPriority w:val="99"/>
    <w:unhideWhenUsed/>
    <w:rsid w:val="001B6593"/>
    <w:pPr>
      <w:tabs>
        <w:tab w:val="clear" w:pos="1418"/>
      </w:tabs>
      <w:spacing w:before="100" w:beforeAutospacing="1" w:after="100" w:afterAutospacing="1" w:line="240" w:lineRule="auto"/>
      <w:contextualSpacing w:val="0"/>
    </w:pPr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tl8wme">
    <w:name w:val="tl8wme"/>
    <w:basedOn w:val="Domylnaczcionkaakapitu"/>
    <w:rsid w:val="001A4EF4"/>
  </w:style>
  <w:style w:type="character" w:customStyle="1" w:styleId="tppubadditionaljournal">
    <w:name w:val="tp_pub_additional_journal"/>
    <w:basedOn w:val="Domylnaczcionkaakapitu"/>
    <w:rsid w:val="00B32674"/>
  </w:style>
  <w:style w:type="character" w:customStyle="1" w:styleId="tppubadditionalvolume">
    <w:name w:val="tp_pub_additional_volume"/>
    <w:basedOn w:val="Domylnaczcionkaakapitu"/>
    <w:rsid w:val="00B32674"/>
  </w:style>
  <w:style w:type="character" w:customStyle="1" w:styleId="tppubadditionalnumber">
    <w:name w:val="tp_pub_additional_number"/>
    <w:basedOn w:val="Domylnaczcionkaakapitu"/>
    <w:rsid w:val="00B32674"/>
  </w:style>
  <w:style w:type="character" w:customStyle="1" w:styleId="tppubadditionalpages">
    <w:name w:val="tp_pub_additional_pages"/>
    <w:basedOn w:val="Domylnaczcionkaakapitu"/>
    <w:rsid w:val="00B32674"/>
  </w:style>
  <w:style w:type="character" w:customStyle="1" w:styleId="tppubadditionalyear">
    <w:name w:val="tp_pub_additional_year"/>
    <w:basedOn w:val="Domylnaczcionkaakapitu"/>
    <w:rsid w:val="00B32674"/>
  </w:style>
  <w:style w:type="character" w:styleId="Nierozpoznanawzmianka">
    <w:name w:val="Unresolved Mention"/>
    <w:basedOn w:val="Domylnaczcionkaakapitu"/>
    <w:uiPriority w:val="99"/>
    <w:semiHidden/>
    <w:unhideWhenUsed/>
    <w:rsid w:val="0021698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6B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6B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6B81"/>
    <w:rPr>
      <w:rFonts w:ascii="Calibri Light" w:hAnsi="Calibri Light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B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B81"/>
    <w:rPr>
      <w:rFonts w:ascii="Calibri Light" w:hAnsi="Calibri Light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16B81"/>
    <w:pPr>
      <w:spacing w:after="0" w:line="240" w:lineRule="auto"/>
    </w:pPr>
    <w:rPr>
      <w:rFonts w:ascii="Calibri Light" w:hAnsi="Calibri Light"/>
    </w:rPr>
  </w:style>
  <w:style w:type="table" w:styleId="Siatkatabelijasna">
    <w:name w:val="Grid Table Light"/>
    <w:basedOn w:val="Standardowy"/>
    <w:uiPriority w:val="40"/>
    <w:rsid w:val="00E93B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7311E"/>
    <w:rPr>
      <w:color w:val="333333" w:themeColor="followedHyperlink"/>
      <w:u w:val="single"/>
    </w:rPr>
  </w:style>
  <w:style w:type="paragraph" w:customStyle="1" w:styleId="paragraph">
    <w:name w:val="paragraph"/>
    <w:basedOn w:val="Normalny"/>
    <w:rsid w:val="00824188"/>
    <w:pPr>
      <w:tabs>
        <w:tab w:val="clear" w:pos="1418"/>
      </w:tabs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rmaltextrun">
    <w:name w:val="normaltextrun"/>
    <w:basedOn w:val="Domylnaczcionkaakapitu"/>
    <w:rsid w:val="00824188"/>
  </w:style>
  <w:style w:type="character" w:customStyle="1" w:styleId="eop">
    <w:name w:val="eop"/>
    <w:basedOn w:val="Domylnaczcionkaakapitu"/>
    <w:rsid w:val="00824188"/>
  </w:style>
  <w:style w:type="character" w:customStyle="1" w:styleId="spellingerror">
    <w:name w:val="spellingerror"/>
    <w:basedOn w:val="Domylnaczcionkaakapitu"/>
    <w:rsid w:val="00824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355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69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7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8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8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0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33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2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2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0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79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3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17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7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6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8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2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79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2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73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8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5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0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12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11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08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0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23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6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23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52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5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96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9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8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1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9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6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7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89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0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7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3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5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9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2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3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60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5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7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9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8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9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8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2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34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63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7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9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3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2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9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4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3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3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4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1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25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2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6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5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3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9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6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4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8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1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3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4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15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66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3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22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4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4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9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2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7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56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5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6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2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1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3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9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2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9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76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IT Colour Palette">
      <a:dk1>
        <a:srgbClr val="333333"/>
      </a:dk1>
      <a:lt1>
        <a:srgbClr val="FFFFFF"/>
      </a:lt1>
      <a:dk2>
        <a:srgbClr val="034EA2"/>
      </a:dk2>
      <a:lt2>
        <a:srgbClr val="6BB745"/>
      </a:lt2>
      <a:accent1>
        <a:srgbClr val="73C4EE"/>
      </a:accent1>
      <a:accent2>
        <a:srgbClr val="630F7A"/>
      </a:accent2>
      <a:accent3>
        <a:srgbClr val="E74394"/>
      </a:accent3>
      <a:accent4>
        <a:srgbClr val="152D79"/>
      </a:accent4>
      <a:accent5>
        <a:srgbClr val="FDCD15"/>
      </a:accent5>
      <a:accent6>
        <a:srgbClr val="00AFAA"/>
      </a:accent6>
      <a:hlink>
        <a:srgbClr val="333333"/>
      </a:hlink>
      <a:folHlink>
        <a:srgbClr val="3333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526CBB3ADFB48AC9E4E35475650A0" ma:contentTypeVersion="12" ma:contentTypeDescription="Create a new document." ma:contentTypeScope="" ma:versionID="21c37bb3d971f73d5b02a5aa10a7d932">
  <xsd:schema xmlns:xsd="http://www.w3.org/2001/XMLSchema" xmlns:xs="http://www.w3.org/2001/XMLSchema" xmlns:p="http://schemas.microsoft.com/office/2006/metadata/properties" xmlns:ns2="9b5120b9-a5ed-4b51-a7fb-24e8e090567e" xmlns:ns3="6adb5a31-8572-4100-8935-ca7445cb4968" targetNamespace="http://schemas.microsoft.com/office/2006/metadata/properties" ma:root="true" ma:fieldsID="55a307d0ff17d4f6d26186ac098e131f" ns2:_="" ns3:_="">
    <xsd:import namespace="9b5120b9-a5ed-4b51-a7fb-24e8e090567e"/>
    <xsd:import namespace="6adb5a31-8572-4100-8935-ca7445cb49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120b9-a5ed-4b51-a7fb-24e8e0905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da77310-f3de-42f9-adc8-0cacd17274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b5a31-8572-4100-8935-ca7445cb496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634dfeb-b00a-4ac6-913e-a76302ffbe7c}" ma:internalName="TaxCatchAll" ma:showField="CatchAllData" ma:web="6adb5a31-8572-4100-8935-ca7445cb49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db5a31-8572-4100-8935-ca7445cb4968" xsi:nil="true"/>
    <lcf76f155ced4ddcb4097134ff3c332f xmlns="9b5120b9-a5ed-4b51-a7fb-24e8e09056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AB1686-B9E7-4F13-81F0-C24865CB9D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B22659-A56E-4F88-BE01-ED7A95978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120b9-a5ed-4b51-a7fb-24e8e090567e"/>
    <ds:schemaRef ds:uri="6adb5a31-8572-4100-8935-ca7445cb49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5FA0A4-BFEB-4324-81EF-22DF70D2E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C71709-737A-4E76-8C76-F1E2CBBFEB7B}">
  <ds:schemaRefs>
    <ds:schemaRef ds:uri="http://schemas.microsoft.com/office/2006/metadata/properties"/>
    <ds:schemaRef ds:uri="http://schemas.microsoft.com/office/infopath/2007/PartnerControls"/>
    <ds:schemaRef ds:uri="6adb5a31-8572-4100-8935-ca7445cb4968"/>
    <ds:schemaRef ds:uri="9b5120b9-a5ed-4b51-a7fb-24e8e09056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Internal Identifier:</vt:lpstr>
    </vt:vector>
  </TitlesOfParts>
  <Company>Ecorys UK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Identifier:</dc:title>
  <dc:subject/>
  <dc:creator>EIT</dc:creator>
  <cp:keywords/>
  <cp:lastModifiedBy>Kamil Gromnicki (240933)</cp:lastModifiedBy>
  <cp:revision>2</cp:revision>
  <cp:lastPrinted>2023-01-10T12:17:00Z</cp:lastPrinted>
  <dcterms:created xsi:type="dcterms:W3CDTF">2023-01-10T12:18:00Z</dcterms:created>
  <dcterms:modified xsi:type="dcterms:W3CDTF">2023-01-10T12:18:00Z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0x010100F82526CBB3ADFB48AC9E4E35475650A0</vt:lpwstr>
  </property>
  <property fmtid="{D5CDD505-2E9C-101B-9397-08002B2CF9AE}" pid="3" name="MediaServiceImageTags">
    <vt:lpwstr/>
  </property>
</Properties>
</file>